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54345A"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A33CC7" w:rsidRDefault="00A33CC7"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6</w:t>
                      </w:r>
                      <w:r w:rsidR="00335DE6">
                        <w:rPr>
                          <w:rFonts w:ascii="Times New Roman" w:hAnsi="Times New Roman" w:cs="Times New Roman"/>
                          <w:b/>
                          <w:bCs/>
                          <w:sz w:val="22"/>
                          <w:szCs w:val="32"/>
                        </w:rPr>
                        <w:t>2</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A33CC7" w:rsidRPr="00CB1931" w:rsidRDefault="00A33CC7"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335DE6">
                        <w:rPr>
                          <w:rFonts w:ascii="Times New Roman" w:hAnsi="Times New Roman" w:cs="Times New Roman"/>
                          <w:b/>
                          <w:bCs/>
                          <w:sz w:val="22"/>
                          <w:szCs w:val="22"/>
                        </w:rPr>
                        <w:t>02</w:t>
                      </w:r>
                      <w:r>
                        <w:rPr>
                          <w:rFonts w:ascii="Times New Roman" w:hAnsi="Times New Roman" w:cs="Times New Roman"/>
                          <w:b/>
                          <w:bCs/>
                          <w:sz w:val="22"/>
                          <w:szCs w:val="22"/>
                          <w:lang w:val="en-US"/>
                        </w:rPr>
                        <w:t>.</w:t>
                      </w:r>
                      <w:r w:rsidR="00335DE6">
                        <w:rPr>
                          <w:rFonts w:ascii="Times New Roman" w:hAnsi="Times New Roman" w:cs="Times New Roman"/>
                          <w:b/>
                          <w:bCs/>
                          <w:sz w:val="22"/>
                          <w:szCs w:val="22"/>
                        </w:rPr>
                        <w:t>04</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A33CC7" w:rsidRDefault="00A33CC7"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A33CC7" w:rsidRPr="0041243A" w:rsidRDefault="00A33CC7"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A33CC7" w:rsidRPr="0024392E" w:rsidRDefault="00A33CC7"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A33CC7" w:rsidRPr="00D368D1" w:rsidRDefault="00A33CC7"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BC7366" w:rsidRDefault="00BC7366" w:rsidP="00BC7366">
      <w:pPr>
        <w:spacing w:after="0" w:line="240" w:lineRule="auto"/>
        <w:jc w:val="center"/>
        <w:rPr>
          <w:rFonts w:ascii="Times New Roman" w:hAnsi="Times New Roman" w:cs="Times New Roman"/>
          <w:b/>
          <w:bCs/>
          <w:color w:val="2B2B2B"/>
          <w:kern w:val="0"/>
          <w:sz w:val="12"/>
          <w:szCs w:val="12"/>
        </w:rPr>
        <w:sectPr w:rsidR="00BC7366" w:rsidSect="003604E7">
          <w:headerReference w:type="default" r:id="rId11"/>
          <w:footerReference w:type="default" r:id="rId12"/>
          <w:pgSz w:w="11907" w:h="16839" w:code="9"/>
          <w:pgMar w:top="106" w:right="424" w:bottom="851" w:left="426" w:header="284" w:footer="0" w:gutter="0"/>
          <w:cols w:space="708"/>
          <w:docGrid w:linePitch="360"/>
        </w:sectPr>
      </w:pPr>
    </w:p>
    <w:p w:rsidR="00BC7366" w:rsidRPr="00BC7366" w:rsidRDefault="00BC7366" w:rsidP="00BC7366">
      <w:pPr>
        <w:spacing w:after="0" w:line="240" w:lineRule="auto"/>
        <w:jc w:val="center"/>
        <w:rPr>
          <w:rFonts w:ascii="Times New Roman" w:hAnsi="Times New Roman" w:cs="Times New Roman"/>
          <w:color w:val="2B2B2B"/>
          <w:kern w:val="0"/>
          <w:sz w:val="12"/>
          <w:szCs w:val="12"/>
        </w:rPr>
      </w:pPr>
      <w:r w:rsidRPr="00BC7366">
        <w:rPr>
          <w:rFonts w:ascii="Times New Roman" w:hAnsi="Times New Roman" w:cs="Times New Roman"/>
          <w:b/>
          <w:bCs/>
          <w:color w:val="2B2B2B"/>
          <w:kern w:val="0"/>
          <w:sz w:val="12"/>
          <w:szCs w:val="12"/>
        </w:rPr>
        <w:lastRenderedPageBreak/>
        <w:t>Извещение</w:t>
      </w:r>
    </w:p>
    <w:p w:rsidR="00BC7366" w:rsidRPr="00BC7366" w:rsidRDefault="00BC7366" w:rsidP="00BC7366">
      <w:pPr>
        <w:spacing w:after="0" w:line="240" w:lineRule="auto"/>
        <w:jc w:val="center"/>
        <w:rPr>
          <w:rFonts w:ascii="Times New Roman" w:hAnsi="Times New Roman" w:cs="Times New Roman"/>
          <w:color w:val="2B2B2B"/>
          <w:kern w:val="0"/>
          <w:sz w:val="12"/>
          <w:szCs w:val="12"/>
        </w:rPr>
      </w:pPr>
      <w:r w:rsidRPr="00BC7366">
        <w:rPr>
          <w:rFonts w:ascii="Times New Roman" w:hAnsi="Times New Roman" w:cs="Times New Roman"/>
          <w:b/>
          <w:bCs/>
          <w:color w:val="2B2B2B"/>
          <w:kern w:val="0"/>
          <w:sz w:val="12"/>
          <w:szCs w:val="12"/>
        </w:rPr>
        <w:t xml:space="preserve">о проведении конкурса «Лучший предприниматель года» для субъектов малого и среднего предпринимательства </w:t>
      </w:r>
    </w:p>
    <w:p w:rsidR="00BC7366" w:rsidRPr="00BC7366" w:rsidRDefault="00BC7366" w:rsidP="00BC7366">
      <w:pPr>
        <w:spacing w:after="0" w:line="240" w:lineRule="auto"/>
        <w:jc w:val="center"/>
        <w:rPr>
          <w:rFonts w:ascii="Times New Roman" w:hAnsi="Times New Roman" w:cs="Times New Roman"/>
          <w:color w:val="2B2B2B"/>
          <w:kern w:val="0"/>
          <w:sz w:val="12"/>
          <w:szCs w:val="12"/>
        </w:rPr>
      </w:pPr>
      <w:r w:rsidRPr="00BC7366">
        <w:rPr>
          <w:rFonts w:ascii="Times New Roman" w:hAnsi="Times New Roman" w:cs="Times New Roman"/>
          <w:color w:val="2B2B2B"/>
          <w:kern w:val="0"/>
          <w:sz w:val="12"/>
          <w:szCs w:val="12"/>
        </w:rPr>
        <w:t> </w:t>
      </w:r>
    </w:p>
    <w:p w:rsidR="00BC7366" w:rsidRPr="00BC7366" w:rsidRDefault="00BC7366" w:rsidP="00BC7366">
      <w:pPr>
        <w:spacing w:after="0" w:line="240" w:lineRule="auto"/>
        <w:ind w:firstLine="284"/>
        <w:jc w:val="both"/>
        <w:rPr>
          <w:rFonts w:ascii="Times New Roman" w:hAnsi="Times New Roman" w:cs="Times New Roman"/>
          <w:color w:val="2B2B2B"/>
          <w:kern w:val="0"/>
          <w:sz w:val="12"/>
          <w:szCs w:val="12"/>
        </w:rPr>
      </w:pPr>
      <w:r w:rsidRPr="00BC7366">
        <w:rPr>
          <w:rFonts w:ascii="Times New Roman" w:hAnsi="Times New Roman" w:cs="Times New Roman"/>
          <w:color w:val="2B2B2B"/>
          <w:kern w:val="0"/>
          <w:sz w:val="12"/>
          <w:szCs w:val="12"/>
        </w:rPr>
        <w:t>Администрация Каратузского района (далее - организатор) сообщает, что с 10 апреля 2015 года по 10 мая 2015 года проводится конкурс «Лучший предприниматель года 2014 года» для субъектов малого и среднего предпринимательства.</w:t>
      </w:r>
    </w:p>
    <w:p w:rsidR="00BC7366" w:rsidRPr="00BC7366" w:rsidRDefault="00BC7366" w:rsidP="00BC7366">
      <w:pPr>
        <w:spacing w:after="0" w:line="240" w:lineRule="auto"/>
        <w:ind w:firstLine="284"/>
        <w:jc w:val="both"/>
        <w:rPr>
          <w:rFonts w:ascii="Times New Roman" w:hAnsi="Times New Roman" w:cs="Times New Roman"/>
          <w:color w:val="2B2B2B"/>
          <w:kern w:val="0"/>
          <w:sz w:val="12"/>
          <w:szCs w:val="12"/>
        </w:rPr>
      </w:pPr>
      <w:proofErr w:type="gramStart"/>
      <w:r w:rsidRPr="00BC7366">
        <w:rPr>
          <w:rFonts w:ascii="Times New Roman" w:hAnsi="Times New Roman" w:cs="Times New Roman"/>
          <w:color w:val="2B2B2B"/>
          <w:kern w:val="0"/>
          <w:sz w:val="12"/>
          <w:szCs w:val="12"/>
        </w:rPr>
        <w:t>Для участия в конкурсе, субъекты и среднего предпринимательства - претенденты на участие в конкурсе в срок  до 10 мая 2015 года, представляют в организационный комитет по проведению конкурса документы, изложенные в Положении о конкурсе «Лучший предприниматель года 2014 года»  для субъектов малого и среднего предпринимательства, утвержденном постановлением администрации Каратузского района от 13.03.2015 № 243-п (далее - Положение) по адресу: 662850, с. Каратузское, ул</w:t>
      </w:r>
      <w:proofErr w:type="gramEnd"/>
      <w:r w:rsidRPr="00BC7366">
        <w:rPr>
          <w:rFonts w:ascii="Times New Roman" w:hAnsi="Times New Roman" w:cs="Times New Roman"/>
          <w:color w:val="2B2B2B"/>
          <w:kern w:val="0"/>
          <w:sz w:val="12"/>
          <w:szCs w:val="12"/>
        </w:rPr>
        <w:t xml:space="preserve">. </w:t>
      </w:r>
      <w:proofErr w:type="gramStart"/>
      <w:r w:rsidRPr="00BC7366">
        <w:rPr>
          <w:rFonts w:ascii="Times New Roman" w:hAnsi="Times New Roman" w:cs="Times New Roman"/>
          <w:color w:val="2B2B2B"/>
          <w:kern w:val="0"/>
          <w:sz w:val="12"/>
          <w:szCs w:val="12"/>
        </w:rPr>
        <w:t>Советская</w:t>
      </w:r>
      <w:proofErr w:type="gramEnd"/>
      <w:r w:rsidRPr="00BC7366">
        <w:rPr>
          <w:rFonts w:ascii="Times New Roman" w:hAnsi="Times New Roman" w:cs="Times New Roman"/>
          <w:color w:val="2B2B2B"/>
          <w:kern w:val="0"/>
          <w:sz w:val="12"/>
          <w:szCs w:val="12"/>
        </w:rPr>
        <w:t>, 21, кабинет 301 в срок до 17.00 часов по местному времени. Документы представляются лично под расписку специалисту отдела планирования и экономического развития администрацию района или путем направления через организации федеральной почтовой связи. Дата представления документов через организации федеральной почтовой связи определяется по дате, указанной на почтовом штемпеле организации федеральной почтовой связи по месту отправления.</w:t>
      </w:r>
    </w:p>
    <w:p w:rsidR="00BC7366" w:rsidRPr="00BC7366" w:rsidRDefault="00BC7366" w:rsidP="00BC7366">
      <w:pPr>
        <w:spacing w:after="0" w:line="240" w:lineRule="auto"/>
        <w:ind w:firstLine="284"/>
        <w:jc w:val="both"/>
        <w:rPr>
          <w:rFonts w:ascii="Times New Roman" w:hAnsi="Times New Roman" w:cs="Times New Roman"/>
          <w:color w:val="2B2B2B"/>
          <w:kern w:val="0"/>
          <w:sz w:val="12"/>
          <w:szCs w:val="12"/>
        </w:rPr>
      </w:pPr>
      <w:r w:rsidRPr="00BC7366">
        <w:rPr>
          <w:rFonts w:ascii="Times New Roman" w:hAnsi="Times New Roman" w:cs="Times New Roman"/>
          <w:color w:val="2B2B2B"/>
          <w:kern w:val="0"/>
          <w:sz w:val="12"/>
          <w:szCs w:val="12"/>
        </w:rPr>
        <w:t>С вопросами по оформлению заявок на участие в конкурсе обращаться по телефону 21-8-37 администрации Каратузского района.</w:t>
      </w:r>
    </w:p>
    <w:p w:rsidR="00BC7366" w:rsidRPr="00BC7366" w:rsidRDefault="00BC7366" w:rsidP="00BC7366">
      <w:pPr>
        <w:spacing w:after="0" w:line="240" w:lineRule="auto"/>
        <w:ind w:firstLine="284"/>
        <w:jc w:val="both"/>
        <w:rPr>
          <w:rFonts w:ascii="Times New Roman" w:hAnsi="Times New Roman" w:cs="Times New Roman"/>
          <w:color w:val="2B2B2B"/>
          <w:kern w:val="0"/>
          <w:sz w:val="12"/>
          <w:szCs w:val="12"/>
        </w:rPr>
      </w:pPr>
      <w:r w:rsidRPr="00BC7366">
        <w:rPr>
          <w:rFonts w:ascii="Times New Roman" w:hAnsi="Times New Roman" w:cs="Times New Roman"/>
          <w:color w:val="2B2B2B"/>
          <w:kern w:val="0"/>
          <w:sz w:val="12"/>
          <w:szCs w:val="12"/>
        </w:rPr>
        <w:t xml:space="preserve">С Положением о порядке проведения конкурса можно ознакомиться на официальном сайте администрации Каратузского района </w:t>
      </w:r>
      <w:hyperlink r:id="rId13" w:history="1">
        <w:r w:rsidRPr="00BC7366">
          <w:rPr>
            <w:rFonts w:ascii="Times New Roman" w:hAnsi="Times New Roman" w:cs="Times New Roman"/>
            <w:color w:val="184FA4"/>
            <w:kern w:val="0"/>
            <w:sz w:val="12"/>
            <w:szCs w:val="12"/>
          </w:rPr>
          <w:t>karatuzpo@rambler.ru</w:t>
        </w:r>
      </w:hyperlink>
      <w:r w:rsidRPr="00BC7366">
        <w:rPr>
          <w:rFonts w:ascii="Times New Roman" w:hAnsi="Times New Roman" w:cs="Times New Roman"/>
          <w:color w:val="2B2B2B"/>
          <w:kern w:val="0"/>
          <w:sz w:val="12"/>
          <w:szCs w:val="12"/>
        </w:rPr>
        <w:t xml:space="preserve"> на закладке малый бизнес.</w:t>
      </w:r>
    </w:p>
    <w:p w:rsidR="00BC7366" w:rsidRPr="00BC7366" w:rsidRDefault="00BC7366" w:rsidP="00BC7366">
      <w:pPr>
        <w:spacing w:after="0" w:line="240" w:lineRule="auto"/>
        <w:ind w:firstLine="284"/>
        <w:jc w:val="both"/>
        <w:rPr>
          <w:rFonts w:ascii="Times New Roman" w:hAnsi="Times New Roman" w:cs="Times New Roman"/>
          <w:color w:val="2B2B2B"/>
          <w:kern w:val="0"/>
          <w:sz w:val="12"/>
          <w:szCs w:val="12"/>
        </w:rPr>
      </w:pPr>
      <w:r w:rsidRPr="00BC7366">
        <w:rPr>
          <w:rFonts w:ascii="Times New Roman" w:hAnsi="Times New Roman" w:cs="Times New Roman"/>
          <w:color w:val="2B2B2B"/>
          <w:kern w:val="0"/>
          <w:sz w:val="12"/>
          <w:szCs w:val="12"/>
        </w:rPr>
        <w:t>Итоги конкурса будут объявлены на праздничном мероприятии посвященном Дню предпринимателя.</w:t>
      </w:r>
    </w:p>
    <w:p w:rsidR="00BC7366" w:rsidRPr="00BC7366" w:rsidRDefault="00BC7366" w:rsidP="00BC7366">
      <w:pPr>
        <w:spacing w:after="0" w:line="240" w:lineRule="auto"/>
        <w:ind w:firstLine="284"/>
        <w:jc w:val="both"/>
        <w:rPr>
          <w:rFonts w:ascii="Times New Roman" w:hAnsi="Times New Roman" w:cs="Times New Roman"/>
          <w:color w:val="2B2B2B"/>
          <w:kern w:val="0"/>
          <w:sz w:val="12"/>
          <w:szCs w:val="12"/>
        </w:rPr>
      </w:pPr>
      <w:r w:rsidRPr="00BC7366">
        <w:rPr>
          <w:rFonts w:ascii="Times New Roman" w:hAnsi="Times New Roman" w:cs="Times New Roman"/>
          <w:color w:val="2B2B2B"/>
          <w:kern w:val="0"/>
          <w:sz w:val="12"/>
          <w:szCs w:val="12"/>
        </w:rPr>
        <w:t>Заявки на участие в конкурсе и прилагаемые к ним документы, поступившие после истечения срока приема заявок, не принимаются.</w:t>
      </w:r>
    </w:p>
    <w:p w:rsidR="00BC7366" w:rsidRPr="00BC7366" w:rsidRDefault="00BC7366" w:rsidP="00BC7366">
      <w:pPr>
        <w:spacing w:after="0" w:line="240" w:lineRule="auto"/>
        <w:rPr>
          <w:rFonts w:ascii="Times New Roman" w:hAnsi="Times New Roman" w:cs="Times New Roman"/>
          <w:color w:val="2B2B2B"/>
          <w:kern w:val="0"/>
          <w:sz w:val="12"/>
          <w:szCs w:val="12"/>
        </w:rPr>
      </w:pPr>
      <w:r w:rsidRPr="00BC7366">
        <w:rPr>
          <w:rFonts w:ascii="Times New Roman" w:hAnsi="Times New Roman" w:cs="Times New Roman"/>
          <w:color w:val="2B2B2B"/>
          <w:kern w:val="0"/>
          <w:sz w:val="12"/>
          <w:szCs w:val="12"/>
        </w:rPr>
        <w:t> </w:t>
      </w:r>
    </w:p>
    <w:p w:rsidR="00BC7366" w:rsidRPr="00BC7366" w:rsidRDefault="00BC7366" w:rsidP="00BC7366">
      <w:pPr>
        <w:spacing w:after="0" w:line="240" w:lineRule="auto"/>
        <w:rPr>
          <w:rFonts w:ascii="Times New Roman" w:hAnsi="Times New Roman" w:cs="Times New Roman"/>
          <w:color w:val="2B2B2B"/>
          <w:kern w:val="0"/>
          <w:sz w:val="12"/>
          <w:szCs w:val="12"/>
        </w:rPr>
      </w:pPr>
      <w:r w:rsidRPr="00BC7366">
        <w:rPr>
          <w:rFonts w:ascii="Times New Roman" w:hAnsi="Times New Roman" w:cs="Times New Roman"/>
          <w:color w:val="2B2B2B"/>
          <w:kern w:val="0"/>
          <w:sz w:val="12"/>
          <w:szCs w:val="12"/>
        </w:rPr>
        <w:t> </w:t>
      </w:r>
    </w:p>
    <w:p w:rsidR="00BC7366" w:rsidRPr="00BC7366" w:rsidRDefault="00BC7366" w:rsidP="00BC7366">
      <w:pPr>
        <w:spacing w:after="0" w:line="240" w:lineRule="auto"/>
        <w:rPr>
          <w:rFonts w:ascii="Times New Roman" w:hAnsi="Times New Roman" w:cs="Times New Roman"/>
          <w:color w:val="auto"/>
          <w:kern w:val="0"/>
          <w:sz w:val="12"/>
          <w:szCs w:val="12"/>
        </w:rPr>
      </w:pPr>
    </w:p>
    <w:p w:rsidR="00BC7366" w:rsidRPr="00BC7366" w:rsidRDefault="00BC7366" w:rsidP="00BC7366">
      <w:pPr>
        <w:tabs>
          <w:tab w:val="center" w:pos="5244"/>
          <w:tab w:val="left" w:pos="8300"/>
        </w:tabs>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Администрация  Каратузского  района</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ПОСТАНОВЛЕНИЕ</w:t>
      </w:r>
    </w:p>
    <w:p w:rsidR="00BC7366" w:rsidRPr="00BC7366" w:rsidRDefault="00BC7366" w:rsidP="00BC7366">
      <w:pPr>
        <w:spacing w:after="0" w:line="240" w:lineRule="auto"/>
        <w:rPr>
          <w:rFonts w:ascii="Times New Roman" w:hAnsi="Times New Roman" w:cs="Times New Roman"/>
          <w:color w:val="auto"/>
          <w:kern w:val="0"/>
          <w:sz w:val="12"/>
          <w:szCs w:val="12"/>
        </w:rPr>
      </w:pP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13.03.2015                                </w:t>
      </w:r>
      <w:r>
        <w:rPr>
          <w:rFonts w:ascii="Times New Roman" w:hAnsi="Times New Roman" w:cs="Times New Roman"/>
          <w:color w:val="auto"/>
          <w:kern w:val="0"/>
          <w:sz w:val="12"/>
          <w:szCs w:val="12"/>
        </w:rPr>
        <w:t xml:space="preserve">         </w:t>
      </w:r>
      <w:r w:rsidRPr="00BC7366">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BC7366">
        <w:rPr>
          <w:rFonts w:ascii="Times New Roman" w:hAnsi="Times New Roman" w:cs="Times New Roman"/>
          <w:color w:val="auto"/>
          <w:kern w:val="0"/>
          <w:sz w:val="12"/>
          <w:szCs w:val="12"/>
        </w:rPr>
        <w:t xml:space="preserve">                 №  243-п</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Об утверждении Положения о порядке проведения районного конкурса среди субъектов малого и среднего предпринимательства «Лучший предприниматель 2014 года»</w:t>
      </w:r>
    </w:p>
    <w:p w:rsidR="00BC7366" w:rsidRPr="00BC7366" w:rsidRDefault="00BC7366" w:rsidP="00BC7366">
      <w:pPr>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Руководствуясь Федеральным законом от 24.07.2007 г. № 209-ФЗ «О развитии малого и среднего предпринимательства в Российской Федерации», в целях реализации мероприятий муниципальной программы «Развитие малого и среднего предпринимательства в Каратузском районе», обеспечения пропаганды деятельности субъектов малого и среднего предпринимательства,   ПОСТАНОВЛЯЮ:</w:t>
      </w:r>
    </w:p>
    <w:p w:rsidR="00BC7366" w:rsidRPr="00BC7366" w:rsidRDefault="00BC7366" w:rsidP="00BC7366">
      <w:pPr>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 Утвердить Положение о порядке проведения районного конкурса среди субъектов малого и среднего предпринимательства «Лучший предприниматель 2014 года»   (приложение № 1).</w:t>
      </w:r>
    </w:p>
    <w:p w:rsidR="00BC7366" w:rsidRPr="00BC7366" w:rsidRDefault="00BC7366" w:rsidP="00BC7366">
      <w:pPr>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 Утвердить состав конкурсной комиссии районного конкурса среди субъектов малого и среднего предпринимательства «Лучший предприниматель 2014 года»  (приложение № 2).</w:t>
      </w:r>
    </w:p>
    <w:p w:rsidR="00BC7366" w:rsidRPr="00BC7366" w:rsidRDefault="00BC7366" w:rsidP="00BC7366">
      <w:pPr>
        <w:tabs>
          <w:tab w:val="left" w:pos="360"/>
        </w:tabs>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 Рекомендовать субъектам малого и среднего предпринимательства муниципального образования «</w:t>
      </w:r>
      <w:proofErr w:type="spellStart"/>
      <w:r w:rsidRPr="00BC7366">
        <w:rPr>
          <w:rFonts w:ascii="Times New Roman" w:hAnsi="Times New Roman" w:cs="Times New Roman"/>
          <w:color w:val="auto"/>
          <w:kern w:val="0"/>
          <w:sz w:val="12"/>
          <w:szCs w:val="12"/>
        </w:rPr>
        <w:t>Каратузский</w:t>
      </w:r>
      <w:proofErr w:type="spellEnd"/>
      <w:r w:rsidRPr="00BC7366">
        <w:rPr>
          <w:rFonts w:ascii="Times New Roman" w:hAnsi="Times New Roman" w:cs="Times New Roman"/>
          <w:color w:val="auto"/>
          <w:kern w:val="0"/>
          <w:sz w:val="12"/>
          <w:szCs w:val="12"/>
        </w:rPr>
        <w:t xml:space="preserve"> район» принять участие в районном конкурсе среди субъектов малого и среднего предпринимательства «Лучший предприниматель  2014 года».</w:t>
      </w:r>
    </w:p>
    <w:p w:rsidR="00BC7366" w:rsidRPr="00BC7366" w:rsidRDefault="00BC7366" w:rsidP="00BC7366">
      <w:pPr>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4. </w:t>
      </w:r>
      <w:proofErr w:type="gramStart"/>
      <w:r w:rsidRPr="00BC7366">
        <w:rPr>
          <w:rFonts w:ascii="Times New Roman" w:hAnsi="Times New Roman" w:cs="Times New Roman"/>
          <w:color w:val="auto"/>
          <w:kern w:val="0"/>
          <w:sz w:val="12"/>
          <w:szCs w:val="12"/>
        </w:rPr>
        <w:t>Контроль  за</w:t>
      </w:r>
      <w:proofErr w:type="gramEnd"/>
      <w:r w:rsidRPr="00BC7366">
        <w:rPr>
          <w:rFonts w:ascii="Times New Roman" w:hAnsi="Times New Roman" w:cs="Times New Roman"/>
          <w:color w:val="auto"/>
          <w:kern w:val="0"/>
          <w:sz w:val="12"/>
          <w:szCs w:val="12"/>
        </w:rPr>
        <w:t xml:space="preserve"> исполнением   настоящего постановления оставляю за собой.</w:t>
      </w:r>
    </w:p>
    <w:p w:rsidR="00BC7366" w:rsidRPr="00BC7366" w:rsidRDefault="00BC7366" w:rsidP="00BC7366">
      <w:pPr>
        <w:spacing w:after="0" w:line="240" w:lineRule="auto"/>
        <w:ind w:firstLine="284"/>
        <w:jc w:val="both"/>
        <w:rPr>
          <w:rFonts w:ascii="Times New Roman" w:hAnsi="Times New Roman" w:cs="Times New Roman"/>
          <w:kern w:val="0"/>
          <w:sz w:val="12"/>
          <w:szCs w:val="12"/>
        </w:rPr>
      </w:pPr>
      <w:r w:rsidRPr="00BC7366">
        <w:rPr>
          <w:rFonts w:ascii="Times New Roman" w:hAnsi="Times New Roman" w:cs="Times New Roman"/>
          <w:color w:val="auto"/>
          <w:kern w:val="0"/>
          <w:sz w:val="12"/>
          <w:szCs w:val="12"/>
        </w:rPr>
        <w:t xml:space="preserve">5. </w:t>
      </w:r>
      <w:r w:rsidRPr="00BC7366">
        <w:rPr>
          <w:rFonts w:ascii="Times New Roman" w:hAnsi="Times New Roman" w:cs="Times New Roman"/>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BC7366">
        <w:rPr>
          <w:rFonts w:ascii="Times New Roman" w:hAnsi="Times New Roman" w:cs="Times New Roman"/>
          <w:kern w:val="0"/>
          <w:sz w:val="12"/>
          <w:szCs w:val="12"/>
        </w:rPr>
        <w:t>Каратузский</w:t>
      </w:r>
      <w:proofErr w:type="spellEnd"/>
      <w:r w:rsidRPr="00BC7366">
        <w:rPr>
          <w:rFonts w:ascii="Times New Roman" w:hAnsi="Times New Roman" w:cs="Times New Roman"/>
          <w:kern w:val="0"/>
          <w:sz w:val="12"/>
          <w:szCs w:val="12"/>
        </w:rPr>
        <w:t xml:space="preserve"> район»».</w:t>
      </w:r>
    </w:p>
    <w:p w:rsidR="00BC7366" w:rsidRPr="00BC7366" w:rsidRDefault="00BC7366" w:rsidP="00BC7366">
      <w:pPr>
        <w:spacing w:after="0" w:line="240" w:lineRule="auto"/>
        <w:ind w:left="63" w:hanging="4"/>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Глава администрации района                                                             Г.И. Кулакова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ind w:left="3402"/>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Приложение № 1</w:t>
      </w:r>
    </w:p>
    <w:p w:rsidR="00BC7366" w:rsidRPr="00BC7366" w:rsidRDefault="00BC7366" w:rsidP="00BC7366">
      <w:pPr>
        <w:spacing w:after="0" w:line="240" w:lineRule="auto"/>
        <w:ind w:left="3402"/>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к постановлению администрации   </w:t>
      </w:r>
    </w:p>
    <w:p w:rsidR="00BC7366" w:rsidRPr="00BC7366" w:rsidRDefault="00BC7366" w:rsidP="00BC7366">
      <w:pPr>
        <w:spacing w:after="0" w:line="240" w:lineRule="auto"/>
        <w:ind w:left="3402"/>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Каратузского района</w:t>
      </w:r>
    </w:p>
    <w:p w:rsidR="00BC7366" w:rsidRPr="00BC7366" w:rsidRDefault="00BC7366" w:rsidP="00BC7366">
      <w:pPr>
        <w:spacing w:after="0" w:line="240" w:lineRule="auto"/>
        <w:ind w:left="3402"/>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w:t>
      </w:r>
      <w:r>
        <w:rPr>
          <w:rFonts w:ascii="Times New Roman" w:hAnsi="Times New Roman" w:cs="Times New Roman"/>
          <w:color w:val="auto"/>
          <w:kern w:val="0"/>
          <w:sz w:val="12"/>
          <w:szCs w:val="12"/>
        </w:rPr>
        <w:t xml:space="preserve">т </w:t>
      </w:r>
      <w:r w:rsidRPr="00BC7366">
        <w:rPr>
          <w:rFonts w:ascii="Times New Roman" w:hAnsi="Times New Roman" w:cs="Times New Roman"/>
          <w:color w:val="auto"/>
          <w:kern w:val="0"/>
          <w:sz w:val="12"/>
          <w:szCs w:val="12"/>
        </w:rPr>
        <w:t>13.03.2015      № 243-п</w:t>
      </w:r>
    </w:p>
    <w:p w:rsidR="00BC7366" w:rsidRPr="00BC7366" w:rsidRDefault="00BC7366" w:rsidP="00BC7366">
      <w:pPr>
        <w:spacing w:after="0" w:line="240" w:lineRule="auto"/>
        <w:jc w:val="center"/>
        <w:rPr>
          <w:rFonts w:ascii="Times New Roman" w:hAnsi="Times New Roman" w:cs="Times New Roman"/>
          <w:b/>
          <w:color w:val="auto"/>
          <w:kern w:val="0"/>
          <w:sz w:val="12"/>
          <w:szCs w:val="12"/>
        </w:rPr>
      </w:pPr>
      <w:r w:rsidRPr="00BC7366">
        <w:rPr>
          <w:rFonts w:ascii="Times New Roman" w:hAnsi="Times New Roman" w:cs="Times New Roman"/>
          <w:b/>
          <w:color w:val="auto"/>
          <w:kern w:val="0"/>
          <w:sz w:val="12"/>
          <w:szCs w:val="12"/>
        </w:rPr>
        <w:t>Положение</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 порядке проведения районного конкурса среди субъектов малого и среднего предпринимательства «Лучший предприниматель 2014 года»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numPr>
          <w:ilvl w:val="0"/>
          <w:numId w:val="20"/>
        </w:num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Общее положение</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1.1.</w:t>
      </w:r>
      <w:r w:rsidRPr="00BC7366">
        <w:rPr>
          <w:rFonts w:ascii="Times New Roman" w:hAnsi="Times New Roman" w:cs="Times New Roman"/>
          <w:color w:val="auto"/>
          <w:kern w:val="0"/>
          <w:sz w:val="12"/>
          <w:szCs w:val="12"/>
        </w:rPr>
        <w:tab/>
      </w:r>
      <w:proofErr w:type="gramStart"/>
      <w:r w:rsidRPr="00BC7366">
        <w:rPr>
          <w:rFonts w:ascii="Times New Roman" w:hAnsi="Times New Roman" w:cs="Times New Roman"/>
          <w:color w:val="auto"/>
          <w:kern w:val="0"/>
          <w:sz w:val="12"/>
          <w:szCs w:val="12"/>
        </w:rPr>
        <w:t>Положение о конкурсе «Лучший предприниматель  2014 года» (далее по тексту – Положение) разработано в целях реализации постановления администрации Каратузского района  от  30.10.2013 г. № 1127-п «Об утверждении муниципальной программы «Развитие малого и среднего предпринимательства в Каратузском районе» и определяет порядок проведения районного конкурса среди субъектов малого и среднего предпринимательства «Лучший предприниматель 2014 года» (далее по тексту - конкурс)</w:t>
      </w:r>
      <w:proofErr w:type="gramEnd"/>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1.2.</w:t>
      </w:r>
      <w:r w:rsidRPr="00BC7366">
        <w:rPr>
          <w:rFonts w:ascii="Times New Roman" w:hAnsi="Times New Roman" w:cs="Times New Roman"/>
          <w:color w:val="auto"/>
          <w:kern w:val="0"/>
          <w:sz w:val="12"/>
          <w:szCs w:val="12"/>
        </w:rPr>
        <w:tab/>
        <w:t>Цель конкурса – выявление субъектов малого и среднего предпринимательства, добившихся наибольших успехов в предпринимательской деятельности, систематизация положительного опыта их работы для дальнейшего его распространения и привлечения населения к предпринимательской деятельности, стимулирование развития предпринимательства, формирование благоприятного общественного мнения о субъектах малого и среднего предпринимательства на территории муниципального образования «</w:t>
      </w:r>
      <w:proofErr w:type="spellStart"/>
      <w:r w:rsidRPr="00BC7366">
        <w:rPr>
          <w:rFonts w:ascii="Times New Roman" w:hAnsi="Times New Roman" w:cs="Times New Roman"/>
          <w:color w:val="auto"/>
          <w:kern w:val="0"/>
          <w:sz w:val="12"/>
          <w:szCs w:val="12"/>
        </w:rPr>
        <w:t>Каратузский</w:t>
      </w:r>
      <w:proofErr w:type="spellEnd"/>
      <w:r w:rsidRPr="00BC7366">
        <w:rPr>
          <w:rFonts w:ascii="Times New Roman" w:hAnsi="Times New Roman" w:cs="Times New Roman"/>
          <w:color w:val="auto"/>
          <w:kern w:val="0"/>
          <w:sz w:val="12"/>
          <w:szCs w:val="12"/>
        </w:rPr>
        <w:t xml:space="preserve"> район».</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1.3.</w:t>
      </w:r>
      <w:r w:rsidRPr="00BC7366">
        <w:rPr>
          <w:rFonts w:ascii="Times New Roman" w:hAnsi="Times New Roman" w:cs="Times New Roman"/>
          <w:color w:val="auto"/>
          <w:kern w:val="0"/>
          <w:sz w:val="12"/>
          <w:szCs w:val="12"/>
        </w:rPr>
        <w:tab/>
        <w:t>Конкурс проводится в номинациях:</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1.3.1.</w:t>
      </w:r>
      <w:r w:rsidRPr="00BC7366">
        <w:rPr>
          <w:rFonts w:ascii="Times New Roman" w:hAnsi="Times New Roman" w:cs="Times New Roman"/>
          <w:color w:val="auto"/>
          <w:kern w:val="0"/>
          <w:sz w:val="12"/>
          <w:szCs w:val="12"/>
        </w:rPr>
        <w:tab/>
        <w:t>«Лучший предприниматель 2014 года в сфере агробизнеса»;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1.3.2.«Лучший предприниматель 2014 года в сфере лесопереработки, переработки сельскохозяйственной продукции, дикоросов, а также иных видов обрабатывающих производств»;</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1.3.3.</w:t>
      </w:r>
      <w:r w:rsidRPr="00BC7366">
        <w:rPr>
          <w:rFonts w:ascii="Times New Roman" w:hAnsi="Times New Roman" w:cs="Times New Roman"/>
          <w:color w:val="auto"/>
          <w:kern w:val="0"/>
          <w:sz w:val="12"/>
          <w:szCs w:val="12"/>
        </w:rPr>
        <w:tab/>
        <w:t>«Лучший предприниматель 2014 года в сфере услуг, общественного питания и торговли».</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1.4.</w:t>
      </w:r>
      <w:r w:rsidRPr="00BC7366">
        <w:rPr>
          <w:rFonts w:ascii="Times New Roman" w:hAnsi="Times New Roman" w:cs="Times New Roman"/>
          <w:color w:val="auto"/>
          <w:kern w:val="0"/>
          <w:sz w:val="12"/>
          <w:szCs w:val="12"/>
        </w:rPr>
        <w:tab/>
        <w:t>Для приема заявок, оценки конкурсантов, определения победителей конкурса создается комиссия по проведению конкурса (далее - комиссия), состав и порядок работы которой утверждаются правовым актом администрации Каратузского района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1.5.</w:t>
      </w:r>
      <w:r w:rsidRPr="00BC7366">
        <w:rPr>
          <w:rFonts w:ascii="Times New Roman" w:hAnsi="Times New Roman" w:cs="Times New Roman"/>
          <w:color w:val="auto"/>
          <w:kern w:val="0"/>
          <w:sz w:val="12"/>
          <w:szCs w:val="12"/>
        </w:rPr>
        <w:tab/>
        <w:t xml:space="preserve">Подведение итогов конкурса – на празднике «День предпринимателя» </w:t>
      </w:r>
      <w:proofErr w:type="gramStart"/>
      <w:r w:rsidRPr="00BC7366">
        <w:rPr>
          <w:rFonts w:ascii="Times New Roman" w:hAnsi="Times New Roman" w:cs="Times New Roman"/>
          <w:color w:val="auto"/>
          <w:kern w:val="0"/>
          <w:sz w:val="12"/>
          <w:szCs w:val="12"/>
        </w:rPr>
        <w:t>-м</w:t>
      </w:r>
      <w:proofErr w:type="gramEnd"/>
      <w:r w:rsidRPr="00BC7366">
        <w:rPr>
          <w:rFonts w:ascii="Times New Roman" w:hAnsi="Times New Roman" w:cs="Times New Roman"/>
          <w:color w:val="auto"/>
          <w:kern w:val="0"/>
          <w:sz w:val="12"/>
          <w:szCs w:val="12"/>
        </w:rPr>
        <w:t>ай  2015 года.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w:t>
      </w:r>
      <w:r w:rsidRPr="00BC7366">
        <w:rPr>
          <w:rFonts w:ascii="Times New Roman" w:hAnsi="Times New Roman" w:cs="Times New Roman"/>
          <w:color w:val="auto"/>
          <w:kern w:val="0"/>
          <w:sz w:val="12"/>
          <w:szCs w:val="12"/>
        </w:rPr>
        <w:tab/>
        <w:t>Организация проведения конкурса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lastRenderedPageBreak/>
        <w:t>2.1.</w:t>
      </w:r>
      <w:r w:rsidRPr="00BC7366">
        <w:rPr>
          <w:rFonts w:ascii="Times New Roman" w:hAnsi="Times New Roman" w:cs="Times New Roman"/>
          <w:color w:val="auto"/>
          <w:kern w:val="0"/>
          <w:sz w:val="12"/>
          <w:szCs w:val="12"/>
        </w:rPr>
        <w:tab/>
        <w:t>Организацию и проведение конкурса осуществляет отдел планирования и экономического развития администрации района (далее - Отдел).</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2.1.1.</w:t>
      </w:r>
      <w:r w:rsidRPr="00BC7366">
        <w:rPr>
          <w:rFonts w:ascii="Times New Roman" w:hAnsi="Times New Roman" w:cs="Times New Roman"/>
          <w:color w:val="auto"/>
          <w:kern w:val="0"/>
          <w:sz w:val="12"/>
          <w:szCs w:val="12"/>
        </w:rPr>
        <w:tab/>
        <w:t>Сведения об организаторе конкурса: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Наименование: отдел планирования и экономического развития администрации Каратузского района.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Место нахождения и почтовый адрес: 662850, с. Каратузское, ул. Советская, д. 21, </w:t>
      </w:r>
      <w:proofErr w:type="spellStart"/>
      <w:r w:rsidRPr="00BC7366">
        <w:rPr>
          <w:rFonts w:ascii="Times New Roman" w:hAnsi="Times New Roman" w:cs="Times New Roman"/>
          <w:color w:val="auto"/>
          <w:kern w:val="0"/>
          <w:sz w:val="12"/>
          <w:szCs w:val="12"/>
        </w:rPr>
        <w:t>каб</w:t>
      </w:r>
      <w:proofErr w:type="spellEnd"/>
      <w:r w:rsidRPr="00BC7366">
        <w:rPr>
          <w:rFonts w:ascii="Times New Roman" w:hAnsi="Times New Roman" w:cs="Times New Roman"/>
          <w:color w:val="auto"/>
          <w:kern w:val="0"/>
          <w:sz w:val="12"/>
          <w:szCs w:val="12"/>
        </w:rPr>
        <w:t xml:space="preserve">. 301.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График работы: с 8-00 до 17-00, перерыв на обед с 12-00 д</w:t>
      </w:r>
      <w:bookmarkStart w:id="0" w:name="_GoBack"/>
      <w:bookmarkEnd w:id="0"/>
      <w:r w:rsidRPr="00BC7366">
        <w:rPr>
          <w:rFonts w:ascii="Times New Roman" w:hAnsi="Times New Roman" w:cs="Times New Roman"/>
          <w:color w:val="auto"/>
          <w:kern w:val="0"/>
          <w:sz w:val="12"/>
          <w:szCs w:val="12"/>
        </w:rPr>
        <w:t>о 13-00,</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выходные дни: суббота, воскресенье.</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Электронный адрес: </w:t>
      </w:r>
      <w:proofErr w:type="spellStart"/>
      <w:r w:rsidRPr="00BC7366">
        <w:rPr>
          <w:rFonts w:ascii="Times New Roman" w:hAnsi="Times New Roman" w:cs="Times New Roman"/>
          <w:color w:val="auto"/>
          <w:kern w:val="0"/>
          <w:sz w:val="12"/>
          <w:szCs w:val="12"/>
          <w:lang w:val="en-US"/>
        </w:rPr>
        <w:t>karatuzpo</w:t>
      </w:r>
      <w:proofErr w:type="spellEnd"/>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lang w:val="en-US"/>
        </w:rPr>
        <w:t>rambler</w:t>
      </w:r>
      <w:r w:rsidRPr="00BC7366">
        <w:rPr>
          <w:rFonts w:ascii="Times New Roman" w:hAnsi="Times New Roman" w:cs="Times New Roman"/>
          <w:color w:val="auto"/>
          <w:kern w:val="0"/>
          <w:sz w:val="12"/>
          <w:szCs w:val="12"/>
        </w:rPr>
        <w:t>.</w:t>
      </w:r>
      <w:proofErr w:type="spellStart"/>
      <w:r w:rsidRPr="00BC7366">
        <w:rPr>
          <w:rFonts w:ascii="Times New Roman" w:hAnsi="Times New Roman" w:cs="Times New Roman"/>
          <w:color w:val="auto"/>
          <w:kern w:val="0"/>
          <w:sz w:val="12"/>
          <w:szCs w:val="12"/>
          <w:lang w:val="en-US"/>
        </w:rPr>
        <w:t>ru</w:t>
      </w:r>
      <w:proofErr w:type="spellEnd"/>
      <w:r w:rsidRPr="00BC7366">
        <w:rPr>
          <w:rFonts w:ascii="Times New Roman" w:hAnsi="Times New Roman" w:cs="Times New Roman"/>
          <w:color w:val="auto"/>
          <w:kern w:val="0"/>
          <w:sz w:val="12"/>
          <w:szCs w:val="12"/>
        </w:rPr>
        <w:t xml:space="preserve">.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Контактные телефоны: (839137) 21-8-37; Факс: (839137) 21-5-38</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2.2.</w:t>
      </w:r>
      <w:r w:rsidRPr="00BC7366">
        <w:rPr>
          <w:rFonts w:ascii="Times New Roman" w:hAnsi="Times New Roman" w:cs="Times New Roman"/>
          <w:color w:val="auto"/>
          <w:kern w:val="0"/>
          <w:sz w:val="12"/>
          <w:szCs w:val="12"/>
        </w:rPr>
        <w:tab/>
        <w:t xml:space="preserve">Отдел публикует информационное сообщение о проведении конкурса в районной газете «Знамя труда», и на официальном сайте администрации Каратузского района </w:t>
      </w:r>
      <w:proofErr w:type="spellStart"/>
      <w:r w:rsidRPr="00BC7366">
        <w:rPr>
          <w:rFonts w:ascii="Times New Roman" w:hAnsi="Times New Roman" w:cs="Times New Roman"/>
          <w:color w:val="auto"/>
          <w:kern w:val="0"/>
          <w:sz w:val="12"/>
          <w:szCs w:val="12"/>
          <w:lang w:val="en-US"/>
        </w:rPr>
        <w:t>karatuzraion</w:t>
      </w:r>
      <w:proofErr w:type="spellEnd"/>
      <w:r w:rsidRPr="00BC7366">
        <w:rPr>
          <w:rFonts w:ascii="Times New Roman" w:hAnsi="Times New Roman" w:cs="Times New Roman"/>
          <w:color w:val="auto"/>
          <w:kern w:val="0"/>
          <w:sz w:val="12"/>
          <w:szCs w:val="12"/>
        </w:rPr>
        <w:t>.</w:t>
      </w:r>
      <w:proofErr w:type="spellStart"/>
      <w:r w:rsidRPr="00BC7366">
        <w:rPr>
          <w:rFonts w:ascii="Times New Roman" w:hAnsi="Times New Roman" w:cs="Times New Roman"/>
          <w:color w:val="auto"/>
          <w:kern w:val="0"/>
          <w:sz w:val="12"/>
          <w:szCs w:val="12"/>
          <w:lang w:val="en-US"/>
        </w:rPr>
        <w:t>ru</w:t>
      </w:r>
      <w:proofErr w:type="spellEnd"/>
      <w:r w:rsidRPr="00BC7366">
        <w:rPr>
          <w:rFonts w:ascii="Times New Roman" w:hAnsi="Times New Roman" w:cs="Times New Roman"/>
          <w:color w:val="auto"/>
          <w:kern w:val="0"/>
          <w:sz w:val="12"/>
          <w:szCs w:val="12"/>
        </w:rPr>
        <w:t>.</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2.3.</w:t>
      </w:r>
      <w:r w:rsidRPr="00BC7366">
        <w:rPr>
          <w:rFonts w:ascii="Times New Roman" w:hAnsi="Times New Roman" w:cs="Times New Roman"/>
          <w:color w:val="auto"/>
          <w:kern w:val="0"/>
          <w:sz w:val="12"/>
          <w:szCs w:val="12"/>
        </w:rPr>
        <w:tab/>
        <w:t>Предельный срок представления заявок на участие в конкурсе – 30 календарных дней с момента опубликования информационного сообщения о проведении конкурса.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2.4.</w:t>
      </w:r>
      <w:r w:rsidRPr="00BC7366">
        <w:rPr>
          <w:rFonts w:ascii="Times New Roman" w:hAnsi="Times New Roman" w:cs="Times New Roman"/>
          <w:color w:val="auto"/>
          <w:kern w:val="0"/>
          <w:sz w:val="12"/>
          <w:szCs w:val="12"/>
        </w:rPr>
        <w:tab/>
        <w:t xml:space="preserve">Отдел в течение первой половины срока, установленного для представления заявок на конкурс, вправе внести изменения в настоящее Положение или отказаться от проведения конкурса.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2.5.</w:t>
      </w:r>
      <w:r w:rsidRPr="00BC7366">
        <w:rPr>
          <w:rFonts w:ascii="Times New Roman" w:hAnsi="Times New Roman" w:cs="Times New Roman"/>
          <w:color w:val="auto"/>
          <w:kern w:val="0"/>
          <w:sz w:val="12"/>
          <w:szCs w:val="12"/>
        </w:rPr>
        <w:tab/>
        <w:t>Изменения в Положение, извещение об отказе от проведения конкурса подлежат опубликованию в районной газете «Знамя труда», и на официальном сайте администрации Каратузского района karatuzraion.ru, а также направляются Отделом заказным письмом всем участникам конкурса, представившим заявки на участие в конкурсе.</w:t>
      </w:r>
    </w:p>
    <w:p w:rsid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2.6.</w:t>
      </w:r>
      <w:r w:rsidRPr="00BC7366">
        <w:rPr>
          <w:rFonts w:ascii="Times New Roman" w:hAnsi="Times New Roman" w:cs="Times New Roman"/>
          <w:color w:val="auto"/>
          <w:kern w:val="0"/>
          <w:sz w:val="12"/>
          <w:szCs w:val="12"/>
        </w:rPr>
        <w:tab/>
        <w:t>Результаты конкурса публикуются на официальном сайте администрации Каратузского района karatuzraion.ru. не позднее 50 календарных дней с момента окончания срока, установленного в п.2.3 настоящего Положения.</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w:t>
      </w:r>
      <w:r w:rsidRPr="00BC7366">
        <w:rPr>
          <w:rFonts w:ascii="Times New Roman" w:hAnsi="Times New Roman" w:cs="Times New Roman"/>
          <w:color w:val="auto"/>
          <w:kern w:val="0"/>
          <w:sz w:val="12"/>
          <w:szCs w:val="12"/>
        </w:rPr>
        <w:tab/>
        <w:t>Требования к участникам конкурса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3.1.</w:t>
      </w:r>
      <w:r w:rsidRPr="00BC7366">
        <w:rPr>
          <w:rFonts w:ascii="Times New Roman" w:hAnsi="Times New Roman" w:cs="Times New Roman"/>
          <w:color w:val="auto"/>
          <w:kern w:val="0"/>
          <w:sz w:val="12"/>
          <w:szCs w:val="12"/>
        </w:rPr>
        <w:tab/>
        <w:t>К участию в конкурсе допускаются субъекты малого и среднего предпринимательства, являющиеся таковыми в соответствии с Федеральным законом от 24.07.2007 № 209-ФЗ «О развитии малого и среднего предпринимательства в Российской Федерации», состоящие на налоговом учете и осуществляющие деятельность на территории муниципального образования «</w:t>
      </w:r>
      <w:proofErr w:type="spellStart"/>
      <w:r w:rsidRPr="00BC7366">
        <w:rPr>
          <w:rFonts w:ascii="Times New Roman" w:hAnsi="Times New Roman" w:cs="Times New Roman"/>
          <w:color w:val="auto"/>
          <w:kern w:val="0"/>
          <w:sz w:val="12"/>
          <w:szCs w:val="12"/>
        </w:rPr>
        <w:t>Каратузский</w:t>
      </w:r>
      <w:proofErr w:type="spellEnd"/>
      <w:r w:rsidRPr="00BC7366">
        <w:rPr>
          <w:rFonts w:ascii="Times New Roman" w:hAnsi="Times New Roman" w:cs="Times New Roman"/>
          <w:color w:val="auto"/>
          <w:kern w:val="0"/>
          <w:sz w:val="12"/>
          <w:szCs w:val="12"/>
        </w:rPr>
        <w:t xml:space="preserve"> район» (далее по тексту – Конкурсанты).</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3.2.</w:t>
      </w:r>
      <w:r w:rsidRPr="00BC7366">
        <w:rPr>
          <w:rFonts w:ascii="Times New Roman" w:hAnsi="Times New Roman" w:cs="Times New Roman"/>
          <w:color w:val="auto"/>
          <w:kern w:val="0"/>
          <w:sz w:val="12"/>
          <w:szCs w:val="12"/>
        </w:rPr>
        <w:tab/>
        <w:t>Не допускаются к участию в конкурсе Конкурсанты:</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t>имеющие просроченную задолженность по налоговым платежам в бюджеты всех уровней бюджетной системы Российской Федерации и внебюджетные фонды, по средствам, привлеченным из местного бюджета на возвратной основе;</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t>находящиеся в стадии ликвидации или банкротства;</w:t>
      </w:r>
    </w:p>
    <w:p w:rsid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t>не представившие все документы, определенные пунктом 4.2 настоящего Положения.</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w:t>
      </w:r>
      <w:r w:rsidRPr="00BC7366">
        <w:rPr>
          <w:rFonts w:ascii="Times New Roman" w:hAnsi="Times New Roman" w:cs="Times New Roman"/>
          <w:color w:val="auto"/>
          <w:kern w:val="0"/>
          <w:sz w:val="12"/>
          <w:szCs w:val="12"/>
        </w:rPr>
        <w:tab/>
        <w:t>Условия и порядок участия в конкурсе</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4.1.</w:t>
      </w:r>
      <w:r w:rsidRPr="00BC7366">
        <w:rPr>
          <w:rFonts w:ascii="Times New Roman" w:hAnsi="Times New Roman" w:cs="Times New Roman"/>
          <w:color w:val="auto"/>
          <w:kern w:val="0"/>
          <w:sz w:val="12"/>
          <w:szCs w:val="12"/>
        </w:rPr>
        <w:tab/>
        <w:t xml:space="preserve">Обязательным условием для участия в конкурсе является представление Конкурсантом достоверной и полной информации по осуществляемой деятельности.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4.2.</w:t>
      </w:r>
      <w:r w:rsidRPr="00BC7366">
        <w:rPr>
          <w:rFonts w:ascii="Times New Roman" w:hAnsi="Times New Roman" w:cs="Times New Roman"/>
          <w:color w:val="auto"/>
          <w:kern w:val="0"/>
          <w:sz w:val="12"/>
          <w:szCs w:val="12"/>
        </w:rPr>
        <w:tab/>
        <w:t>Конкурсанты, желающие участвовать в конкурсе, направляют в адрес Отдела следующие документы:</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w:t>
      </w:r>
      <w:r w:rsidRPr="00BC7366">
        <w:rPr>
          <w:rFonts w:ascii="Times New Roman" w:hAnsi="Times New Roman" w:cs="Times New Roman"/>
          <w:color w:val="auto"/>
          <w:kern w:val="0"/>
          <w:sz w:val="12"/>
          <w:szCs w:val="12"/>
        </w:rPr>
        <w:tab/>
        <w:t>заявку на участие в конкурсе (приложение 1 к Положению);</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w:t>
      </w:r>
      <w:r w:rsidRPr="00BC7366">
        <w:rPr>
          <w:rFonts w:ascii="Times New Roman" w:hAnsi="Times New Roman" w:cs="Times New Roman"/>
          <w:color w:val="auto"/>
          <w:kern w:val="0"/>
          <w:sz w:val="12"/>
          <w:szCs w:val="12"/>
        </w:rPr>
        <w:tab/>
        <w:t>анкету участника (приложение 2 к Положению);</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w:t>
      </w:r>
      <w:r w:rsidRPr="00BC7366">
        <w:rPr>
          <w:rFonts w:ascii="Times New Roman" w:hAnsi="Times New Roman" w:cs="Times New Roman"/>
          <w:color w:val="auto"/>
          <w:kern w:val="0"/>
          <w:sz w:val="12"/>
          <w:szCs w:val="12"/>
        </w:rPr>
        <w:tab/>
        <w:t>данные о предпринимательской деятельности (приложение 3 к Положению);</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w:t>
      </w:r>
      <w:r w:rsidRPr="00BC7366">
        <w:rPr>
          <w:rFonts w:ascii="Times New Roman" w:hAnsi="Times New Roman" w:cs="Times New Roman"/>
          <w:color w:val="auto"/>
          <w:kern w:val="0"/>
          <w:sz w:val="12"/>
          <w:szCs w:val="12"/>
        </w:rPr>
        <w:tab/>
        <w:t>выписку из Единого государственного реестра юридических лиц или индивидуальных предпринимателей, выданную налоговым органом в срок не позднее шести месяцев до даты представления заявления (предъявляется по инициативе заявителя);</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r w:rsidRPr="00BC7366">
        <w:rPr>
          <w:rFonts w:ascii="Times New Roman" w:hAnsi="Times New Roman" w:cs="Times New Roman"/>
          <w:color w:val="auto"/>
          <w:kern w:val="0"/>
          <w:sz w:val="12"/>
          <w:szCs w:val="12"/>
        </w:rPr>
        <w:tab/>
        <w:t>справку налогового органа об отсутствии у Конкурсанта задолженности по налоговым и иным обязательным платежам в бюджетную систему Российской Федерации, выданную не ранее чем за 30 дней до даты представления заявки (предъявляется по инициативе заявителя);</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  справку пенсионного фонда, фонда социального страхования об отсутствии у Конкурсанта задолженности по платежам во внебюджетные фонды (предъявляется по инициативе заявителя);</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7)</w:t>
      </w:r>
      <w:r w:rsidRPr="00BC7366">
        <w:rPr>
          <w:rFonts w:ascii="Times New Roman" w:hAnsi="Times New Roman" w:cs="Times New Roman"/>
          <w:color w:val="auto"/>
          <w:kern w:val="0"/>
          <w:sz w:val="12"/>
          <w:szCs w:val="12"/>
        </w:rPr>
        <w:tab/>
        <w:t>заверенную Конкурсантом справку об уровне оплаты труда работников организации и численности работающих (имеющих наемных работников);</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8) согласие на обработку персональных данных (приложение 4 к Положению).</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4.2.1.</w:t>
      </w:r>
      <w:r w:rsidRPr="00BC7366">
        <w:rPr>
          <w:rFonts w:ascii="Times New Roman" w:hAnsi="Times New Roman" w:cs="Times New Roman"/>
          <w:color w:val="auto"/>
          <w:kern w:val="0"/>
          <w:sz w:val="12"/>
          <w:szCs w:val="12"/>
        </w:rPr>
        <w:tab/>
        <w:t>Конкурсант имеет право представлять дополнительно иные документы, подтверждающие его показатели относительно критериев номинации конкурса, участие в которой предполагается Конкурсантом.</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4.3.</w:t>
      </w:r>
      <w:r w:rsidRPr="00BC7366">
        <w:rPr>
          <w:rFonts w:ascii="Times New Roman" w:hAnsi="Times New Roman" w:cs="Times New Roman"/>
          <w:color w:val="auto"/>
          <w:kern w:val="0"/>
          <w:sz w:val="12"/>
          <w:szCs w:val="12"/>
        </w:rPr>
        <w:tab/>
        <w:t>Секретарь комиссии, являющийся ответственным работником Отдела, регистрирует заявки, проводит проверку правильности оформления и наличия всех документов в соответствии с п. 4.2 настоящего Положения.</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4.4.</w:t>
      </w:r>
      <w:r w:rsidRPr="00BC7366">
        <w:rPr>
          <w:rFonts w:ascii="Times New Roman" w:hAnsi="Times New Roman" w:cs="Times New Roman"/>
          <w:color w:val="auto"/>
          <w:kern w:val="0"/>
          <w:sz w:val="12"/>
          <w:szCs w:val="12"/>
        </w:rPr>
        <w:tab/>
        <w:t>Консультации по всем вопросам, связанным с оформлением документов для участия в конкурсе, осуществляют специалисты Отдела.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4.5.</w:t>
      </w:r>
      <w:r w:rsidRPr="00BC7366">
        <w:rPr>
          <w:rFonts w:ascii="Times New Roman" w:hAnsi="Times New Roman" w:cs="Times New Roman"/>
          <w:color w:val="auto"/>
          <w:kern w:val="0"/>
          <w:sz w:val="12"/>
          <w:szCs w:val="12"/>
        </w:rPr>
        <w:tab/>
        <w:t>Участник, ставший победителем конкурса, может быть допущен к повторному участию в конкурсе не ранее чем через два года с момента последнего участия в конкурсе.</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r w:rsidRPr="00BC7366">
        <w:rPr>
          <w:rFonts w:ascii="Times New Roman" w:hAnsi="Times New Roman" w:cs="Times New Roman"/>
          <w:color w:val="auto"/>
          <w:kern w:val="0"/>
          <w:sz w:val="12"/>
          <w:szCs w:val="12"/>
        </w:rPr>
        <w:tab/>
        <w:t>Критерии для оценки участника конкурса в номинациях:</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-«Лучший предприниматель 2014 года в сфере агробизнеса»;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-«Лучший предприниматель 2014 года в сфере лесопереработки, переработки сельскохозяйственной продукции, дикоросов, а также иных видов обрабатывающих производств»;</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«Лучший предприниматель  2014 года в сфере услуг, общественного питания и торговли».</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1134"/>
        <w:gridCol w:w="1134"/>
      </w:tblGrid>
      <w:tr w:rsidR="00BC7366" w:rsidRPr="00BC7366" w:rsidTr="00BC7366">
        <w:trPr>
          <w:trHeight w:val="113"/>
        </w:trPr>
        <w:tc>
          <w:tcPr>
            <w:tcW w:w="392"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w:t>
            </w:r>
            <w:proofErr w:type="gramStart"/>
            <w:r w:rsidRPr="00BC7366">
              <w:rPr>
                <w:rFonts w:ascii="Times New Roman" w:hAnsi="Times New Roman" w:cs="Times New Roman"/>
                <w:color w:val="auto"/>
                <w:kern w:val="0"/>
                <w:sz w:val="12"/>
                <w:szCs w:val="12"/>
              </w:rPr>
              <w:t>п</w:t>
            </w:r>
            <w:proofErr w:type="gramEnd"/>
            <w:r w:rsidRPr="00BC7366">
              <w:rPr>
                <w:rFonts w:ascii="Times New Roman" w:hAnsi="Times New Roman" w:cs="Times New Roman"/>
                <w:color w:val="auto"/>
                <w:kern w:val="0"/>
                <w:sz w:val="12"/>
                <w:szCs w:val="12"/>
              </w:rPr>
              <w:t>/п</w:t>
            </w:r>
          </w:p>
        </w:tc>
        <w:tc>
          <w:tcPr>
            <w:tcW w:w="2693"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Показатели</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Критерии</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Баллы</w:t>
            </w:r>
          </w:p>
        </w:tc>
      </w:tr>
      <w:tr w:rsidR="00BC7366" w:rsidRPr="00BC7366" w:rsidTr="00BC7366">
        <w:trPr>
          <w:trHeight w:val="113"/>
        </w:trPr>
        <w:tc>
          <w:tcPr>
            <w:tcW w:w="392" w:type="dxa"/>
            <w:vMerge w:val="restart"/>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w:t>
            </w:r>
          </w:p>
        </w:tc>
        <w:tc>
          <w:tcPr>
            <w:tcW w:w="2693" w:type="dxa"/>
            <w:vMerge w:val="restart"/>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Выручка от реализации товаров, работ и услуг за 2014 год (без НДС и акцизов) по всем видам предпринимательской деятельности, % к предыдущему году</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до 105</w:t>
            </w:r>
          </w:p>
        </w:tc>
        <w:tc>
          <w:tcPr>
            <w:tcW w:w="1134" w:type="dxa"/>
            <w:shd w:val="clear" w:color="auto" w:fill="auto"/>
            <w:vAlign w:val="center"/>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105 до 110</w:t>
            </w:r>
          </w:p>
        </w:tc>
        <w:tc>
          <w:tcPr>
            <w:tcW w:w="1134" w:type="dxa"/>
            <w:shd w:val="clear" w:color="auto" w:fill="auto"/>
            <w:vAlign w:val="center"/>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10</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110 до 115</w:t>
            </w:r>
          </w:p>
        </w:tc>
        <w:tc>
          <w:tcPr>
            <w:tcW w:w="1134" w:type="dxa"/>
            <w:shd w:val="clear" w:color="auto" w:fill="auto"/>
            <w:vAlign w:val="center"/>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115 до 120</w:t>
            </w:r>
          </w:p>
        </w:tc>
        <w:tc>
          <w:tcPr>
            <w:tcW w:w="1134" w:type="dxa"/>
            <w:shd w:val="clear" w:color="auto" w:fill="auto"/>
            <w:vAlign w:val="center"/>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20</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свыше 120</w:t>
            </w:r>
          </w:p>
        </w:tc>
        <w:tc>
          <w:tcPr>
            <w:tcW w:w="1134" w:type="dxa"/>
            <w:shd w:val="clear" w:color="auto" w:fill="auto"/>
            <w:vAlign w:val="center"/>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30</w:t>
            </w:r>
          </w:p>
        </w:tc>
      </w:tr>
      <w:tr w:rsidR="00BC7366" w:rsidRPr="00BC7366" w:rsidTr="00BC7366">
        <w:trPr>
          <w:trHeight w:val="113"/>
        </w:trPr>
        <w:tc>
          <w:tcPr>
            <w:tcW w:w="392" w:type="dxa"/>
            <w:vMerge w:val="restart"/>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w:t>
            </w:r>
          </w:p>
        </w:tc>
        <w:tc>
          <w:tcPr>
            <w:tcW w:w="2693" w:type="dxa"/>
            <w:vMerge w:val="restart"/>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Период деятельности, лет</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2 до 4</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4 до 5</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10</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 и более</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15</w:t>
            </w:r>
          </w:p>
        </w:tc>
      </w:tr>
      <w:tr w:rsidR="00BC7366" w:rsidRPr="00BC7366" w:rsidTr="00BC7366">
        <w:trPr>
          <w:trHeight w:val="113"/>
        </w:trPr>
        <w:tc>
          <w:tcPr>
            <w:tcW w:w="392" w:type="dxa"/>
            <w:vMerge w:val="restart"/>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w:t>
            </w:r>
          </w:p>
        </w:tc>
        <w:tc>
          <w:tcPr>
            <w:tcW w:w="2693" w:type="dxa"/>
            <w:vMerge w:val="restart"/>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Количество созданных рабочих мест, ед.</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10</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20</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 и более</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30</w:t>
            </w:r>
          </w:p>
        </w:tc>
      </w:tr>
      <w:tr w:rsidR="00BC7366" w:rsidRPr="00BC7366" w:rsidTr="00BC7366">
        <w:trPr>
          <w:trHeight w:val="113"/>
        </w:trPr>
        <w:tc>
          <w:tcPr>
            <w:tcW w:w="392" w:type="dxa"/>
            <w:vMerge w:val="restart"/>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w:t>
            </w:r>
          </w:p>
        </w:tc>
        <w:tc>
          <w:tcPr>
            <w:tcW w:w="2693" w:type="dxa"/>
            <w:vMerge w:val="restart"/>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Размер среднемесячной заработной платы на одного работника, руб.</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5000 до10000</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10000 до 15000</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15000 и более</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30</w:t>
            </w:r>
          </w:p>
        </w:tc>
      </w:tr>
      <w:tr w:rsidR="00BC7366" w:rsidRPr="00BC7366" w:rsidTr="00BC7366">
        <w:trPr>
          <w:trHeight w:val="113"/>
        </w:trPr>
        <w:tc>
          <w:tcPr>
            <w:tcW w:w="392" w:type="dxa"/>
            <w:vMerge w:val="restart"/>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lastRenderedPageBreak/>
              <w:t>5.</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w:t>
            </w:r>
          </w:p>
        </w:tc>
        <w:tc>
          <w:tcPr>
            <w:tcW w:w="2693" w:type="dxa"/>
            <w:vMerge w:val="restart"/>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Рост среднемесячной заработной платы в 2014 году, % к предыдущему году</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до 105</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105 до 110</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10</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110 до 115</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155 до 120</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20</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120 и более</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до 105</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105 до 110</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10</w:t>
            </w:r>
          </w:p>
        </w:tc>
      </w:tr>
      <w:tr w:rsidR="00BC7366" w:rsidRPr="00BC7366" w:rsidTr="00BC7366">
        <w:trPr>
          <w:trHeight w:val="113"/>
        </w:trPr>
        <w:tc>
          <w:tcPr>
            <w:tcW w:w="392" w:type="dxa"/>
            <w:vMerge w:val="restart"/>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w:t>
            </w:r>
          </w:p>
        </w:tc>
        <w:tc>
          <w:tcPr>
            <w:tcW w:w="2693" w:type="dxa"/>
            <w:vMerge w:val="restart"/>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Общая сумма налогов и других обязательных платежей за 2014 год, </w:t>
            </w:r>
            <w:proofErr w:type="gramStart"/>
            <w:r w:rsidRPr="00BC7366">
              <w:rPr>
                <w:rFonts w:ascii="Times New Roman" w:hAnsi="Times New Roman" w:cs="Times New Roman"/>
                <w:color w:val="auto"/>
                <w:kern w:val="0"/>
                <w:sz w:val="12"/>
                <w:szCs w:val="12"/>
              </w:rPr>
              <w:t>в</w:t>
            </w:r>
            <w:proofErr w:type="gramEnd"/>
            <w:r w:rsidRPr="00BC7366">
              <w:rPr>
                <w:rFonts w:ascii="Times New Roman" w:hAnsi="Times New Roman" w:cs="Times New Roman"/>
                <w:color w:val="auto"/>
                <w:kern w:val="0"/>
                <w:sz w:val="12"/>
                <w:szCs w:val="12"/>
              </w:rPr>
              <w:t xml:space="preserve">  % </w:t>
            </w:r>
            <w:proofErr w:type="gramStart"/>
            <w:r w:rsidRPr="00BC7366">
              <w:rPr>
                <w:rFonts w:ascii="Times New Roman" w:hAnsi="Times New Roman" w:cs="Times New Roman"/>
                <w:color w:val="auto"/>
                <w:kern w:val="0"/>
                <w:sz w:val="12"/>
                <w:szCs w:val="12"/>
              </w:rPr>
              <w:t>к</w:t>
            </w:r>
            <w:proofErr w:type="gramEnd"/>
            <w:r w:rsidRPr="00BC7366">
              <w:rPr>
                <w:rFonts w:ascii="Times New Roman" w:hAnsi="Times New Roman" w:cs="Times New Roman"/>
                <w:color w:val="auto"/>
                <w:kern w:val="0"/>
                <w:sz w:val="12"/>
                <w:szCs w:val="12"/>
              </w:rPr>
              <w:t xml:space="preserve"> предыдущему году</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до 105</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105 до 110</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10</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110 до 115</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15</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от 115 до 120</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20</w:t>
            </w:r>
          </w:p>
        </w:tc>
      </w:tr>
      <w:tr w:rsidR="00BC7366" w:rsidRPr="00BC7366" w:rsidTr="00BC7366">
        <w:trPr>
          <w:trHeight w:val="113"/>
        </w:trPr>
        <w:tc>
          <w:tcPr>
            <w:tcW w:w="392"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693" w:type="dxa"/>
            <w:vMerge/>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120 и более</w:t>
            </w:r>
          </w:p>
        </w:tc>
        <w:tc>
          <w:tcPr>
            <w:tcW w:w="11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25</w:t>
            </w:r>
          </w:p>
        </w:tc>
      </w:tr>
    </w:tbl>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w:t>
      </w:r>
      <w:r w:rsidRPr="00BC7366">
        <w:rPr>
          <w:rFonts w:ascii="Times New Roman" w:hAnsi="Times New Roman" w:cs="Times New Roman"/>
          <w:color w:val="auto"/>
          <w:kern w:val="0"/>
          <w:sz w:val="12"/>
          <w:szCs w:val="12"/>
        </w:rPr>
        <w:tab/>
        <w:t>Определение победителей конкурса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6.1.</w:t>
      </w:r>
      <w:r w:rsidRPr="00BC7366">
        <w:rPr>
          <w:rFonts w:ascii="Times New Roman" w:hAnsi="Times New Roman" w:cs="Times New Roman"/>
          <w:color w:val="auto"/>
          <w:kern w:val="0"/>
          <w:sz w:val="12"/>
          <w:szCs w:val="12"/>
        </w:rPr>
        <w:tab/>
        <w:t>В целях определения победителей конкурса комиссия рассматривает документы и материалы, представленные Конкурсантами.</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6.2.</w:t>
      </w:r>
      <w:r w:rsidRPr="00BC7366">
        <w:rPr>
          <w:rFonts w:ascii="Times New Roman" w:hAnsi="Times New Roman" w:cs="Times New Roman"/>
          <w:color w:val="auto"/>
          <w:kern w:val="0"/>
          <w:sz w:val="12"/>
          <w:szCs w:val="12"/>
        </w:rPr>
        <w:tab/>
        <w:t>Решение об определении победителей конкурса принимается членами комиссии путем подсчета баллов для каждой номинации в соответствии с рейтинговыми оценками, указанными в настоящем Положении, и оформляется в форме протокола, подписываемого председателем и секретарем комиссии.</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6.3.</w:t>
      </w:r>
      <w:r w:rsidRPr="00BC7366">
        <w:rPr>
          <w:rFonts w:ascii="Times New Roman" w:hAnsi="Times New Roman" w:cs="Times New Roman"/>
          <w:color w:val="auto"/>
          <w:kern w:val="0"/>
          <w:sz w:val="12"/>
          <w:szCs w:val="12"/>
        </w:rPr>
        <w:tab/>
        <w:t>Победителями конкурса в каждой из номинаций признаются Конкурсанты, набравшие наибольшее количество баллов при расчете рейтинга относительно соответствующих критериев, перечисленных в разделе 5 настоящего Положения. Комиссия вправе объявить до трех победителей в каждой номинации конкурса.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При равенстве баллов преимущество отдается Конкурсанту, дополнительно представившему документы о своей деятельности в следующих сферах:</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t>применение современных технологий и оборудования;</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t>участие в выставках, ярмарках;</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t>благотворительная деятельность, меценатство;</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t>производство экологически чистой продукции;</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t>профессиональные достижения в основном виде деятельности (грамоты, дипломы и т.п.).</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6.4.</w:t>
      </w:r>
      <w:r w:rsidRPr="00BC7366">
        <w:rPr>
          <w:rFonts w:ascii="Times New Roman" w:hAnsi="Times New Roman" w:cs="Times New Roman"/>
          <w:color w:val="auto"/>
          <w:kern w:val="0"/>
          <w:sz w:val="12"/>
          <w:szCs w:val="12"/>
        </w:rPr>
        <w:tab/>
        <w:t>При равенстве набранных баллов у нескольких участников комиссия путем открытого голосования определяет победителя. Каждый член комиссии имеет один голос, в случае равенства голосов голос председателя комиссии является решающим.</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6.5.</w:t>
      </w:r>
      <w:r w:rsidRPr="00BC7366">
        <w:rPr>
          <w:rFonts w:ascii="Times New Roman" w:hAnsi="Times New Roman" w:cs="Times New Roman"/>
          <w:color w:val="auto"/>
          <w:kern w:val="0"/>
          <w:sz w:val="12"/>
          <w:szCs w:val="12"/>
        </w:rPr>
        <w:tab/>
        <w:t>В протоколе заседания комиссии указывается:</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t>результаты оценки заявок, представленных Конкурсантами;</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t>победители конкурса.</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7.</w:t>
      </w:r>
      <w:r w:rsidRPr="00BC7366">
        <w:rPr>
          <w:rFonts w:ascii="Times New Roman" w:hAnsi="Times New Roman" w:cs="Times New Roman"/>
          <w:color w:val="auto"/>
          <w:kern w:val="0"/>
          <w:sz w:val="12"/>
          <w:szCs w:val="12"/>
        </w:rPr>
        <w:tab/>
        <w:t>Поощрение победителей конкурса и их права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7.1.</w:t>
      </w:r>
      <w:r w:rsidRPr="00BC7366">
        <w:rPr>
          <w:rFonts w:ascii="Times New Roman" w:hAnsi="Times New Roman" w:cs="Times New Roman"/>
          <w:color w:val="auto"/>
          <w:kern w:val="0"/>
          <w:sz w:val="12"/>
          <w:szCs w:val="12"/>
        </w:rPr>
        <w:tab/>
        <w:t>Победители конкурса награждаются Почетными грамотами главы района и ценными подарками, остальные Конкурсанты – Благодарственными письмами главы администрации района.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7.2.</w:t>
      </w:r>
      <w:r w:rsidRPr="00BC7366">
        <w:rPr>
          <w:rFonts w:ascii="Times New Roman" w:hAnsi="Times New Roman" w:cs="Times New Roman"/>
          <w:color w:val="auto"/>
          <w:kern w:val="0"/>
          <w:sz w:val="12"/>
          <w:szCs w:val="12"/>
        </w:rPr>
        <w:tab/>
        <w:t>Победители конкурса получают право использовать звание победителя  районного конкурса «Лучший предприниматель 2014 года» в рекламных целях.</w:t>
      </w:r>
    </w:p>
    <w:p w:rsidR="00BC7366" w:rsidRDefault="00BC7366" w:rsidP="00BC7366">
      <w:pPr>
        <w:spacing w:after="0" w:line="240" w:lineRule="auto"/>
        <w:jc w:val="both"/>
        <w:rPr>
          <w:rFonts w:ascii="Times New Roman" w:hAnsi="Times New Roman" w:cs="Times New Roman"/>
          <w:color w:val="auto"/>
          <w:kern w:val="0"/>
          <w:sz w:val="12"/>
          <w:szCs w:val="12"/>
        </w:rPr>
      </w:pPr>
    </w:p>
    <w:p w:rsidR="00BC7366" w:rsidRDefault="00BC7366" w:rsidP="00BC7366">
      <w:pPr>
        <w:spacing w:after="0" w:line="240" w:lineRule="auto"/>
        <w:jc w:val="both"/>
        <w:rPr>
          <w:rFonts w:ascii="Times New Roman" w:hAnsi="Times New Roman" w:cs="Times New Roman"/>
          <w:color w:val="auto"/>
          <w:kern w:val="0"/>
          <w:sz w:val="12"/>
          <w:szCs w:val="12"/>
        </w:rPr>
      </w:pPr>
    </w:p>
    <w:p w:rsid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ind w:left="2835"/>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Приложение 1 </w:t>
      </w:r>
    </w:p>
    <w:p w:rsidR="00BC7366" w:rsidRPr="00BC7366" w:rsidRDefault="00BC7366" w:rsidP="00BC7366">
      <w:pPr>
        <w:spacing w:after="0" w:line="240" w:lineRule="auto"/>
        <w:ind w:left="2835"/>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к Положению о районном конкурсе </w:t>
      </w:r>
    </w:p>
    <w:p w:rsidR="00BC7366" w:rsidRPr="00BC7366" w:rsidRDefault="00BC7366" w:rsidP="00BC7366">
      <w:pPr>
        <w:spacing w:after="0" w:line="240" w:lineRule="auto"/>
        <w:ind w:left="2835"/>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«Лучший предприниматель 2014 года»</w:t>
      </w:r>
    </w:p>
    <w:p w:rsidR="00BC7366" w:rsidRPr="00BC7366" w:rsidRDefault="00BC7366" w:rsidP="00BC7366">
      <w:pPr>
        <w:spacing w:after="0" w:line="240" w:lineRule="auto"/>
        <w:ind w:left="2835"/>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Заявка</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на участие в районном конкурсе</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«Лучший предприниматель 2014 года»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(наименование организации / </w:t>
      </w:r>
      <w:proofErr w:type="spellStart"/>
      <w:r w:rsidRPr="00BC7366">
        <w:rPr>
          <w:rFonts w:ascii="Times New Roman" w:hAnsi="Times New Roman" w:cs="Times New Roman"/>
          <w:color w:val="auto"/>
          <w:kern w:val="0"/>
          <w:sz w:val="12"/>
          <w:szCs w:val="12"/>
        </w:rPr>
        <w:t>ф.и.о.</w:t>
      </w:r>
      <w:proofErr w:type="spellEnd"/>
      <w:r w:rsidRPr="00BC7366">
        <w:rPr>
          <w:rFonts w:ascii="Times New Roman" w:hAnsi="Times New Roman" w:cs="Times New Roman"/>
          <w:color w:val="auto"/>
          <w:kern w:val="0"/>
          <w:sz w:val="12"/>
          <w:szCs w:val="12"/>
        </w:rPr>
        <w:t xml:space="preserve"> индивидуального предпринимателя)</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заявляет об участии в районном конкурсе «Лучший предприниматель  2014 года» в следующих номинациях (укажите значком </w:t>
      </w:r>
      <w:r w:rsidRPr="00BC7366">
        <w:rPr>
          <w:rFonts w:ascii="Times New Roman" w:hAnsi="Times New Roman" w:cs="Times New Roman"/>
          <w:color w:val="auto"/>
          <w:kern w:val="0"/>
          <w:sz w:val="12"/>
          <w:szCs w:val="12"/>
          <w:lang w:val="en-US"/>
        </w:rPr>
        <w:t>V</w:t>
      </w:r>
      <w:r w:rsidRPr="00BC7366">
        <w:rPr>
          <w:rFonts w:ascii="Times New Roman" w:hAnsi="Times New Roman" w:cs="Times New Roman"/>
          <w:color w:val="auto"/>
          <w:kern w:val="0"/>
          <w:sz w:val="12"/>
          <w:szCs w:val="12"/>
        </w:rPr>
        <w:t xml:space="preserve">): </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-«Лучший предприниматель 2014 года в сфере агробизнеса»;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-«Лучший предприниматель  2014 года в сфере лесопереработки, переработки сельскохозяйственной продукции, дикоросов, а также иных видов обрабатывающих производств»</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«Лучший предприниматель  2014 года в сфере услуг, общественного питания и торговли».</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Приложения:</w:t>
      </w:r>
      <w:r w:rsidRPr="00BC7366">
        <w:rPr>
          <w:rFonts w:ascii="Times New Roman" w:hAnsi="Times New Roman" w:cs="Times New Roman"/>
          <w:color w:val="auto"/>
          <w:kern w:val="0"/>
          <w:sz w:val="12"/>
          <w:szCs w:val="12"/>
        </w:rPr>
        <w:tab/>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w:t>
      </w: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t>на ____ листах в ___ экз.</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w:t>
      </w: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t>на ____ листах в ___ экз.</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Контактное лицо:</w:t>
      </w: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Ф.И.О.:</w:t>
      </w: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t>, телефон:</w:t>
      </w:r>
      <w:r w:rsidRPr="00BC7366">
        <w:rPr>
          <w:rFonts w:ascii="Times New Roman" w:hAnsi="Times New Roman" w:cs="Times New Roman"/>
          <w:color w:val="auto"/>
          <w:kern w:val="0"/>
          <w:sz w:val="12"/>
          <w:szCs w:val="12"/>
        </w:rPr>
        <w:tab/>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Руководитель организации</w:t>
      </w:r>
      <w:r w:rsidRPr="00BC7366">
        <w:rPr>
          <w:rFonts w:ascii="Times New Roman" w:hAnsi="Times New Roman" w:cs="Times New Roman"/>
          <w:color w:val="auto"/>
          <w:kern w:val="0"/>
          <w:sz w:val="12"/>
          <w:szCs w:val="12"/>
        </w:rPr>
        <w:tab/>
        <w:t>_____________________</w:t>
      </w:r>
      <w:r w:rsidRPr="00BC7366">
        <w:rPr>
          <w:rFonts w:ascii="Times New Roman" w:hAnsi="Times New Roman" w:cs="Times New Roman"/>
          <w:color w:val="auto"/>
          <w:kern w:val="0"/>
          <w:sz w:val="12"/>
          <w:szCs w:val="12"/>
        </w:rPr>
        <w:tab/>
        <w:t>/_______________________/</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(подпись)</w:t>
      </w:r>
      <w:r w:rsidRPr="00BC736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(ФИО)</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«____»___________ 20____г.</w:t>
      </w: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t>М.П.</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ind w:left="2835"/>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Приложение 2 </w:t>
      </w:r>
    </w:p>
    <w:p w:rsidR="00BC7366" w:rsidRPr="00BC7366" w:rsidRDefault="00BC7366" w:rsidP="00BC7366">
      <w:pPr>
        <w:spacing w:after="0" w:line="240" w:lineRule="auto"/>
        <w:ind w:left="2835"/>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к Положению о районном конкурсе </w:t>
      </w:r>
    </w:p>
    <w:p w:rsidR="00BC7366" w:rsidRPr="00BC7366" w:rsidRDefault="00BC7366" w:rsidP="00BC7366">
      <w:pPr>
        <w:spacing w:after="0" w:line="240" w:lineRule="auto"/>
        <w:ind w:left="2835"/>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«Лучший предприниматель 2014 года»</w:t>
      </w:r>
    </w:p>
    <w:p w:rsidR="00BC7366" w:rsidRPr="00BC7366" w:rsidRDefault="00BC7366" w:rsidP="00BC7366">
      <w:pPr>
        <w:spacing w:after="0" w:line="240" w:lineRule="auto"/>
        <w:jc w:val="right"/>
        <w:rPr>
          <w:rFonts w:ascii="Times New Roman" w:hAnsi="Times New Roman" w:cs="Times New Roman"/>
          <w:color w:val="auto"/>
          <w:kern w:val="0"/>
          <w:sz w:val="12"/>
          <w:szCs w:val="12"/>
        </w:rPr>
      </w:pP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Анкета участника конкурса</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816"/>
        <w:gridCol w:w="2158"/>
      </w:tblGrid>
      <w:tr w:rsidR="00BC7366" w:rsidRPr="00BC7366" w:rsidTr="0054345A">
        <w:tc>
          <w:tcPr>
            <w:tcW w:w="5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w:t>
            </w:r>
          </w:p>
        </w:tc>
        <w:tc>
          <w:tcPr>
            <w:tcW w:w="439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Наименование предприятия (индивидуального предпринимателя) </w:t>
            </w:r>
          </w:p>
        </w:tc>
        <w:tc>
          <w:tcPr>
            <w:tcW w:w="4252"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c>
          <w:tcPr>
            <w:tcW w:w="5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w:t>
            </w:r>
          </w:p>
        </w:tc>
        <w:tc>
          <w:tcPr>
            <w:tcW w:w="439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Сфера экономической деятельности</w:t>
            </w:r>
          </w:p>
        </w:tc>
        <w:tc>
          <w:tcPr>
            <w:tcW w:w="4252"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c>
          <w:tcPr>
            <w:tcW w:w="5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w:t>
            </w:r>
          </w:p>
        </w:tc>
        <w:tc>
          <w:tcPr>
            <w:tcW w:w="439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Почтовый адрес, телефон, факс, E-</w:t>
            </w:r>
            <w:proofErr w:type="spellStart"/>
            <w:r w:rsidRPr="00BC7366">
              <w:rPr>
                <w:rFonts w:ascii="Times New Roman" w:hAnsi="Times New Roman" w:cs="Times New Roman"/>
                <w:color w:val="auto"/>
                <w:kern w:val="0"/>
                <w:sz w:val="12"/>
                <w:szCs w:val="12"/>
              </w:rPr>
              <w:t>mail</w:t>
            </w:r>
            <w:proofErr w:type="spellEnd"/>
            <w:r w:rsidRPr="00BC7366">
              <w:rPr>
                <w:rFonts w:ascii="Times New Roman" w:hAnsi="Times New Roman" w:cs="Times New Roman"/>
                <w:color w:val="auto"/>
                <w:kern w:val="0"/>
                <w:sz w:val="12"/>
                <w:szCs w:val="12"/>
              </w:rPr>
              <w:t xml:space="preserve"> </w:t>
            </w:r>
          </w:p>
        </w:tc>
        <w:tc>
          <w:tcPr>
            <w:tcW w:w="4252"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c>
          <w:tcPr>
            <w:tcW w:w="5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w:t>
            </w:r>
          </w:p>
        </w:tc>
        <w:tc>
          <w:tcPr>
            <w:tcW w:w="439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Руководитель предприятия (Ф.И.О. (полностью), занимаемая должность)</w:t>
            </w:r>
          </w:p>
        </w:tc>
        <w:tc>
          <w:tcPr>
            <w:tcW w:w="4252"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c>
          <w:tcPr>
            <w:tcW w:w="5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c>
          <w:tcPr>
            <w:tcW w:w="439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Участие в общественных предпринимательских объединениях</w:t>
            </w:r>
          </w:p>
        </w:tc>
        <w:tc>
          <w:tcPr>
            <w:tcW w:w="4252"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c>
          <w:tcPr>
            <w:tcW w:w="5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w:t>
            </w:r>
          </w:p>
        </w:tc>
        <w:tc>
          <w:tcPr>
            <w:tcW w:w="439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Благотворительная деятельность </w:t>
            </w:r>
          </w:p>
        </w:tc>
        <w:tc>
          <w:tcPr>
            <w:tcW w:w="4252"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c>
          <w:tcPr>
            <w:tcW w:w="5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7.</w:t>
            </w:r>
          </w:p>
        </w:tc>
        <w:tc>
          <w:tcPr>
            <w:tcW w:w="439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Награды и дипломы </w:t>
            </w:r>
          </w:p>
        </w:tc>
        <w:tc>
          <w:tcPr>
            <w:tcW w:w="4252"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c>
          <w:tcPr>
            <w:tcW w:w="53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lastRenderedPageBreak/>
              <w:t>8.</w:t>
            </w:r>
          </w:p>
        </w:tc>
        <w:tc>
          <w:tcPr>
            <w:tcW w:w="4394"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Публикации в прессе </w:t>
            </w:r>
          </w:p>
        </w:tc>
        <w:tc>
          <w:tcPr>
            <w:tcW w:w="4252"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bl>
    <w:p w:rsidR="00BC7366" w:rsidRPr="00BC7366" w:rsidRDefault="00BC7366" w:rsidP="00BC7366">
      <w:pPr>
        <w:spacing w:after="0" w:line="240" w:lineRule="auto"/>
        <w:jc w:val="center"/>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Руководитель организации</w:t>
      </w:r>
      <w:r w:rsidRPr="00BC7366">
        <w:rPr>
          <w:rFonts w:ascii="Times New Roman" w:hAnsi="Times New Roman" w:cs="Times New Roman"/>
          <w:color w:val="auto"/>
          <w:kern w:val="0"/>
          <w:sz w:val="12"/>
          <w:szCs w:val="12"/>
        </w:rPr>
        <w:tab/>
        <w:t>__________________</w:t>
      </w:r>
      <w:r w:rsidRPr="00BC7366">
        <w:rPr>
          <w:rFonts w:ascii="Times New Roman" w:hAnsi="Times New Roman" w:cs="Times New Roman"/>
          <w:color w:val="auto"/>
          <w:kern w:val="0"/>
          <w:sz w:val="12"/>
          <w:szCs w:val="12"/>
        </w:rPr>
        <w:tab/>
        <w:t>/__________________________/</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ab/>
        <w:t>(подпись)</w:t>
      </w:r>
      <w:r w:rsidRPr="00BC7366">
        <w:rPr>
          <w:rFonts w:ascii="Times New Roman" w:hAnsi="Times New Roman" w:cs="Times New Roman"/>
          <w:color w:val="auto"/>
          <w:kern w:val="0"/>
          <w:sz w:val="12"/>
          <w:szCs w:val="12"/>
        </w:rPr>
        <w:tab/>
        <w:t>(ФИО)</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«____»___________ 20____г.</w:t>
      </w: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t>М.П.</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ind w:left="2835"/>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Приложение 3</w:t>
      </w:r>
    </w:p>
    <w:p w:rsidR="00BC7366" w:rsidRPr="00BC7366" w:rsidRDefault="00BC7366" w:rsidP="00BC7366">
      <w:pPr>
        <w:spacing w:after="0" w:line="240" w:lineRule="auto"/>
        <w:ind w:left="2835"/>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 Положению о районном конкурсе</w:t>
      </w:r>
    </w:p>
    <w:p w:rsidR="00BC7366" w:rsidRPr="00BC7366" w:rsidRDefault="00BC7366" w:rsidP="00BC7366">
      <w:pPr>
        <w:spacing w:after="0" w:line="240" w:lineRule="auto"/>
        <w:ind w:left="2835"/>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«Лучший предприниматель 2014 года»</w:t>
      </w:r>
    </w:p>
    <w:p w:rsidR="00BC7366" w:rsidRPr="00BC7366" w:rsidRDefault="00BC7366" w:rsidP="00BC7366">
      <w:pPr>
        <w:spacing w:after="0" w:line="240" w:lineRule="auto"/>
        <w:ind w:left="2835"/>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Данные о предпринимательской деятельности</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0"/>
        <w:gridCol w:w="2360"/>
        <w:gridCol w:w="1260"/>
        <w:gridCol w:w="1280"/>
      </w:tblGrid>
      <w:tr w:rsidR="00BC7366" w:rsidRPr="00BC7366" w:rsidTr="0054345A">
        <w:trPr>
          <w:tblCellSpacing w:w="20" w:type="dxa"/>
        </w:trPr>
        <w:tc>
          <w:tcPr>
            <w:tcW w:w="813"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w:t>
            </w:r>
            <w:proofErr w:type="spellStart"/>
            <w:r w:rsidRPr="00BC7366">
              <w:rPr>
                <w:rFonts w:ascii="Times New Roman" w:hAnsi="Times New Roman" w:cs="Times New Roman"/>
                <w:color w:val="auto"/>
                <w:kern w:val="0"/>
                <w:sz w:val="12"/>
                <w:szCs w:val="12"/>
              </w:rPr>
              <w:t>пп</w:t>
            </w:r>
            <w:proofErr w:type="spellEnd"/>
          </w:p>
        </w:tc>
        <w:tc>
          <w:tcPr>
            <w:tcW w:w="4079"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Показатели</w:t>
            </w:r>
          </w:p>
        </w:tc>
        <w:tc>
          <w:tcPr>
            <w:tcW w:w="2436"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2013 год</w:t>
            </w:r>
          </w:p>
        </w:tc>
        <w:tc>
          <w:tcPr>
            <w:tcW w:w="2436"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2014 год</w:t>
            </w:r>
          </w:p>
        </w:tc>
      </w:tr>
      <w:tr w:rsidR="00BC7366" w:rsidRPr="00BC7366" w:rsidTr="0054345A">
        <w:trPr>
          <w:tblCellSpacing w:w="20" w:type="dxa"/>
        </w:trPr>
        <w:tc>
          <w:tcPr>
            <w:tcW w:w="813"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w:t>
            </w:r>
          </w:p>
        </w:tc>
        <w:tc>
          <w:tcPr>
            <w:tcW w:w="4079"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Период деятельности, лет</w:t>
            </w:r>
          </w:p>
        </w:tc>
        <w:tc>
          <w:tcPr>
            <w:tcW w:w="2436"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c>
          <w:tcPr>
            <w:tcW w:w="2436"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p>
        </w:tc>
      </w:tr>
      <w:tr w:rsidR="00BC7366" w:rsidRPr="00BC7366" w:rsidTr="0054345A">
        <w:trPr>
          <w:tblCellSpacing w:w="20" w:type="dxa"/>
        </w:trPr>
        <w:tc>
          <w:tcPr>
            <w:tcW w:w="813"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w:t>
            </w:r>
          </w:p>
        </w:tc>
        <w:tc>
          <w:tcPr>
            <w:tcW w:w="4079"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Объем выручки от реализации товаров, продукции, работ, услуг (без НДС и акцизов), тыс. рублей</w:t>
            </w: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rPr>
          <w:tblCellSpacing w:w="20" w:type="dxa"/>
        </w:trPr>
        <w:tc>
          <w:tcPr>
            <w:tcW w:w="813"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w:t>
            </w:r>
          </w:p>
        </w:tc>
        <w:tc>
          <w:tcPr>
            <w:tcW w:w="4079"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Среднесписочная численность работников (без совместителей), человек</w:t>
            </w: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rPr>
          <w:tblCellSpacing w:w="20" w:type="dxa"/>
        </w:trPr>
        <w:tc>
          <w:tcPr>
            <w:tcW w:w="813"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w:t>
            </w:r>
          </w:p>
        </w:tc>
        <w:tc>
          <w:tcPr>
            <w:tcW w:w="4079"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Налоговые платежи в бюджеты всех уровней, тыс. рублей</w:t>
            </w: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rPr>
          <w:tblCellSpacing w:w="20" w:type="dxa"/>
        </w:trPr>
        <w:tc>
          <w:tcPr>
            <w:tcW w:w="813"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c>
          <w:tcPr>
            <w:tcW w:w="4079"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Среднемесячная заработная плата, рублей</w:t>
            </w: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rPr>
          <w:tblCellSpacing w:w="20" w:type="dxa"/>
        </w:trPr>
        <w:tc>
          <w:tcPr>
            <w:tcW w:w="813"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w:t>
            </w:r>
          </w:p>
        </w:tc>
        <w:tc>
          <w:tcPr>
            <w:tcW w:w="4079"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Расходы на благотворительную помощь, тыс. рублей</w:t>
            </w: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r w:rsidR="00BC7366" w:rsidRPr="00BC7366" w:rsidTr="0054345A">
        <w:trPr>
          <w:tblCellSpacing w:w="20" w:type="dxa"/>
        </w:trPr>
        <w:tc>
          <w:tcPr>
            <w:tcW w:w="813"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7.</w:t>
            </w:r>
          </w:p>
        </w:tc>
        <w:tc>
          <w:tcPr>
            <w:tcW w:w="4079" w:type="dxa"/>
            <w:shd w:val="clear" w:color="auto" w:fill="auto"/>
          </w:tcPr>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Внедрение новой техники (оборудования), ед.</w:t>
            </w: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c>
          <w:tcPr>
            <w:tcW w:w="2436"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p>
        </w:tc>
      </w:tr>
    </w:tbl>
    <w:p w:rsidR="00BC7366" w:rsidRPr="00BC7366" w:rsidRDefault="00BC7366" w:rsidP="00BC7366">
      <w:pPr>
        <w:spacing w:after="0" w:line="240" w:lineRule="auto"/>
        <w:jc w:val="center"/>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Комплект материалов о фирме и участнике конкурса оформляется в папке формата А</w:t>
      </w:r>
      <w:proofErr w:type="gramStart"/>
      <w:r w:rsidRPr="00BC7366">
        <w:rPr>
          <w:rFonts w:ascii="Times New Roman" w:hAnsi="Times New Roman" w:cs="Times New Roman"/>
          <w:color w:val="auto"/>
          <w:kern w:val="0"/>
          <w:sz w:val="12"/>
          <w:szCs w:val="12"/>
        </w:rPr>
        <w:t>4</w:t>
      </w:r>
      <w:proofErr w:type="gramEnd"/>
      <w:r w:rsidRPr="00BC7366">
        <w:rPr>
          <w:rFonts w:ascii="Times New Roman" w:hAnsi="Times New Roman" w:cs="Times New Roman"/>
          <w:color w:val="auto"/>
          <w:kern w:val="0"/>
          <w:sz w:val="12"/>
          <w:szCs w:val="12"/>
        </w:rPr>
        <w:t xml:space="preserve">. </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Руководитель организации</w:t>
      </w:r>
      <w:r w:rsidRPr="00BC7366">
        <w:rPr>
          <w:rFonts w:ascii="Times New Roman" w:hAnsi="Times New Roman" w:cs="Times New Roman"/>
          <w:color w:val="auto"/>
          <w:kern w:val="0"/>
          <w:sz w:val="12"/>
          <w:szCs w:val="12"/>
        </w:rPr>
        <w:tab/>
        <w:t>__________________</w:t>
      </w:r>
      <w:r w:rsidRPr="00BC7366">
        <w:rPr>
          <w:rFonts w:ascii="Times New Roman" w:hAnsi="Times New Roman" w:cs="Times New Roman"/>
          <w:color w:val="auto"/>
          <w:kern w:val="0"/>
          <w:sz w:val="12"/>
          <w:szCs w:val="12"/>
        </w:rPr>
        <w:tab/>
        <w:t>/__________________________/</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(подпись)</w:t>
      </w:r>
      <w:r w:rsidRPr="00BC736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(ФИО)</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«____»___________ 20____г.</w:t>
      </w:r>
      <w:r w:rsidRPr="00BC7366">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ab/>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М.П.</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ind w:left="3119"/>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Приложение 5</w:t>
      </w:r>
    </w:p>
    <w:p w:rsidR="00BC7366" w:rsidRPr="00BC7366" w:rsidRDefault="00BC7366" w:rsidP="00BC7366">
      <w:pPr>
        <w:spacing w:after="0" w:line="240" w:lineRule="auto"/>
        <w:ind w:left="3119"/>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 Положению о районном конкурсе</w:t>
      </w:r>
    </w:p>
    <w:p w:rsidR="00BC7366" w:rsidRPr="00BC7366" w:rsidRDefault="00BC7366" w:rsidP="00BC7366">
      <w:pPr>
        <w:spacing w:after="0" w:line="240" w:lineRule="auto"/>
        <w:ind w:left="3119"/>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«Лучший предприниматель 2014 года»</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Оценочный лист</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Участника районного конкурса среди субъектов малого и среднего предпринимательства «Лучший предприниматель 2014 года»</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940"/>
        <w:gridCol w:w="1862"/>
      </w:tblGrid>
      <w:tr w:rsidR="00BC7366" w:rsidRPr="00BC7366" w:rsidTr="00BC7366">
        <w:tc>
          <w:tcPr>
            <w:tcW w:w="588"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c>
          <w:tcPr>
            <w:tcW w:w="2940"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Наименование показателя</w:t>
            </w:r>
          </w:p>
        </w:tc>
        <w:tc>
          <w:tcPr>
            <w:tcW w:w="1862"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Средний балл</w:t>
            </w:r>
          </w:p>
        </w:tc>
      </w:tr>
      <w:tr w:rsidR="00BC7366" w:rsidRPr="00BC7366" w:rsidTr="00BC7366">
        <w:tc>
          <w:tcPr>
            <w:tcW w:w="588"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w:t>
            </w:r>
          </w:p>
        </w:tc>
        <w:tc>
          <w:tcPr>
            <w:tcW w:w="2940"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Выручка от реализации товаров, работ и услуг за 2014 год (без НДС и акцизов) по всем видам предпринимательской деятельности, % к предыдущему году</w:t>
            </w:r>
          </w:p>
        </w:tc>
        <w:tc>
          <w:tcPr>
            <w:tcW w:w="1862"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r>
      <w:tr w:rsidR="00BC7366" w:rsidRPr="00BC7366" w:rsidTr="00BC7366">
        <w:tc>
          <w:tcPr>
            <w:tcW w:w="588"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w:t>
            </w:r>
          </w:p>
        </w:tc>
        <w:tc>
          <w:tcPr>
            <w:tcW w:w="2940"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Период деятельности, лет</w:t>
            </w:r>
          </w:p>
        </w:tc>
        <w:tc>
          <w:tcPr>
            <w:tcW w:w="1862"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r>
      <w:tr w:rsidR="00BC7366" w:rsidRPr="00BC7366" w:rsidTr="00BC7366">
        <w:tc>
          <w:tcPr>
            <w:tcW w:w="588"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3</w:t>
            </w:r>
          </w:p>
        </w:tc>
        <w:tc>
          <w:tcPr>
            <w:tcW w:w="2940"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Количество созданных рабочих мест, ед.</w:t>
            </w:r>
          </w:p>
        </w:tc>
        <w:tc>
          <w:tcPr>
            <w:tcW w:w="1862"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r>
      <w:tr w:rsidR="00BC7366" w:rsidRPr="00BC7366" w:rsidTr="00BC7366">
        <w:tc>
          <w:tcPr>
            <w:tcW w:w="588"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w:t>
            </w:r>
          </w:p>
        </w:tc>
        <w:tc>
          <w:tcPr>
            <w:tcW w:w="2940"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Размер среднемесячной заработной платы на одного работника, руб.</w:t>
            </w:r>
          </w:p>
        </w:tc>
        <w:tc>
          <w:tcPr>
            <w:tcW w:w="1862"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r>
      <w:tr w:rsidR="00BC7366" w:rsidRPr="00BC7366" w:rsidTr="00BC7366">
        <w:tc>
          <w:tcPr>
            <w:tcW w:w="588"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5</w:t>
            </w:r>
          </w:p>
        </w:tc>
        <w:tc>
          <w:tcPr>
            <w:tcW w:w="2940"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Рост среднемесячной заработной платы в 2014 году, % к предыдущему году</w:t>
            </w:r>
          </w:p>
        </w:tc>
        <w:tc>
          <w:tcPr>
            <w:tcW w:w="1862"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r>
      <w:tr w:rsidR="00BC7366" w:rsidRPr="00BC7366" w:rsidTr="00BC7366">
        <w:tc>
          <w:tcPr>
            <w:tcW w:w="588" w:type="dxa"/>
            <w:shd w:val="clear" w:color="auto" w:fill="auto"/>
          </w:tcPr>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6</w:t>
            </w:r>
          </w:p>
        </w:tc>
        <w:tc>
          <w:tcPr>
            <w:tcW w:w="2940"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Общая сумма налогов и других обязательных платежей за 2014 год, </w:t>
            </w:r>
            <w:proofErr w:type="gramStart"/>
            <w:r w:rsidRPr="00BC7366">
              <w:rPr>
                <w:rFonts w:ascii="Times New Roman" w:hAnsi="Times New Roman" w:cs="Times New Roman"/>
                <w:color w:val="auto"/>
                <w:kern w:val="0"/>
                <w:sz w:val="12"/>
                <w:szCs w:val="12"/>
              </w:rPr>
              <w:t>в</w:t>
            </w:r>
            <w:proofErr w:type="gramEnd"/>
            <w:r w:rsidRPr="00BC7366">
              <w:rPr>
                <w:rFonts w:ascii="Times New Roman" w:hAnsi="Times New Roman" w:cs="Times New Roman"/>
                <w:color w:val="auto"/>
                <w:kern w:val="0"/>
                <w:sz w:val="12"/>
                <w:szCs w:val="12"/>
              </w:rPr>
              <w:t xml:space="preserve">  % </w:t>
            </w:r>
            <w:proofErr w:type="gramStart"/>
            <w:r w:rsidRPr="00BC7366">
              <w:rPr>
                <w:rFonts w:ascii="Times New Roman" w:hAnsi="Times New Roman" w:cs="Times New Roman"/>
                <w:color w:val="auto"/>
                <w:kern w:val="0"/>
                <w:sz w:val="12"/>
                <w:szCs w:val="12"/>
              </w:rPr>
              <w:t>к</w:t>
            </w:r>
            <w:proofErr w:type="gramEnd"/>
            <w:r w:rsidRPr="00BC7366">
              <w:rPr>
                <w:rFonts w:ascii="Times New Roman" w:hAnsi="Times New Roman" w:cs="Times New Roman"/>
                <w:color w:val="auto"/>
                <w:kern w:val="0"/>
                <w:sz w:val="12"/>
                <w:szCs w:val="12"/>
              </w:rPr>
              <w:t xml:space="preserve"> предыдущему году</w:t>
            </w:r>
          </w:p>
        </w:tc>
        <w:tc>
          <w:tcPr>
            <w:tcW w:w="1862" w:type="dxa"/>
            <w:shd w:val="clear" w:color="auto" w:fill="auto"/>
          </w:tcPr>
          <w:p w:rsidR="00BC7366" w:rsidRPr="00BC7366" w:rsidRDefault="00BC7366" w:rsidP="00BC7366">
            <w:pPr>
              <w:spacing w:after="0" w:line="240" w:lineRule="auto"/>
              <w:jc w:val="both"/>
              <w:rPr>
                <w:rFonts w:ascii="Times New Roman" w:hAnsi="Times New Roman" w:cs="Times New Roman"/>
                <w:color w:val="auto"/>
                <w:kern w:val="0"/>
                <w:sz w:val="12"/>
                <w:szCs w:val="12"/>
              </w:rPr>
            </w:pPr>
          </w:p>
        </w:tc>
      </w:tr>
    </w:tbl>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Председатель комиссии: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Заместитель председателя комиссии:</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_________________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Члены комиссии: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Дата «       »                                       2015г.</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ind w:left="3119"/>
        <w:rPr>
          <w:rFonts w:ascii="Times New Roman" w:hAnsi="Times New Roman" w:cs="Times New Roman"/>
          <w:color w:val="auto"/>
          <w:kern w:val="0"/>
          <w:sz w:val="12"/>
          <w:szCs w:val="12"/>
        </w:rPr>
      </w:pPr>
    </w:p>
    <w:p w:rsidR="00BC7366" w:rsidRPr="00BC7366" w:rsidRDefault="00BC7366" w:rsidP="00BC7366">
      <w:pPr>
        <w:spacing w:after="0" w:line="240" w:lineRule="auto"/>
        <w:ind w:left="3119"/>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Приложение 4 </w:t>
      </w:r>
    </w:p>
    <w:p w:rsidR="00BC7366" w:rsidRPr="00BC7366" w:rsidRDefault="00BC7366" w:rsidP="00BC7366">
      <w:pPr>
        <w:spacing w:after="0" w:line="240" w:lineRule="auto"/>
        <w:ind w:left="3119"/>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к Положению о районном конкурсе </w:t>
      </w:r>
    </w:p>
    <w:p w:rsidR="00BC7366" w:rsidRPr="00BC7366" w:rsidRDefault="00BC7366" w:rsidP="00BC7366">
      <w:pPr>
        <w:spacing w:after="0" w:line="240" w:lineRule="auto"/>
        <w:ind w:left="3119"/>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«Лучший предприниматель 2014 года»</w:t>
      </w:r>
    </w:p>
    <w:p w:rsidR="00BC7366" w:rsidRPr="00BC7366" w:rsidRDefault="00BC7366" w:rsidP="00BC7366">
      <w:pPr>
        <w:spacing w:after="0" w:line="240" w:lineRule="auto"/>
        <w:rPr>
          <w:rFonts w:ascii="Times New Roman" w:hAnsi="Times New Roman" w:cs="Times New Roman"/>
          <w:color w:val="auto"/>
          <w:kern w:val="0"/>
          <w:sz w:val="12"/>
          <w:szCs w:val="12"/>
        </w:rPr>
      </w:pPr>
    </w:p>
    <w:p w:rsidR="00BC7366" w:rsidRPr="00BC7366" w:rsidRDefault="00BC7366" w:rsidP="00BC7366">
      <w:pPr>
        <w:spacing w:after="0" w:line="240" w:lineRule="auto"/>
        <w:jc w:val="right"/>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Председателю конкурсной комиссии</w:t>
      </w:r>
    </w:p>
    <w:p w:rsidR="00BC7366" w:rsidRPr="00BC7366" w:rsidRDefault="00BC7366" w:rsidP="00BC7366">
      <w:pPr>
        <w:spacing w:after="0" w:line="240" w:lineRule="auto"/>
        <w:jc w:val="right"/>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_______________________________</w:t>
      </w:r>
    </w:p>
    <w:p w:rsidR="00BC7366" w:rsidRPr="00BC7366" w:rsidRDefault="00BC7366" w:rsidP="00BC7366">
      <w:pPr>
        <w:spacing w:after="0" w:line="240" w:lineRule="auto"/>
        <w:ind w:firstLine="709"/>
        <w:rPr>
          <w:rFonts w:ascii="Times New Roman" w:hAnsi="Times New Roman" w:cs="Times New Roman"/>
          <w:color w:val="auto"/>
          <w:kern w:val="0"/>
          <w:sz w:val="12"/>
          <w:szCs w:val="12"/>
        </w:rPr>
      </w:pPr>
    </w:p>
    <w:p w:rsidR="00BC7366" w:rsidRPr="00BC7366" w:rsidRDefault="00BC7366" w:rsidP="00BC7366">
      <w:pPr>
        <w:spacing w:after="0" w:line="240" w:lineRule="auto"/>
        <w:ind w:firstLine="709"/>
        <w:jc w:val="center"/>
        <w:rPr>
          <w:rFonts w:ascii="Times New Roman" w:hAnsi="Times New Roman" w:cs="Times New Roman"/>
          <w:b/>
          <w:color w:val="auto"/>
          <w:kern w:val="0"/>
          <w:sz w:val="12"/>
          <w:szCs w:val="12"/>
        </w:rPr>
      </w:pPr>
      <w:r w:rsidRPr="00BC7366">
        <w:rPr>
          <w:rFonts w:ascii="Times New Roman" w:hAnsi="Times New Roman" w:cs="Times New Roman"/>
          <w:b/>
          <w:color w:val="auto"/>
          <w:kern w:val="0"/>
          <w:sz w:val="12"/>
          <w:szCs w:val="12"/>
        </w:rPr>
        <w:t>СОГЛАСИЕ</w:t>
      </w:r>
    </w:p>
    <w:p w:rsidR="00BC7366" w:rsidRPr="00BC7366" w:rsidRDefault="00BC7366" w:rsidP="00BC7366">
      <w:pPr>
        <w:spacing w:after="0" w:line="240" w:lineRule="auto"/>
        <w:ind w:firstLine="709"/>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на обработку персональных данных</w:t>
      </w:r>
    </w:p>
    <w:p w:rsidR="00BC7366" w:rsidRPr="00BC7366" w:rsidRDefault="00BC7366" w:rsidP="00BC7366">
      <w:pPr>
        <w:spacing w:after="0" w:line="240" w:lineRule="auto"/>
        <w:ind w:firstLine="709"/>
        <w:jc w:val="center"/>
        <w:rPr>
          <w:rFonts w:ascii="Times New Roman" w:hAnsi="Times New Roman" w:cs="Times New Roman"/>
          <w:color w:val="auto"/>
          <w:kern w:val="0"/>
          <w:sz w:val="12"/>
          <w:szCs w:val="12"/>
        </w:rPr>
      </w:pPr>
    </w:p>
    <w:p w:rsidR="00BC7366" w:rsidRPr="00BC7366" w:rsidRDefault="00BC7366" w:rsidP="00BC7366">
      <w:pPr>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Настоящим я, индивидуальный  предприниматель _______________, в соответствии со статьей 9 Федерального закона от 27 июля 2006 года № 152-ФЗ «О персональных данных» даю согласие Администрации Каратузского района (ИНН __________КПП __________) на автоматизированную, а также без использования средств автоматизации обработку моих персональных данных.</w:t>
      </w:r>
    </w:p>
    <w:p w:rsidR="00BC7366" w:rsidRPr="00BC7366" w:rsidRDefault="00BC7366" w:rsidP="00BC7366">
      <w:pPr>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w:t>
      </w:r>
      <w:proofErr w:type="gramStart"/>
      <w:r w:rsidRPr="00BC7366">
        <w:rPr>
          <w:rFonts w:ascii="Times New Roman" w:hAnsi="Times New Roman" w:cs="Times New Roman"/>
          <w:color w:val="auto"/>
          <w:kern w:val="0"/>
          <w:sz w:val="12"/>
          <w:szCs w:val="12"/>
        </w:rPr>
        <w:t>района</w:t>
      </w:r>
      <w:proofErr w:type="gramEnd"/>
      <w:r w:rsidRPr="00BC7366">
        <w:rPr>
          <w:rFonts w:ascii="Times New Roman" w:hAnsi="Times New Roman" w:cs="Times New Roman"/>
          <w:color w:val="auto"/>
          <w:kern w:val="0"/>
          <w:sz w:val="12"/>
          <w:szCs w:val="12"/>
        </w:rPr>
        <w:t xml:space="preserve"> как в рамках моей деятельности, так и вне таковых.</w:t>
      </w:r>
    </w:p>
    <w:p w:rsidR="00BC7366" w:rsidRPr="00BC7366" w:rsidRDefault="00BC7366" w:rsidP="00BC7366">
      <w:pPr>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lastRenderedPageBreak/>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BC7366" w:rsidRPr="00BC7366" w:rsidRDefault="00BC7366" w:rsidP="00BC7366">
      <w:pPr>
        <w:spacing w:after="0" w:line="240" w:lineRule="auto"/>
        <w:ind w:firstLine="709"/>
        <w:jc w:val="both"/>
        <w:rPr>
          <w:rFonts w:ascii="Times New Roman" w:hAnsi="Times New Roman" w:cs="Times New Roman"/>
          <w:i/>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i/>
          <w:color w:val="auto"/>
          <w:kern w:val="0"/>
          <w:sz w:val="12"/>
          <w:szCs w:val="12"/>
        </w:rPr>
        <w:t xml:space="preserve">                                   </w:t>
      </w: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Дата              подпись</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ind w:left="3119"/>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Приложение  2</w:t>
      </w:r>
    </w:p>
    <w:p w:rsidR="00BC7366" w:rsidRPr="00BC7366" w:rsidRDefault="00BC7366" w:rsidP="00BC7366">
      <w:pPr>
        <w:spacing w:after="0" w:line="240" w:lineRule="auto"/>
        <w:ind w:left="3119"/>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 постановлению администрации</w:t>
      </w:r>
    </w:p>
    <w:p w:rsidR="00BC7366" w:rsidRPr="00BC7366" w:rsidRDefault="00BC7366" w:rsidP="00BC7366">
      <w:pPr>
        <w:spacing w:after="0" w:line="240" w:lineRule="auto"/>
        <w:ind w:left="3119"/>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Каратузского района</w:t>
      </w:r>
    </w:p>
    <w:p w:rsidR="00BC7366" w:rsidRPr="00BC7366" w:rsidRDefault="00BC7366" w:rsidP="00BC7366">
      <w:pPr>
        <w:spacing w:after="0" w:line="240" w:lineRule="auto"/>
        <w:ind w:left="3119"/>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о</w:t>
      </w:r>
      <w:r>
        <w:rPr>
          <w:rFonts w:ascii="Times New Roman" w:hAnsi="Times New Roman" w:cs="Times New Roman"/>
          <w:color w:val="auto"/>
          <w:kern w:val="0"/>
          <w:sz w:val="12"/>
          <w:szCs w:val="12"/>
        </w:rPr>
        <w:t xml:space="preserve">т </w:t>
      </w:r>
      <w:r w:rsidRPr="00BC7366">
        <w:rPr>
          <w:rFonts w:ascii="Times New Roman" w:hAnsi="Times New Roman" w:cs="Times New Roman"/>
          <w:color w:val="auto"/>
          <w:kern w:val="0"/>
          <w:sz w:val="12"/>
          <w:szCs w:val="12"/>
        </w:rPr>
        <w:t>13.03.2015      № 243-п</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Состав</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конкурсной комиссии районного конкурса среди субъектов малого и среднего предпринимательства «Лучший предприниматель 2014 года»</w:t>
      </w:r>
    </w:p>
    <w:p w:rsidR="00BC7366" w:rsidRPr="00BC7366" w:rsidRDefault="00BC7366" w:rsidP="00BC7366">
      <w:pPr>
        <w:spacing w:after="0" w:line="240" w:lineRule="auto"/>
        <w:jc w:val="center"/>
        <w:rPr>
          <w:rFonts w:ascii="Times New Roman" w:hAnsi="Times New Roman" w:cs="Times New Roman"/>
          <w:color w:val="auto"/>
          <w:kern w:val="0"/>
          <w:sz w:val="12"/>
          <w:szCs w:val="12"/>
        </w:rPr>
      </w:pPr>
    </w:p>
    <w:p w:rsidR="00BC7366" w:rsidRPr="00BC7366" w:rsidRDefault="00BC7366" w:rsidP="00BC7366">
      <w:pPr>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Председатель комиссии:</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Кулакова Галина Ивановна   –      глава администрации района;</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Кузьмина Светлана Васильевна -     ведущий специалист отдела планирования</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и экономического развития администрации</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района (секретарь комиссии).</w:t>
      </w:r>
    </w:p>
    <w:p w:rsidR="00BC7366" w:rsidRPr="00BC7366" w:rsidRDefault="00BC7366" w:rsidP="00BC7366">
      <w:pPr>
        <w:spacing w:after="0" w:line="240" w:lineRule="auto"/>
        <w:rPr>
          <w:rFonts w:ascii="Times New Roman" w:hAnsi="Times New Roman" w:cs="Times New Roman"/>
          <w:color w:val="auto"/>
          <w:kern w:val="0"/>
          <w:sz w:val="12"/>
          <w:szCs w:val="12"/>
        </w:rPr>
      </w:pP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Заместитель председателя комиссии:</w:t>
      </w:r>
    </w:p>
    <w:p w:rsidR="00BC7366" w:rsidRPr="00BC7366" w:rsidRDefault="00BC7366" w:rsidP="00BC7366">
      <w:pPr>
        <w:spacing w:after="0" w:line="240" w:lineRule="auto"/>
        <w:rPr>
          <w:rFonts w:ascii="Times New Roman" w:hAnsi="Times New Roman" w:cs="Times New Roman"/>
          <w:color w:val="auto"/>
          <w:kern w:val="0"/>
          <w:sz w:val="12"/>
          <w:szCs w:val="12"/>
        </w:rPr>
      </w:pPr>
    </w:p>
    <w:p w:rsidR="00BC7366" w:rsidRPr="00BC7366" w:rsidRDefault="00BC7366" w:rsidP="00BC7366">
      <w:pPr>
        <w:tabs>
          <w:tab w:val="left" w:pos="4253"/>
        </w:tabs>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Адольф Галина Михайловна  -        заместитель главы администрации района                                  </w:t>
      </w:r>
    </w:p>
    <w:p w:rsidR="00BC7366" w:rsidRPr="00BC7366" w:rsidRDefault="00BC7366" w:rsidP="00BC7366">
      <w:pPr>
        <w:tabs>
          <w:tab w:val="left" w:pos="4253"/>
        </w:tabs>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по социальным вопросам  </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Члены комиссии:</w:t>
      </w:r>
    </w:p>
    <w:p w:rsidR="00BC7366" w:rsidRPr="00BC7366" w:rsidRDefault="00BC7366" w:rsidP="00BC7366">
      <w:pPr>
        <w:spacing w:after="0" w:line="240" w:lineRule="auto"/>
        <w:rPr>
          <w:rFonts w:ascii="Times New Roman" w:hAnsi="Times New Roman" w:cs="Times New Roman"/>
          <w:color w:val="auto"/>
          <w:kern w:val="0"/>
          <w:sz w:val="12"/>
          <w:szCs w:val="12"/>
        </w:rPr>
      </w:pPr>
    </w:p>
    <w:p w:rsidR="00BC7366" w:rsidRPr="00BC7366" w:rsidRDefault="00BC7366" w:rsidP="00BC7366">
      <w:pPr>
        <w:spacing w:after="0" w:line="240" w:lineRule="auto"/>
        <w:rPr>
          <w:rFonts w:ascii="Times New Roman" w:hAnsi="Times New Roman" w:cs="Times New Roman"/>
          <w:color w:val="auto"/>
          <w:kern w:val="0"/>
          <w:sz w:val="12"/>
          <w:szCs w:val="12"/>
        </w:rPr>
      </w:pPr>
      <w:proofErr w:type="spellStart"/>
      <w:r w:rsidRPr="00BC7366">
        <w:rPr>
          <w:rFonts w:ascii="Times New Roman" w:hAnsi="Times New Roman" w:cs="Times New Roman"/>
          <w:color w:val="auto"/>
          <w:kern w:val="0"/>
          <w:sz w:val="12"/>
          <w:szCs w:val="12"/>
        </w:rPr>
        <w:t>Мигла</w:t>
      </w:r>
      <w:proofErr w:type="spellEnd"/>
      <w:r w:rsidRPr="00BC7366">
        <w:rPr>
          <w:rFonts w:ascii="Times New Roman" w:hAnsi="Times New Roman" w:cs="Times New Roman"/>
          <w:color w:val="auto"/>
          <w:kern w:val="0"/>
          <w:sz w:val="12"/>
          <w:szCs w:val="12"/>
        </w:rPr>
        <w:t xml:space="preserve"> Елена Сергеевна   -                руководитель финансового управления       </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администрации района                                </w:t>
      </w:r>
    </w:p>
    <w:p w:rsidR="00BC7366" w:rsidRPr="00BC7366" w:rsidRDefault="00BC7366" w:rsidP="00BC7366">
      <w:pPr>
        <w:spacing w:after="0" w:line="240" w:lineRule="auto"/>
        <w:rPr>
          <w:rFonts w:ascii="Times New Roman" w:hAnsi="Times New Roman" w:cs="Times New Roman"/>
          <w:color w:val="auto"/>
          <w:kern w:val="0"/>
          <w:sz w:val="12"/>
          <w:szCs w:val="12"/>
        </w:rPr>
      </w:pPr>
      <w:proofErr w:type="spellStart"/>
      <w:r w:rsidRPr="00BC7366">
        <w:rPr>
          <w:rFonts w:ascii="Times New Roman" w:hAnsi="Times New Roman" w:cs="Times New Roman"/>
          <w:color w:val="auto"/>
          <w:kern w:val="0"/>
          <w:sz w:val="12"/>
          <w:szCs w:val="12"/>
        </w:rPr>
        <w:t>Дэка</w:t>
      </w:r>
      <w:proofErr w:type="spellEnd"/>
      <w:r w:rsidRPr="00BC7366">
        <w:rPr>
          <w:rFonts w:ascii="Times New Roman" w:hAnsi="Times New Roman" w:cs="Times New Roman"/>
          <w:color w:val="auto"/>
          <w:kern w:val="0"/>
          <w:sz w:val="12"/>
          <w:szCs w:val="12"/>
        </w:rPr>
        <w:t xml:space="preserve"> Эдуард Владимирович -</w:t>
      </w:r>
      <w:r>
        <w:rPr>
          <w:rFonts w:ascii="Times New Roman" w:hAnsi="Times New Roman" w:cs="Times New Roman"/>
          <w:color w:val="auto"/>
          <w:kern w:val="0"/>
          <w:sz w:val="12"/>
          <w:szCs w:val="12"/>
        </w:rPr>
        <w:t xml:space="preserve">          </w:t>
      </w:r>
      <w:r w:rsidRPr="00BC7366">
        <w:rPr>
          <w:rFonts w:ascii="Times New Roman" w:hAnsi="Times New Roman" w:cs="Times New Roman"/>
          <w:color w:val="auto"/>
          <w:kern w:val="0"/>
          <w:sz w:val="12"/>
          <w:szCs w:val="12"/>
        </w:rPr>
        <w:t>главный специалист организационн</w:t>
      </w:r>
      <w:proofErr w:type="gramStart"/>
      <w:r w:rsidRPr="00BC7366">
        <w:rPr>
          <w:rFonts w:ascii="Times New Roman" w:hAnsi="Times New Roman" w:cs="Times New Roman"/>
          <w:color w:val="auto"/>
          <w:kern w:val="0"/>
          <w:sz w:val="12"/>
          <w:szCs w:val="12"/>
        </w:rPr>
        <w:t>о-</w:t>
      </w:r>
      <w:proofErr w:type="gramEnd"/>
      <w:r w:rsidRPr="00BC7366">
        <w:rPr>
          <w:rFonts w:ascii="Times New Roman" w:hAnsi="Times New Roman" w:cs="Times New Roman"/>
          <w:color w:val="auto"/>
          <w:kern w:val="0"/>
          <w:sz w:val="12"/>
          <w:szCs w:val="12"/>
        </w:rPr>
        <w:t xml:space="preserve"> правового отдела администрации района                                                                                                                                                                            </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Дергачева Ольга Вадимовна -          главный  редактор газеты «Знамя труда»  </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(по согласованию)                                 </w:t>
      </w:r>
    </w:p>
    <w:p w:rsidR="00BC7366" w:rsidRPr="00BC7366" w:rsidRDefault="00BC7366" w:rsidP="00BC7366">
      <w:pPr>
        <w:spacing w:after="0" w:line="240" w:lineRule="auto"/>
        <w:rPr>
          <w:rFonts w:ascii="Times New Roman" w:hAnsi="Times New Roman" w:cs="Times New Roman"/>
          <w:color w:val="auto"/>
          <w:kern w:val="0"/>
          <w:sz w:val="12"/>
          <w:szCs w:val="12"/>
        </w:rPr>
      </w:pPr>
      <w:proofErr w:type="spellStart"/>
      <w:r w:rsidRPr="00BC7366">
        <w:rPr>
          <w:rFonts w:ascii="Times New Roman" w:hAnsi="Times New Roman" w:cs="Times New Roman"/>
          <w:color w:val="auto"/>
          <w:kern w:val="0"/>
          <w:sz w:val="12"/>
          <w:szCs w:val="12"/>
        </w:rPr>
        <w:t>Стабровская</w:t>
      </w:r>
      <w:proofErr w:type="spellEnd"/>
      <w:r w:rsidRPr="00BC7366">
        <w:rPr>
          <w:rFonts w:ascii="Times New Roman" w:hAnsi="Times New Roman" w:cs="Times New Roman"/>
          <w:color w:val="auto"/>
          <w:kern w:val="0"/>
          <w:sz w:val="12"/>
          <w:szCs w:val="12"/>
        </w:rPr>
        <w:t xml:space="preserve"> Ольга Дмитриевна -     главный специалист отдела планирования</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и экономического развития администрации</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района </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Соболев Владимир Дмитриевич -    индивидуальный предприниматель – </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председатель Координационного совета. </w:t>
      </w:r>
    </w:p>
    <w:p w:rsidR="00BC7366" w:rsidRPr="00BC7366" w:rsidRDefault="00BC7366" w:rsidP="00BC7366">
      <w:pPr>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                                                            (по согласованию)</w:t>
      </w:r>
    </w:p>
    <w:p w:rsidR="00BC7366" w:rsidRPr="00BC7366" w:rsidRDefault="00BC7366" w:rsidP="00BC7366">
      <w:pPr>
        <w:spacing w:after="0" w:line="240" w:lineRule="auto"/>
        <w:jc w:val="both"/>
        <w:rPr>
          <w:rFonts w:ascii="Times New Roman" w:hAnsi="Times New Roman" w:cs="Times New Roman"/>
          <w:color w:val="auto"/>
          <w:kern w:val="0"/>
          <w:sz w:val="12"/>
          <w:szCs w:val="12"/>
        </w:rPr>
      </w:pPr>
    </w:p>
    <w:p w:rsidR="008F5F8F" w:rsidRPr="008F5F8F" w:rsidRDefault="008F5F8F" w:rsidP="008F5F8F">
      <w:pPr>
        <w:spacing w:after="0" w:line="240" w:lineRule="auto"/>
        <w:jc w:val="both"/>
        <w:rPr>
          <w:rFonts w:ascii="Times New Roman" w:eastAsia="Calibri" w:hAnsi="Times New Roman" w:cs="Times New Roman"/>
          <w:color w:val="auto"/>
          <w:kern w:val="0"/>
          <w:sz w:val="12"/>
          <w:szCs w:val="12"/>
          <w:lang w:eastAsia="en-US"/>
        </w:rPr>
      </w:pPr>
    </w:p>
    <w:p w:rsidR="00FC0A9B" w:rsidRDefault="00FC0A9B" w:rsidP="008F5F8F">
      <w:pPr>
        <w:spacing w:after="0" w:line="240" w:lineRule="auto"/>
        <w:rPr>
          <w:rFonts w:ascii="Times New Roman" w:hAnsi="Times New Roman" w:cs="Times New Roman"/>
          <w:sz w:val="12"/>
          <w:szCs w:val="12"/>
        </w:rPr>
      </w:pPr>
    </w:p>
    <w:p w:rsidR="00BC7366" w:rsidRPr="00BC7366" w:rsidRDefault="00BC7366" w:rsidP="00BC7366">
      <w:pPr>
        <w:spacing w:after="0" w:line="240" w:lineRule="auto"/>
        <w:ind w:right="-57"/>
        <w:jc w:val="center"/>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КАРАТУЗСКИЙ РАЙОННЫЙ СОВЕТ  ДЕПУТАТОВ</w:t>
      </w:r>
    </w:p>
    <w:p w:rsidR="00BC7366" w:rsidRPr="00BC7366" w:rsidRDefault="00BC7366" w:rsidP="00BC7366">
      <w:pPr>
        <w:spacing w:after="0" w:line="240" w:lineRule="auto"/>
        <w:ind w:right="-57"/>
        <w:jc w:val="center"/>
        <w:rPr>
          <w:rFonts w:ascii="Times New Roman" w:hAnsi="Times New Roman" w:cs="Times New Roman"/>
          <w:color w:val="auto"/>
          <w:kern w:val="0"/>
          <w:sz w:val="12"/>
          <w:szCs w:val="12"/>
        </w:rPr>
      </w:pPr>
    </w:p>
    <w:p w:rsidR="00BC7366" w:rsidRPr="00BC7366" w:rsidRDefault="00BC7366" w:rsidP="00BC7366">
      <w:pPr>
        <w:spacing w:after="0" w:line="240" w:lineRule="auto"/>
        <w:ind w:right="-57"/>
        <w:jc w:val="center"/>
        <w:rPr>
          <w:rFonts w:ascii="Times New Roman" w:hAnsi="Times New Roman" w:cs="Times New Roman"/>
          <w:color w:val="auto"/>
          <w:kern w:val="0"/>
          <w:sz w:val="12"/>
          <w:szCs w:val="12"/>
        </w:rPr>
      </w:pPr>
      <w:proofErr w:type="gramStart"/>
      <w:r w:rsidRPr="00BC7366">
        <w:rPr>
          <w:rFonts w:ascii="Times New Roman" w:hAnsi="Times New Roman" w:cs="Times New Roman"/>
          <w:color w:val="auto"/>
          <w:kern w:val="0"/>
          <w:sz w:val="12"/>
          <w:szCs w:val="12"/>
        </w:rPr>
        <w:t>Р</w:t>
      </w:r>
      <w:proofErr w:type="gramEnd"/>
      <w:r w:rsidRPr="00BC7366">
        <w:rPr>
          <w:rFonts w:ascii="Times New Roman" w:hAnsi="Times New Roman" w:cs="Times New Roman"/>
          <w:color w:val="auto"/>
          <w:kern w:val="0"/>
          <w:sz w:val="12"/>
          <w:szCs w:val="12"/>
        </w:rPr>
        <w:t xml:space="preserve"> Е Ш Е Н И Е</w:t>
      </w:r>
    </w:p>
    <w:p w:rsidR="00BC7366" w:rsidRPr="00BC7366" w:rsidRDefault="00BC7366" w:rsidP="00BC7366">
      <w:pPr>
        <w:spacing w:after="0" w:line="240" w:lineRule="auto"/>
        <w:ind w:right="-57"/>
        <w:jc w:val="center"/>
        <w:rPr>
          <w:rFonts w:ascii="Times New Roman" w:hAnsi="Times New Roman" w:cs="Times New Roman"/>
          <w:color w:val="auto"/>
          <w:kern w:val="0"/>
          <w:sz w:val="12"/>
          <w:szCs w:val="12"/>
        </w:rPr>
      </w:pPr>
    </w:p>
    <w:p w:rsidR="00BC7366" w:rsidRPr="00BC7366" w:rsidRDefault="00BC7366" w:rsidP="00BC7366">
      <w:pPr>
        <w:spacing w:after="0" w:line="240" w:lineRule="auto"/>
        <w:ind w:right="-57"/>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14.03.2015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BC7366">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BC7366">
        <w:rPr>
          <w:rFonts w:ascii="Times New Roman" w:hAnsi="Times New Roman" w:cs="Times New Roman"/>
          <w:color w:val="auto"/>
          <w:kern w:val="0"/>
          <w:sz w:val="12"/>
          <w:szCs w:val="12"/>
        </w:rPr>
        <w:t xml:space="preserve">              №Р-331</w:t>
      </w:r>
    </w:p>
    <w:p w:rsidR="00BC7366" w:rsidRPr="00BC7366" w:rsidRDefault="00BC7366" w:rsidP="00BC7366">
      <w:pPr>
        <w:spacing w:after="0" w:line="240" w:lineRule="auto"/>
        <w:ind w:right="-57"/>
        <w:jc w:val="center"/>
        <w:rPr>
          <w:rFonts w:ascii="Times New Roman" w:hAnsi="Times New Roman" w:cs="Times New Roman"/>
          <w:color w:val="auto"/>
          <w:kern w:val="0"/>
          <w:sz w:val="12"/>
          <w:szCs w:val="12"/>
        </w:rPr>
      </w:pPr>
    </w:p>
    <w:p w:rsidR="00BC7366" w:rsidRPr="00BC7366" w:rsidRDefault="00BC7366" w:rsidP="00BC7366">
      <w:pPr>
        <w:autoSpaceDE w:val="0"/>
        <w:autoSpaceDN w:val="0"/>
        <w:adjustRightInd w:val="0"/>
        <w:spacing w:after="0" w:line="240" w:lineRule="auto"/>
        <w:ind w:right="-57"/>
        <w:rPr>
          <w:rFonts w:ascii="Times New Roman" w:hAnsi="Times New Roman"/>
          <w:b/>
          <w:bCs/>
          <w:color w:val="auto"/>
          <w:kern w:val="0"/>
          <w:sz w:val="12"/>
          <w:szCs w:val="12"/>
          <w:lang w:eastAsia="en-US"/>
        </w:rPr>
      </w:pPr>
    </w:p>
    <w:p w:rsidR="00BC7366" w:rsidRPr="00BC7366" w:rsidRDefault="00BC7366" w:rsidP="00BC7366">
      <w:pPr>
        <w:suppressAutoHyphens/>
        <w:spacing w:after="0" w:line="240" w:lineRule="auto"/>
        <w:jc w:val="both"/>
        <w:rPr>
          <w:rFonts w:ascii="Times New Roman" w:hAnsi="Times New Roman" w:cs="Times New Roman"/>
          <w:color w:val="auto"/>
          <w:kern w:val="0"/>
          <w:sz w:val="12"/>
          <w:szCs w:val="12"/>
          <w:lang w:eastAsia="ar-SA"/>
        </w:rPr>
      </w:pPr>
      <w:r w:rsidRPr="00BC7366">
        <w:rPr>
          <w:rFonts w:ascii="Times New Roman" w:hAnsi="Times New Roman" w:cs="Times New Roman"/>
          <w:color w:val="auto"/>
          <w:kern w:val="0"/>
          <w:sz w:val="12"/>
          <w:szCs w:val="12"/>
          <w:lang w:eastAsia="ar-SA"/>
        </w:rPr>
        <w:t>О контракте с главой администрации</w:t>
      </w:r>
    </w:p>
    <w:p w:rsidR="00BC7366" w:rsidRPr="00BC7366" w:rsidRDefault="00BC7366" w:rsidP="00BC7366">
      <w:pPr>
        <w:suppressAutoHyphens/>
        <w:spacing w:after="0" w:line="240" w:lineRule="auto"/>
        <w:jc w:val="both"/>
        <w:rPr>
          <w:rFonts w:ascii="Times New Roman" w:hAnsi="Times New Roman" w:cs="Times New Roman"/>
          <w:color w:val="auto"/>
          <w:kern w:val="0"/>
          <w:sz w:val="12"/>
          <w:szCs w:val="12"/>
          <w:lang w:eastAsia="ar-SA"/>
        </w:rPr>
      </w:pPr>
    </w:p>
    <w:p w:rsidR="00BC7366" w:rsidRPr="00BC7366" w:rsidRDefault="00BC7366" w:rsidP="00BC7366">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BC7366">
        <w:rPr>
          <w:rFonts w:ascii="Times New Roman" w:hAnsi="Times New Roman" w:cs="Times New Roman"/>
          <w:color w:val="auto"/>
          <w:kern w:val="0"/>
          <w:sz w:val="12"/>
          <w:szCs w:val="12"/>
          <w:lang w:eastAsia="ar-SA"/>
        </w:rPr>
        <w:t>В соответствии ч. 2, ч. 3 статьи 37 Федерального закона от 06.10.2003 №131-ФЗ «Об общих принципах организации местного самоуправления в Российской Федерации», статьей 26 Устава Муниципального образования «</w:t>
      </w:r>
      <w:proofErr w:type="spellStart"/>
      <w:r w:rsidRPr="00BC7366">
        <w:rPr>
          <w:rFonts w:ascii="Times New Roman" w:hAnsi="Times New Roman" w:cs="Times New Roman"/>
          <w:color w:val="auto"/>
          <w:kern w:val="0"/>
          <w:sz w:val="12"/>
          <w:szCs w:val="12"/>
          <w:lang w:eastAsia="ar-SA"/>
        </w:rPr>
        <w:t>Каратузский</w:t>
      </w:r>
      <w:proofErr w:type="spellEnd"/>
      <w:r w:rsidRPr="00BC7366">
        <w:rPr>
          <w:rFonts w:ascii="Times New Roman" w:hAnsi="Times New Roman" w:cs="Times New Roman"/>
          <w:color w:val="auto"/>
          <w:kern w:val="0"/>
          <w:sz w:val="12"/>
          <w:szCs w:val="12"/>
          <w:lang w:eastAsia="ar-SA"/>
        </w:rPr>
        <w:t xml:space="preserve"> район»,  пунктом  1.2. раздела 1 «Контракта с лицом, назначенным на должность главы администрации Каратузского  района по контракту» от 06.04.2012 года, </w:t>
      </w:r>
      <w:proofErr w:type="spellStart"/>
      <w:r w:rsidRPr="00BC7366">
        <w:rPr>
          <w:rFonts w:ascii="Times New Roman" w:hAnsi="Times New Roman" w:cs="Times New Roman"/>
          <w:color w:val="auto"/>
          <w:kern w:val="0"/>
          <w:sz w:val="12"/>
          <w:szCs w:val="12"/>
          <w:lang w:eastAsia="ar-SA"/>
        </w:rPr>
        <w:t>Каратузский</w:t>
      </w:r>
      <w:proofErr w:type="spellEnd"/>
      <w:r w:rsidRPr="00BC7366">
        <w:rPr>
          <w:rFonts w:ascii="Times New Roman" w:hAnsi="Times New Roman" w:cs="Times New Roman"/>
          <w:color w:val="auto"/>
          <w:kern w:val="0"/>
          <w:sz w:val="12"/>
          <w:szCs w:val="12"/>
          <w:lang w:eastAsia="ar-SA"/>
        </w:rPr>
        <w:t xml:space="preserve"> районный Совет депутатов РЕШИЛ: </w:t>
      </w:r>
      <w:proofErr w:type="gramEnd"/>
    </w:p>
    <w:p w:rsidR="00BC7366" w:rsidRPr="00BC7366" w:rsidRDefault="00BC7366" w:rsidP="00BC7366">
      <w:pPr>
        <w:suppressAutoHyphens/>
        <w:spacing w:after="0" w:line="240" w:lineRule="auto"/>
        <w:jc w:val="both"/>
        <w:rPr>
          <w:rFonts w:ascii="Times New Roman" w:hAnsi="Times New Roman" w:cs="Times New Roman"/>
          <w:color w:val="auto"/>
          <w:kern w:val="0"/>
          <w:sz w:val="12"/>
          <w:szCs w:val="12"/>
          <w:lang w:eastAsia="ar-SA"/>
        </w:rPr>
      </w:pPr>
      <w:r w:rsidRPr="00BC7366">
        <w:rPr>
          <w:rFonts w:ascii="Times New Roman" w:hAnsi="Times New Roman" w:cs="Times New Roman"/>
          <w:color w:val="auto"/>
          <w:kern w:val="0"/>
          <w:sz w:val="12"/>
          <w:szCs w:val="12"/>
          <w:lang w:eastAsia="ar-SA"/>
        </w:rPr>
        <w:t xml:space="preserve"> 1. Пункт 1.2. раздела 1 «Предмет контракта» изложить в следующей редакции: «1.2. Настоящий контракт заключается на срок полномочий районного Совета депутатов четвертого созыва, принявшего решение о назначении на должность главы администрации района.</w:t>
      </w:r>
    </w:p>
    <w:p w:rsidR="00BC7366" w:rsidRPr="00BC7366" w:rsidRDefault="00BC7366" w:rsidP="00BC7366">
      <w:pPr>
        <w:suppressAutoHyphens/>
        <w:spacing w:after="0" w:line="240" w:lineRule="auto"/>
        <w:ind w:firstLine="284"/>
        <w:jc w:val="both"/>
        <w:rPr>
          <w:rFonts w:ascii="Times New Roman" w:hAnsi="Times New Roman" w:cs="Times New Roman"/>
          <w:color w:val="auto"/>
          <w:kern w:val="0"/>
          <w:sz w:val="12"/>
          <w:szCs w:val="12"/>
          <w:lang w:eastAsia="ar-SA"/>
        </w:rPr>
      </w:pPr>
      <w:r w:rsidRPr="00BC7366">
        <w:rPr>
          <w:rFonts w:ascii="Times New Roman" w:hAnsi="Times New Roman" w:cs="Times New Roman"/>
          <w:color w:val="auto"/>
          <w:kern w:val="0"/>
          <w:sz w:val="12"/>
          <w:szCs w:val="12"/>
          <w:lang w:eastAsia="ar-SA"/>
        </w:rPr>
        <w:t>Начало действия контракта с «06» апреля 2012 года.</w:t>
      </w:r>
    </w:p>
    <w:p w:rsidR="00BC7366" w:rsidRPr="00BC7366" w:rsidRDefault="00BC7366" w:rsidP="00BC7366">
      <w:pPr>
        <w:suppressAutoHyphens/>
        <w:spacing w:after="0" w:line="240" w:lineRule="auto"/>
        <w:ind w:firstLine="284"/>
        <w:jc w:val="both"/>
        <w:rPr>
          <w:rFonts w:ascii="Times New Roman" w:hAnsi="Times New Roman" w:cs="Times New Roman"/>
          <w:color w:val="auto"/>
          <w:kern w:val="0"/>
          <w:sz w:val="12"/>
          <w:szCs w:val="12"/>
          <w:lang w:eastAsia="ar-SA"/>
        </w:rPr>
      </w:pPr>
      <w:r w:rsidRPr="00BC7366">
        <w:rPr>
          <w:rFonts w:ascii="Times New Roman" w:hAnsi="Times New Roman" w:cs="Times New Roman"/>
          <w:color w:val="auto"/>
          <w:kern w:val="0"/>
          <w:sz w:val="12"/>
          <w:szCs w:val="12"/>
          <w:lang w:eastAsia="ar-SA"/>
        </w:rPr>
        <w:t xml:space="preserve">Окончательное действие контракта – день </w:t>
      </w:r>
      <w:proofErr w:type="gramStart"/>
      <w:r w:rsidRPr="00BC7366">
        <w:rPr>
          <w:rFonts w:ascii="Times New Roman" w:hAnsi="Times New Roman" w:cs="Times New Roman"/>
          <w:color w:val="auto"/>
          <w:kern w:val="0"/>
          <w:sz w:val="12"/>
          <w:szCs w:val="12"/>
          <w:lang w:eastAsia="ar-SA"/>
        </w:rPr>
        <w:t>начала работы районного Совета депутатов нового созыва</w:t>
      </w:r>
      <w:proofErr w:type="gramEnd"/>
      <w:r w:rsidRPr="00BC7366">
        <w:rPr>
          <w:rFonts w:ascii="Times New Roman" w:hAnsi="Times New Roman" w:cs="Times New Roman"/>
          <w:color w:val="auto"/>
          <w:kern w:val="0"/>
          <w:sz w:val="12"/>
          <w:szCs w:val="12"/>
          <w:lang w:eastAsia="ar-SA"/>
        </w:rPr>
        <w:t>».</w:t>
      </w:r>
    </w:p>
    <w:p w:rsidR="00BC7366" w:rsidRPr="00BC7366" w:rsidRDefault="00BC7366" w:rsidP="00BC7366">
      <w:pPr>
        <w:suppressAutoHyphens/>
        <w:spacing w:after="0" w:line="240" w:lineRule="auto"/>
        <w:ind w:firstLine="284"/>
        <w:jc w:val="both"/>
        <w:rPr>
          <w:rFonts w:ascii="Times New Roman" w:hAnsi="Times New Roman" w:cs="Times New Roman"/>
          <w:color w:val="auto"/>
          <w:kern w:val="0"/>
          <w:sz w:val="12"/>
          <w:szCs w:val="12"/>
          <w:lang w:eastAsia="ar-SA"/>
        </w:rPr>
      </w:pPr>
      <w:r w:rsidRPr="00BC7366">
        <w:rPr>
          <w:rFonts w:ascii="Times New Roman" w:hAnsi="Times New Roman" w:cs="Times New Roman"/>
          <w:color w:val="auto"/>
          <w:kern w:val="0"/>
          <w:sz w:val="12"/>
          <w:szCs w:val="12"/>
          <w:lang w:eastAsia="ar-SA"/>
        </w:rPr>
        <w:t xml:space="preserve"> 2. </w:t>
      </w:r>
      <w:proofErr w:type="gramStart"/>
      <w:r w:rsidRPr="00BC7366">
        <w:rPr>
          <w:rFonts w:ascii="Times New Roman" w:hAnsi="Times New Roman" w:cs="Times New Roman"/>
          <w:color w:val="auto"/>
          <w:kern w:val="0"/>
          <w:sz w:val="12"/>
          <w:szCs w:val="12"/>
          <w:lang w:eastAsia="ar-SA"/>
        </w:rPr>
        <w:t xml:space="preserve">Поручить Главе Каратузского района </w:t>
      </w:r>
      <w:proofErr w:type="spellStart"/>
      <w:r w:rsidRPr="00BC7366">
        <w:rPr>
          <w:rFonts w:ascii="Times New Roman" w:hAnsi="Times New Roman" w:cs="Times New Roman"/>
          <w:color w:val="auto"/>
          <w:kern w:val="0"/>
          <w:sz w:val="12"/>
          <w:szCs w:val="12"/>
          <w:lang w:eastAsia="ar-SA"/>
        </w:rPr>
        <w:t>Тюнину</w:t>
      </w:r>
      <w:proofErr w:type="spellEnd"/>
      <w:r w:rsidRPr="00BC7366">
        <w:rPr>
          <w:rFonts w:ascii="Times New Roman" w:hAnsi="Times New Roman" w:cs="Times New Roman"/>
          <w:color w:val="auto"/>
          <w:kern w:val="0"/>
          <w:sz w:val="12"/>
          <w:szCs w:val="12"/>
          <w:lang w:eastAsia="ar-SA"/>
        </w:rPr>
        <w:t xml:space="preserve"> Константину Алексеевичу заключить</w:t>
      </w:r>
      <w:proofErr w:type="gramEnd"/>
      <w:r w:rsidRPr="00BC7366">
        <w:rPr>
          <w:rFonts w:ascii="Times New Roman" w:hAnsi="Times New Roman" w:cs="Times New Roman"/>
          <w:color w:val="auto"/>
          <w:kern w:val="0"/>
          <w:sz w:val="12"/>
          <w:szCs w:val="12"/>
          <w:lang w:eastAsia="ar-SA"/>
        </w:rPr>
        <w:t xml:space="preserve"> дополнительное  соглашение  к  контракту  с  главой  администрации </w:t>
      </w:r>
    </w:p>
    <w:p w:rsidR="00BC7366" w:rsidRPr="00BC7366" w:rsidRDefault="00BC7366" w:rsidP="00BC7366">
      <w:pPr>
        <w:suppressAutoHyphens/>
        <w:spacing w:after="0" w:line="240" w:lineRule="auto"/>
        <w:ind w:firstLine="284"/>
        <w:jc w:val="both"/>
        <w:rPr>
          <w:rFonts w:ascii="Times New Roman" w:hAnsi="Times New Roman" w:cs="Times New Roman"/>
          <w:color w:val="auto"/>
          <w:kern w:val="0"/>
          <w:sz w:val="12"/>
          <w:szCs w:val="12"/>
          <w:lang w:eastAsia="ar-SA"/>
        </w:rPr>
      </w:pPr>
      <w:r w:rsidRPr="00BC7366">
        <w:rPr>
          <w:rFonts w:ascii="Times New Roman" w:hAnsi="Times New Roman" w:cs="Times New Roman"/>
          <w:color w:val="auto"/>
          <w:kern w:val="0"/>
          <w:sz w:val="12"/>
          <w:szCs w:val="12"/>
          <w:lang w:eastAsia="ar-SA"/>
        </w:rPr>
        <w:t>Каратузского района от 06.04.2012 года и не позднее 14.03.2015 года.</w:t>
      </w:r>
    </w:p>
    <w:p w:rsidR="00BC7366" w:rsidRPr="00BC7366" w:rsidRDefault="00BC7366" w:rsidP="00BC7366">
      <w:pPr>
        <w:suppressAutoHyphens/>
        <w:spacing w:after="0" w:line="240" w:lineRule="auto"/>
        <w:ind w:firstLine="284"/>
        <w:jc w:val="both"/>
        <w:rPr>
          <w:rFonts w:ascii="Times New Roman" w:hAnsi="Times New Roman" w:cs="Times New Roman"/>
          <w:color w:val="auto"/>
          <w:kern w:val="0"/>
          <w:sz w:val="12"/>
          <w:szCs w:val="12"/>
          <w:lang w:eastAsia="ar-SA"/>
        </w:rPr>
      </w:pPr>
      <w:r>
        <w:rPr>
          <w:rFonts w:ascii="Times New Roman" w:hAnsi="Times New Roman" w:cs="Times New Roman"/>
          <w:color w:val="auto"/>
          <w:kern w:val="0"/>
          <w:sz w:val="12"/>
          <w:szCs w:val="12"/>
          <w:lang w:eastAsia="ar-SA"/>
        </w:rPr>
        <w:t>3.</w:t>
      </w:r>
      <w:r w:rsidRPr="00BC7366">
        <w:rPr>
          <w:rFonts w:ascii="Times New Roman" w:hAnsi="Times New Roman" w:cs="Times New Roman"/>
          <w:color w:val="auto"/>
          <w:kern w:val="0"/>
          <w:sz w:val="12"/>
          <w:szCs w:val="12"/>
          <w:lang w:eastAsia="ar-SA"/>
        </w:rPr>
        <w:t xml:space="preserve"> Решение вступает в силу со дня подписания и подлежит опубликованию в периодическом печатном издании Вести муниципального образования </w:t>
      </w:r>
      <w:proofErr w:type="spellStart"/>
      <w:r w:rsidRPr="00BC7366">
        <w:rPr>
          <w:rFonts w:ascii="Times New Roman" w:hAnsi="Times New Roman" w:cs="Times New Roman"/>
          <w:color w:val="auto"/>
          <w:kern w:val="0"/>
          <w:sz w:val="12"/>
          <w:szCs w:val="12"/>
          <w:lang w:eastAsia="ar-SA"/>
        </w:rPr>
        <w:t>Каратузский</w:t>
      </w:r>
      <w:proofErr w:type="spellEnd"/>
      <w:r w:rsidRPr="00BC7366">
        <w:rPr>
          <w:rFonts w:ascii="Times New Roman" w:hAnsi="Times New Roman" w:cs="Times New Roman"/>
          <w:color w:val="auto"/>
          <w:kern w:val="0"/>
          <w:sz w:val="12"/>
          <w:szCs w:val="12"/>
          <w:lang w:eastAsia="ar-SA"/>
        </w:rPr>
        <w:t xml:space="preserve"> район».</w:t>
      </w:r>
    </w:p>
    <w:p w:rsidR="00BC7366" w:rsidRPr="00BC7366" w:rsidRDefault="00BC7366" w:rsidP="00BC7366">
      <w:pPr>
        <w:suppressAutoHyphens/>
        <w:spacing w:after="0" w:line="240" w:lineRule="auto"/>
        <w:jc w:val="both"/>
        <w:rPr>
          <w:rFonts w:ascii="Times New Roman" w:hAnsi="Times New Roman" w:cs="Times New Roman"/>
          <w:color w:val="auto"/>
          <w:kern w:val="0"/>
          <w:sz w:val="12"/>
          <w:szCs w:val="12"/>
          <w:lang w:eastAsia="ar-SA"/>
        </w:rPr>
      </w:pPr>
    </w:p>
    <w:p w:rsidR="00BC7366" w:rsidRPr="00BC7366" w:rsidRDefault="00BC7366" w:rsidP="00BC7366">
      <w:pPr>
        <w:suppressAutoHyphens/>
        <w:spacing w:after="0" w:line="240" w:lineRule="auto"/>
        <w:jc w:val="both"/>
        <w:rPr>
          <w:rFonts w:ascii="Times New Roman" w:hAnsi="Times New Roman" w:cs="Times New Roman"/>
          <w:color w:val="auto"/>
          <w:kern w:val="0"/>
          <w:sz w:val="12"/>
          <w:szCs w:val="12"/>
          <w:lang w:eastAsia="ar-SA"/>
        </w:rPr>
      </w:pPr>
    </w:p>
    <w:p w:rsidR="00BC7366" w:rsidRPr="00BC7366" w:rsidRDefault="00BC7366" w:rsidP="00BC7366">
      <w:pPr>
        <w:suppressAutoHyphens/>
        <w:spacing w:after="0" w:line="240" w:lineRule="auto"/>
        <w:jc w:val="both"/>
        <w:rPr>
          <w:rFonts w:ascii="Times New Roman" w:hAnsi="Times New Roman" w:cs="Times New Roman"/>
          <w:color w:val="auto"/>
          <w:kern w:val="0"/>
          <w:sz w:val="12"/>
          <w:szCs w:val="12"/>
          <w:lang w:eastAsia="ar-SA"/>
        </w:rPr>
      </w:pPr>
      <w:r w:rsidRPr="00BC7366">
        <w:rPr>
          <w:rFonts w:ascii="Times New Roman" w:hAnsi="Times New Roman" w:cs="Times New Roman"/>
          <w:color w:val="auto"/>
          <w:kern w:val="0"/>
          <w:sz w:val="12"/>
          <w:szCs w:val="12"/>
          <w:lang w:eastAsia="ar-SA"/>
        </w:rPr>
        <w:t xml:space="preserve">Глава района -                                                                                                                </w:t>
      </w:r>
    </w:p>
    <w:p w:rsidR="00BC7366" w:rsidRPr="00BC7366" w:rsidRDefault="00BC7366" w:rsidP="00BC7366">
      <w:pPr>
        <w:suppressAutoHyphens/>
        <w:spacing w:after="0" w:line="240" w:lineRule="auto"/>
        <w:jc w:val="both"/>
        <w:rPr>
          <w:rFonts w:ascii="Times New Roman" w:hAnsi="Times New Roman" w:cs="Times New Roman"/>
          <w:color w:val="auto"/>
          <w:kern w:val="0"/>
          <w:sz w:val="12"/>
          <w:szCs w:val="12"/>
          <w:lang w:eastAsia="ar-SA"/>
        </w:rPr>
      </w:pPr>
      <w:r w:rsidRPr="00BC7366">
        <w:rPr>
          <w:rFonts w:ascii="Times New Roman" w:hAnsi="Times New Roman" w:cs="Times New Roman"/>
          <w:color w:val="auto"/>
          <w:kern w:val="0"/>
          <w:sz w:val="12"/>
          <w:szCs w:val="12"/>
          <w:lang w:eastAsia="ar-SA"/>
        </w:rPr>
        <w:t xml:space="preserve">Председатель  </w:t>
      </w:r>
      <w:proofErr w:type="gramStart"/>
      <w:r w:rsidRPr="00BC7366">
        <w:rPr>
          <w:rFonts w:ascii="Times New Roman" w:hAnsi="Times New Roman" w:cs="Times New Roman"/>
          <w:color w:val="auto"/>
          <w:kern w:val="0"/>
          <w:sz w:val="12"/>
          <w:szCs w:val="12"/>
          <w:lang w:eastAsia="ar-SA"/>
        </w:rPr>
        <w:t>районного</w:t>
      </w:r>
      <w:proofErr w:type="gramEnd"/>
      <w:r w:rsidRPr="00BC7366">
        <w:rPr>
          <w:rFonts w:ascii="Times New Roman" w:hAnsi="Times New Roman" w:cs="Times New Roman"/>
          <w:color w:val="auto"/>
          <w:kern w:val="0"/>
          <w:sz w:val="12"/>
          <w:szCs w:val="12"/>
          <w:lang w:eastAsia="ar-SA"/>
        </w:rPr>
        <w:t xml:space="preserve">           </w:t>
      </w:r>
    </w:p>
    <w:p w:rsidR="00BC7366" w:rsidRPr="00BC7366" w:rsidRDefault="00BC7366" w:rsidP="00BC7366">
      <w:pPr>
        <w:suppressAutoHyphens/>
        <w:spacing w:after="0" w:line="240" w:lineRule="auto"/>
        <w:jc w:val="both"/>
        <w:rPr>
          <w:rFonts w:ascii="Times New Roman" w:hAnsi="Times New Roman" w:cs="Times New Roman"/>
          <w:color w:val="auto"/>
          <w:kern w:val="0"/>
          <w:sz w:val="12"/>
          <w:szCs w:val="12"/>
          <w:lang w:eastAsia="ar-SA"/>
        </w:rPr>
      </w:pPr>
      <w:r w:rsidRPr="00BC7366">
        <w:rPr>
          <w:rFonts w:ascii="Times New Roman" w:hAnsi="Times New Roman" w:cs="Times New Roman"/>
          <w:color w:val="auto"/>
          <w:kern w:val="0"/>
          <w:sz w:val="12"/>
          <w:szCs w:val="12"/>
          <w:lang w:eastAsia="ar-SA"/>
        </w:rPr>
        <w:t xml:space="preserve">Совета депутатов                                                                                  К.А. </w:t>
      </w:r>
      <w:proofErr w:type="spellStart"/>
      <w:r w:rsidRPr="00BC7366">
        <w:rPr>
          <w:rFonts w:ascii="Times New Roman" w:hAnsi="Times New Roman" w:cs="Times New Roman"/>
          <w:color w:val="auto"/>
          <w:kern w:val="0"/>
          <w:sz w:val="12"/>
          <w:szCs w:val="12"/>
          <w:lang w:eastAsia="ar-SA"/>
        </w:rPr>
        <w:t>Тюнин</w:t>
      </w:r>
      <w:proofErr w:type="spellEnd"/>
    </w:p>
    <w:p w:rsidR="00BC7366" w:rsidRPr="00BC7366" w:rsidRDefault="00BC7366" w:rsidP="00BC7366">
      <w:pPr>
        <w:suppressAutoHyphens/>
        <w:spacing w:after="0" w:line="240" w:lineRule="auto"/>
        <w:jc w:val="both"/>
        <w:rPr>
          <w:rFonts w:ascii="Times New Roman" w:hAnsi="Times New Roman" w:cs="Times New Roman"/>
          <w:color w:val="auto"/>
          <w:kern w:val="0"/>
          <w:sz w:val="12"/>
          <w:szCs w:val="12"/>
          <w:lang w:eastAsia="ar-SA"/>
        </w:rPr>
      </w:pPr>
    </w:p>
    <w:p w:rsidR="00BC7366" w:rsidRPr="00BC7366" w:rsidRDefault="00BC7366" w:rsidP="00BC7366">
      <w:pPr>
        <w:suppressAutoHyphens/>
        <w:spacing w:after="0" w:line="240" w:lineRule="auto"/>
        <w:jc w:val="both"/>
        <w:rPr>
          <w:rFonts w:ascii="Times New Roman" w:hAnsi="Times New Roman" w:cs="Times New Roman"/>
          <w:color w:val="auto"/>
          <w:kern w:val="0"/>
          <w:sz w:val="12"/>
          <w:szCs w:val="12"/>
          <w:lang w:eastAsia="ar-SA"/>
        </w:rPr>
      </w:pPr>
    </w:p>
    <w:p w:rsidR="00BC7366" w:rsidRDefault="00BC7366" w:rsidP="00BC7366">
      <w:pPr>
        <w:suppressAutoHyphens/>
        <w:spacing w:after="0" w:line="240" w:lineRule="auto"/>
        <w:rPr>
          <w:rFonts w:ascii="Times New Roman" w:hAnsi="Times New Roman" w:cs="Times New Roman"/>
          <w:color w:val="auto"/>
          <w:kern w:val="0"/>
          <w:sz w:val="12"/>
          <w:szCs w:val="12"/>
          <w:lang w:eastAsia="ar-SA"/>
        </w:rPr>
      </w:pPr>
    </w:p>
    <w:p w:rsidR="00BC7366" w:rsidRPr="00BC7366" w:rsidRDefault="00BC7366" w:rsidP="00BC7366">
      <w:pPr>
        <w:suppressAutoHyphens/>
        <w:spacing w:after="0" w:line="240" w:lineRule="auto"/>
        <w:rPr>
          <w:rFonts w:ascii="Times New Roman" w:hAnsi="Times New Roman" w:cs="Times New Roman"/>
          <w:color w:val="auto"/>
          <w:kern w:val="0"/>
          <w:sz w:val="12"/>
          <w:szCs w:val="12"/>
          <w:lang w:eastAsia="ar-SA"/>
        </w:rPr>
      </w:pPr>
    </w:p>
    <w:p w:rsidR="00BC7366" w:rsidRPr="00BC7366" w:rsidRDefault="00BC7366" w:rsidP="00BC7366">
      <w:pPr>
        <w:spacing w:after="0" w:line="240" w:lineRule="auto"/>
        <w:jc w:val="center"/>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КАРАТУЗСКИЙ РАЙОННЫЙ СОВЕТ ДЕПУТАТОВ</w:t>
      </w:r>
    </w:p>
    <w:p w:rsidR="00BC7366" w:rsidRPr="00BC7366" w:rsidRDefault="00BC7366" w:rsidP="00BC7366">
      <w:pPr>
        <w:spacing w:after="0" w:line="240" w:lineRule="auto"/>
        <w:jc w:val="center"/>
        <w:rPr>
          <w:rFonts w:ascii="Times New Roman" w:eastAsia="Calibri" w:hAnsi="Times New Roman" w:cs="Times New Roman"/>
          <w:color w:val="auto"/>
          <w:kern w:val="0"/>
          <w:sz w:val="12"/>
          <w:szCs w:val="12"/>
          <w:lang w:eastAsia="en-US"/>
        </w:rPr>
      </w:pPr>
    </w:p>
    <w:p w:rsidR="00BC7366" w:rsidRPr="00BC7366" w:rsidRDefault="00BC7366" w:rsidP="00BC7366">
      <w:pPr>
        <w:spacing w:after="0" w:line="240" w:lineRule="auto"/>
        <w:jc w:val="center"/>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РЕШЕНИЕ</w:t>
      </w:r>
    </w:p>
    <w:p w:rsidR="00BC7366" w:rsidRPr="00BC7366" w:rsidRDefault="00BC7366" w:rsidP="00BC7366">
      <w:pPr>
        <w:spacing w:after="0" w:line="240" w:lineRule="auto"/>
        <w:rPr>
          <w:rFonts w:ascii="Times New Roman" w:eastAsia="Calibri" w:hAnsi="Times New Roman" w:cs="Times New Roman"/>
          <w:color w:val="auto"/>
          <w:kern w:val="0"/>
          <w:sz w:val="12"/>
          <w:szCs w:val="12"/>
          <w:lang w:eastAsia="en-US"/>
        </w:rPr>
      </w:pPr>
    </w:p>
    <w:p w:rsidR="00BC7366" w:rsidRPr="00BC7366" w:rsidRDefault="00BC7366" w:rsidP="00BC7366">
      <w:pPr>
        <w:spacing w:after="0" w:line="240" w:lineRule="auto"/>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 xml:space="preserve">24.03.2015                                </w:t>
      </w:r>
      <w:r>
        <w:rPr>
          <w:rFonts w:ascii="Times New Roman" w:eastAsia="Calibri" w:hAnsi="Times New Roman" w:cs="Times New Roman"/>
          <w:color w:val="auto"/>
          <w:kern w:val="0"/>
          <w:sz w:val="12"/>
          <w:szCs w:val="12"/>
          <w:lang w:eastAsia="en-US"/>
        </w:rPr>
        <w:tab/>
      </w:r>
      <w:r w:rsidRPr="00BC7366">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 xml:space="preserve">                          </w:t>
      </w:r>
      <w:r w:rsidRPr="00BC7366">
        <w:rPr>
          <w:rFonts w:ascii="Times New Roman" w:eastAsia="Calibri" w:hAnsi="Times New Roman" w:cs="Times New Roman"/>
          <w:color w:val="auto"/>
          <w:kern w:val="0"/>
          <w:sz w:val="12"/>
          <w:szCs w:val="12"/>
          <w:lang w:eastAsia="en-US"/>
        </w:rPr>
        <w:t xml:space="preserve">                     №43-332</w:t>
      </w:r>
    </w:p>
    <w:p w:rsidR="00BC7366" w:rsidRPr="00BC7366" w:rsidRDefault="00BC7366" w:rsidP="00BC7366">
      <w:pPr>
        <w:spacing w:after="0" w:line="240" w:lineRule="auto"/>
        <w:rPr>
          <w:rFonts w:ascii="Times New Roman" w:eastAsia="Calibri" w:hAnsi="Times New Roman" w:cs="Times New Roman"/>
          <w:color w:val="auto"/>
          <w:kern w:val="0"/>
          <w:sz w:val="12"/>
          <w:szCs w:val="12"/>
          <w:lang w:eastAsia="en-US"/>
        </w:rPr>
      </w:pPr>
    </w:p>
    <w:p w:rsidR="00BC7366" w:rsidRPr="00BC7366" w:rsidRDefault="00BC7366" w:rsidP="00BC7366">
      <w:pPr>
        <w:spacing w:after="0" w:line="240" w:lineRule="auto"/>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Об отчете главы района за 2014 год</w:t>
      </w:r>
    </w:p>
    <w:p w:rsidR="00BC7366" w:rsidRPr="00BC7366" w:rsidRDefault="00BC7366" w:rsidP="00BC7366">
      <w:pPr>
        <w:spacing w:after="0" w:line="240" w:lineRule="auto"/>
        <w:rPr>
          <w:rFonts w:ascii="Times New Roman" w:eastAsia="Calibri" w:hAnsi="Times New Roman" w:cs="Times New Roman"/>
          <w:color w:val="auto"/>
          <w:kern w:val="0"/>
          <w:sz w:val="12"/>
          <w:szCs w:val="12"/>
          <w:lang w:eastAsia="en-US"/>
        </w:rPr>
      </w:pPr>
    </w:p>
    <w:p w:rsidR="00BC7366" w:rsidRPr="00BC7366" w:rsidRDefault="00BC7366" w:rsidP="00BC7366">
      <w:pPr>
        <w:spacing w:after="0" w:line="240" w:lineRule="auto"/>
        <w:ind w:firstLine="284"/>
        <w:jc w:val="both"/>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 xml:space="preserve">Заслушав и обсудив отчет главы района К.А. </w:t>
      </w:r>
      <w:proofErr w:type="spellStart"/>
      <w:r w:rsidRPr="00BC7366">
        <w:rPr>
          <w:rFonts w:ascii="Times New Roman" w:eastAsia="Calibri" w:hAnsi="Times New Roman" w:cs="Times New Roman"/>
          <w:color w:val="auto"/>
          <w:kern w:val="0"/>
          <w:sz w:val="12"/>
          <w:szCs w:val="12"/>
          <w:lang w:eastAsia="en-US"/>
        </w:rPr>
        <w:t>Тюнина</w:t>
      </w:r>
      <w:proofErr w:type="spellEnd"/>
      <w:r w:rsidRPr="00BC7366">
        <w:rPr>
          <w:rFonts w:ascii="Times New Roman" w:eastAsia="Calibri" w:hAnsi="Times New Roman" w:cs="Times New Roman"/>
          <w:color w:val="auto"/>
          <w:kern w:val="0"/>
          <w:sz w:val="12"/>
          <w:szCs w:val="12"/>
          <w:lang w:eastAsia="en-US"/>
        </w:rPr>
        <w:t xml:space="preserve">  за 2014 год, в соответствии с пунктом 2.7 статьи 22 Устава Муниципального образования «</w:t>
      </w:r>
      <w:proofErr w:type="spellStart"/>
      <w:r w:rsidRPr="00BC7366">
        <w:rPr>
          <w:rFonts w:ascii="Times New Roman" w:eastAsia="Calibri" w:hAnsi="Times New Roman" w:cs="Times New Roman"/>
          <w:color w:val="auto"/>
          <w:kern w:val="0"/>
          <w:sz w:val="12"/>
          <w:szCs w:val="12"/>
          <w:lang w:eastAsia="en-US"/>
        </w:rPr>
        <w:t>Каратузский</w:t>
      </w:r>
      <w:proofErr w:type="spellEnd"/>
      <w:r w:rsidRPr="00BC7366">
        <w:rPr>
          <w:rFonts w:ascii="Times New Roman" w:eastAsia="Calibri" w:hAnsi="Times New Roman" w:cs="Times New Roman"/>
          <w:color w:val="auto"/>
          <w:kern w:val="0"/>
          <w:sz w:val="12"/>
          <w:szCs w:val="12"/>
          <w:lang w:eastAsia="en-US"/>
        </w:rPr>
        <w:t xml:space="preserve"> район»,  </w:t>
      </w:r>
      <w:proofErr w:type="spellStart"/>
      <w:r w:rsidRPr="00BC7366">
        <w:rPr>
          <w:rFonts w:ascii="Times New Roman" w:eastAsia="Calibri" w:hAnsi="Times New Roman" w:cs="Times New Roman"/>
          <w:color w:val="auto"/>
          <w:kern w:val="0"/>
          <w:sz w:val="12"/>
          <w:szCs w:val="12"/>
          <w:lang w:eastAsia="en-US"/>
        </w:rPr>
        <w:t>Каратузский</w:t>
      </w:r>
      <w:proofErr w:type="spellEnd"/>
      <w:r w:rsidRPr="00BC7366">
        <w:rPr>
          <w:rFonts w:ascii="Times New Roman" w:eastAsia="Calibri" w:hAnsi="Times New Roman" w:cs="Times New Roman"/>
          <w:color w:val="auto"/>
          <w:kern w:val="0"/>
          <w:sz w:val="12"/>
          <w:szCs w:val="12"/>
          <w:lang w:eastAsia="en-US"/>
        </w:rPr>
        <w:t xml:space="preserve"> районный Совет депутатов РЕШИЛ:</w:t>
      </w:r>
    </w:p>
    <w:p w:rsidR="00BC7366" w:rsidRPr="00BC7366" w:rsidRDefault="00BC7366" w:rsidP="00BC7366">
      <w:pPr>
        <w:spacing w:after="0" w:line="240" w:lineRule="auto"/>
        <w:ind w:firstLine="284"/>
        <w:jc w:val="both"/>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 xml:space="preserve">1. Утвердить отчет главы района К.А. </w:t>
      </w:r>
      <w:proofErr w:type="spellStart"/>
      <w:r w:rsidRPr="00BC7366">
        <w:rPr>
          <w:rFonts w:ascii="Times New Roman" w:eastAsia="Calibri" w:hAnsi="Times New Roman" w:cs="Times New Roman"/>
          <w:color w:val="auto"/>
          <w:kern w:val="0"/>
          <w:sz w:val="12"/>
          <w:szCs w:val="12"/>
          <w:lang w:eastAsia="en-US"/>
        </w:rPr>
        <w:t>Тюнина</w:t>
      </w:r>
      <w:proofErr w:type="spellEnd"/>
      <w:r w:rsidRPr="00BC7366">
        <w:rPr>
          <w:rFonts w:ascii="Times New Roman" w:eastAsia="Calibri" w:hAnsi="Times New Roman" w:cs="Times New Roman"/>
          <w:color w:val="auto"/>
          <w:kern w:val="0"/>
          <w:sz w:val="12"/>
          <w:szCs w:val="12"/>
          <w:lang w:eastAsia="en-US"/>
        </w:rPr>
        <w:t xml:space="preserve">  за  2014 год.</w:t>
      </w:r>
      <w:r w:rsidRPr="00BC7366">
        <w:rPr>
          <w:rFonts w:ascii="Times New Roman" w:eastAsia="Calibri" w:hAnsi="Times New Roman" w:cs="Times New Roman"/>
          <w:color w:val="auto"/>
          <w:kern w:val="0"/>
          <w:sz w:val="12"/>
          <w:szCs w:val="12"/>
          <w:lang w:eastAsia="en-US"/>
        </w:rPr>
        <w:tab/>
      </w:r>
    </w:p>
    <w:p w:rsidR="00BC7366" w:rsidRPr="00BC7366" w:rsidRDefault="00BC7366" w:rsidP="00BC7366">
      <w:pPr>
        <w:spacing w:after="0" w:line="240" w:lineRule="auto"/>
        <w:ind w:firstLine="284"/>
        <w:jc w:val="both"/>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 xml:space="preserve">2. Дать положительную оценку деятельности главы района </w:t>
      </w:r>
      <w:proofErr w:type="spellStart"/>
      <w:r w:rsidRPr="00BC7366">
        <w:rPr>
          <w:rFonts w:ascii="Times New Roman" w:eastAsia="Calibri" w:hAnsi="Times New Roman" w:cs="Times New Roman"/>
          <w:color w:val="auto"/>
          <w:kern w:val="0"/>
          <w:sz w:val="12"/>
          <w:szCs w:val="12"/>
          <w:lang w:eastAsia="en-US"/>
        </w:rPr>
        <w:t>Тюнина</w:t>
      </w:r>
      <w:proofErr w:type="spellEnd"/>
      <w:r w:rsidRPr="00BC7366">
        <w:rPr>
          <w:rFonts w:ascii="Times New Roman" w:eastAsia="Calibri" w:hAnsi="Times New Roman" w:cs="Times New Roman"/>
          <w:color w:val="auto"/>
          <w:kern w:val="0"/>
          <w:sz w:val="12"/>
          <w:szCs w:val="12"/>
          <w:lang w:eastAsia="en-US"/>
        </w:rPr>
        <w:t xml:space="preserve"> К.А за 2014 год. </w:t>
      </w:r>
    </w:p>
    <w:p w:rsidR="00BC7366" w:rsidRPr="00BC7366" w:rsidRDefault="00BC7366" w:rsidP="00BC7366">
      <w:pPr>
        <w:spacing w:after="0" w:line="240" w:lineRule="auto"/>
        <w:ind w:firstLine="284"/>
        <w:jc w:val="both"/>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 xml:space="preserve">3. Решение вступает в силу со дня его принятия и подлежит официальному опубликованию в </w:t>
      </w:r>
      <w:proofErr w:type="gramStart"/>
      <w:r w:rsidRPr="00BC7366">
        <w:rPr>
          <w:rFonts w:ascii="Times New Roman" w:eastAsia="Calibri" w:hAnsi="Times New Roman" w:cs="Times New Roman"/>
          <w:color w:val="auto"/>
          <w:kern w:val="0"/>
          <w:sz w:val="12"/>
          <w:szCs w:val="12"/>
          <w:lang w:eastAsia="en-US"/>
        </w:rPr>
        <w:t>периодическом</w:t>
      </w:r>
      <w:proofErr w:type="gramEnd"/>
      <w:r w:rsidRPr="00BC7366">
        <w:rPr>
          <w:rFonts w:ascii="Times New Roman" w:eastAsia="Calibri" w:hAnsi="Times New Roman" w:cs="Times New Roman"/>
          <w:color w:val="auto"/>
          <w:kern w:val="0"/>
          <w:sz w:val="12"/>
          <w:szCs w:val="12"/>
          <w:lang w:eastAsia="en-US"/>
        </w:rPr>
        <w:t xml:space="preserve"> печатном издание «Вести Муниципального образования «</w:t>
      </w:r>
      <w:proofErr w:type="spellStart"/>
      <w:r w:rsidRPr="00BC7366">
        <w:rPr>
          <w:rFonts w:ascii="Times New Roman" w:eastAsia="Calibri" w:hAnsi="Times New Roman" w:cs="Times New Roman"/>
          <w:color w:val="auto"/>
          <w:kern w:val="0"/>
          <w:sz w:val="12"/>
          <w:szCs w:val="12"/>
          <w:lang w:eastAsia="en-US"/>
        </w:rPr>
        <w:t>Каратузский</w:t>
      </w:r>
      <w:proofErr w:type="spellEnd"/>
      <w:r w:rsidRPr="00BC7366">
        <w:rPr>
          <w:rFonts w:ascii="Times New Roman" w:eastAsia="Calibri" w:hAnsi="Times New Roman" w:cs="Times New Roman"/>
          <w:color w:val="auto"/>
          <w:kern w:val="0"/>
          <w:sz w:val="12"/>
          <w:szCs w:val="12"/>
          <w:lang w:eastAsia="en-US"/>
        </w:rPr>
        <w:t xml:space="preserve"> район».</w:t>
      </w:r>
    </w:p>
    <w:p w:rsidR="00BC7366" w:rsidRPr="00BC7366" w:rsidRDefault="00BC7366" w:rsidP="00BC7366">
      <w:pPr>
        <w:spacing w:after="0" w:line="240" w:lineRule="auto"/>
        <w:jc w:val="both"/>
        <w:rPr>
          <w:rFonts w:ascii="Times New Roman" w:eastAsia="Calibri" w:hAnsi="Times New Roman" w:cs="Times New Roman"/>
          <w:color w:val="auto"/>
          <w:kern w:val="0"/>
          <w:sz w:val="12"/>
          <w:szCs w:val="12"/>
          <w:lang w:eastAsia="en-US"/>
        </w:rPr>
      </w:pPr>
    </w:p>
    <w:p w:rsidR="00BC7366" w:rsidRPr="00BC7366" w:rsidRDefault="00BC7366" w:rsidP="00BC7366">
      <w:pPr>
        <w:spacing w:after="0" w:line="240" w:lineRule="auto"/>
        <w:jc w:val="both"/>
        <w:rPr>
          <w:rFonts w:ascii="Times New Roman" w:eastAsia="Calibri" w:hAnsi="Times New Roman" w:cs="Times New Roman"/>
          <w:color w:val="auto"/>
          <w:kern w:val="0"/>
          <w:sz w:val="12"/>
          <w:szCs w:val="12"/>
          <w:lang w:eastAsia="en-US"/>
        </w:rPr>
      </w:pPr>
    </w:p>
    <w:p w:rsidR="00BC7366" w:rsidRPr="00BC7366" w:rsidRDefault="00BC7366" w:rsidP="00BC7366">
      <w:pPr>
        <w:spacing w:after="0" w:line="240" w:lineRule="auto"/>
        <w:jc w:val="both"/>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Глава района -</w:t>
      </w:r>
    </w:p>
    <w:p w:rsidR="00BC7366" w:rsidRPr="00BC7366" w:rsidRDefault="00BC7366" w:rsidP="00BC7366">
      <w:pPr>
        <w:spacing w:after="0" w:line="240" w:lineRule="auto"/>
        <w:jc w:val="both"/>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 xml:space="preserve">Председатель </w:t>
      </w:r>
      <w:proofErr w:type="gramStart"/>
      <w:r w:rsidRPr="00BC7366">
        <w:rPr>
          <w:rFonts w:ascii="Times New Roman" w:eastAsia="Calibri" w:hAnsi="Times New Roman" w:cs="Times New Roman"/>
          <w:color w:val="auto"/>
          <w:kern w:val="0"/>
          <w:sz w:val="12"/>
          <w:szCs w:val="12"/>
          <w:lang w:eastAsia="en-US"/>
        </w:rPr>
        <w:t>районного</w:t>
      </w:r>
      <w:proofErr w:type="gramEnd"/>
    </w:p>
    <w:p w:rsidR="00BC7366" w:rsidRPr="00BC7366" w:rsidRDefault="00BC7366" w:rsidP="00BC7366">
      <w:pPr>
        <w:spacing w:after="0" w:line="240" w:lineRule="auto"/>
        <w:jc w:val="both"/>
        <w:rPr>
          <w:rFonts w:ascii="Times New Roman" w:eastAsia="Calibri" w:hAnsi="Times New Roman" w:cs="Times New Roman"/>
          <w:color w:val="auto"/>
          <w:kern w:val="0"/>
          <w:sz w:val="12"/>
          <w:szCs w:val="12"/>
          <w:lang w:eastAsia="en-US"/>
        </w:rPr>
      </w:pPr>
      <w:r w:rsidRPr="00BC7366">
        <w:rPr>
          <w:rFonts w:ascii="Times New Roman" w:eastAsia="Calibri" w:hAnsi="Times New Roman" w:cs="Times New Roman"/>
          <w:color w:val="auto"/>
          <w:kern w:val="0"/>
          <w:sz w:val="12"/>
          <w:szCs w:val="12"/>
          <w:lang w:eastAsia="en-US"/>
        </w:rPr>
        <w:t xml:space="preserve">Совета депутатов                                                                                   </w:t>
      </w:r>
      <w:proofErr w:type="spellStart"/>
      <w:r w:rsidRPr="00BC7366">
        <w:rPr>
          <w:rFonts w:ascii="Times New Roman" w:eastAsia="Calibri" w:hAnsi="Times New Roman" w:cs="Times New Roman"/>
          <w:color w:val="auto"/>
          <w:kern w:val="0"/>
          <w:sz w:val="12"/>
          <w:szCs w:val="12"/>
          <w:lang w:eastAsia="en-US"/>
        </w:rPr>
        <w:t>К.А.Тюнин</w:t>
      </w:r>
      <w:proofErr w:type="spellEnd"/>
    </w:p>
    <w:p w:rsidR="00BC7366" w:rsidRDefault="00BC7366" w:rsidP="008F5F8F">
      <w:pPr>
        <w:spacing w:after="0" w:line="240" w:lineRule="auto"/>
        <w:rPr>
          <w:rFonts w:ascii="Times New Roman" w:hAnsi="Times New Roman" w:cs="Times New Roman"/>
          <w:sz w:val="12"/>
          <w:szCs w:val="12"/>
        </w:rPr>
      </w:pPr>
    </w:p>
    <w:p w:rsidR="00BC7366" w:rsidRDefault="00BC7366" w:rsidP="008F5F8F">
      <w:pPr>
        <w:spacing w:after="0" w:line="240" w:lineRule="auto"/>
        <w:rPr>
          <w:rFonts w:ascii="Times New Roman" w:hAnsi="Times New Roman" w:cs="Times New Roman"/>
          <w:sz w:val="12"/>
          <w:szCs w:val="12"/>
        </w:rPr>
      </w:pPr>
    </w:p>
    <w:p w:rsidR="00BC7366" w:rsidRDefault="00BC7366" w:rsidP="008F5F8F">
      <w:pPr>
        <w:spacing w:after="0" w:line="240" w:lineRule="auto"/>
        <w:rPr>
          <w:rFonts w:ascii="Times New Roman" w:hAnsi="Times New Roman" w:cs="Times New Roman"/>
          <w:sz w:val="12"/>
          <w:szCs w:val="12"/>
        </w:rPr>
      </w:pPr>
    </w:p>
    <w:p w:rsidR="00BC7366" w:rsidRDefault="00BC7366" w:rsidP="00BC7366">
      <w:pPr>
        <w:autoSpaceDE w:val="0"/>
        <w:autoSpaceDN w:val="0"/>
        <w:adjustRightInd w:val="0"/>
        <w:spacing w:after="0" w:line="240" w:lineRule="auto"/>
        <w:jc w:val="center"/>
        <w:rPr>
          <w:rFonts w:ascii="Times New Roman" w:hAnsi="Times New Roman" w:cs="Times New Roman"/>
          <w:bCs/>
          <w:color w:val="auto"/>
          <w:kern w:val="0"/>
          <w:sz w:val="12"/>
          <w:szCs w:val="12"/>
        </w:rPr>
      </w:pPr>
    </w:p>
    <w:p w:rsidR="00BC7366" w:rsidRDefault="00BC7366" w:rsidP="00BC7366">
      <w:pPr>
        <w:autoSpaceDE w:val="0"/>
        <w:autoSpaceDN w:val="0"/>
        <w:adjustRightInd w:val="0"/>
        <w:spacing w:after="0" w:line="240" w:lineRule="auto"/>
        <w:jc w:val="center"/>
        <w:rPr>
          <w:rFonts w:ascii="Times New Roman" w:hAnsi="Times New Roman" w:cs="Times New Roman"/>
          <w:bCs/>
          <w:color w:val="auto"/>
          <w:kern w:val="0"/>
          <w:sz w:val="12"/>
          <w:szCs w:val="12"/>
        </w:rPr>
      </w:pPr>
    </w:p>
    <w:p w:rsidR="00BC7366" w:rsidRDefault="00BC7366" w:rsidP="00BC7366">
      <w:pPr>
        <w:autoSpaceDE w:val="0"/>
        <w:autoSpaceDN w:val="0"/>
        <w:adjustRightInd w:val="0"/>
        <w:spacing w:after="0" w:line="240" w:lineRule="auto"/>
        <w:jc w:val="center"/>
        <w:rPr>
          <w:rFonts w:ascii="Times New Roman" w:hAnsi="Times New Roman" w:cs="Times New Roman"/>
          <w:bCs/>
          <w:color w:val="auto"/>
          <w:kern w:val="0"/>
          <w:sz w:val="12"/>
          <w:szCs w:val="12"/>
        </w:rPr>
      </w:pPr>
    </w:p>
    <w:p w:rsidR="00BC7366" w:rsidRDefault="00BC7366" w:rsidP="00BC7366">
      <w:pPr>
        <w:autoSpaceDE w:val="0"/>
        <w:autoSpaceDN w:val="0"/>
        <w:adjustRightInd w:val="0"/>
        <w:spacing w:after="0" w:line="240" w:lineRule="auto"/>
        <w:jc w:val="center"/>
        <w:rPr>
          <w:rFonts w:ascii="Times New Roman" w:hAnsi="Times New Roman" w:cs="Times New Roman"/>
          <w:bCs/>
          <w:color w:val="auto"/>
          <w:kern w:val="0"/>
          <w:sz w:val="12"/>
          <w:szCs w:val="12"/>
        </w:rPr>
      </w:pPr>
    </w:p>
    <w:p w:rsidR="00BC7366" w:rsidRDefault="00BC7366" w:rsidP="00BC7366">
      <w:pPr>
        <w:autoSpaceDE w:val="0"/>
        <w:autoSpaceDN w:val="0"/>
        <w:adjustRightInd w:val="0"/>
        <w:spacing w:after="0" w:line="240" w:lineRule="auto"/>
        <w:jc w:val="center"/>
        <w:rPr>
          <w:rFonts w:ascii="Times New Roman" w:hAnsi="Times New Roman" w:cs="Times New Roman"/>
          <w:bCs/>
          <w:color w:val="auto"/>
          <w:kern w:val="0"/>
          <w:sz w:val="12"/>
          <w:szCs w:val="12"/>
        </w:rPr>
      </w:pPr>
    </w:p>
    <w:p w:rsidR="00BC7366" w:rsidRDefault="00BC7366" w:rsidP="00BC7366">
      <w:pPr>
        <w:autoSpaceDE w:val="0"/>
        <w:autoSpaceDN w:val="0"/>
        <w:adjustRightInd w:val="0"/>
        <w:spacing w:after="0" w:line="240" w:lineRule="auto"/>
        <w:jc w:val="center"/>
        <w:rPr>
          <w:rFonts w:ascii="Times New Roman" w:hAnsi="Times New Roman" w:cs="Times New Roman"/>
          <w:bCs/>
          <w:color w:val="auto"/>
          <w:kern w:val="0"/>
          <w:sz w:val="12"/>
          <w:szCs w:val="12"/>
        </w:rPr>
      </w:pPr>
    </w:p>
    <w:p w:rsidR="00BC7366" w:rsidRPr="00BC7366" w:rsidRDefault="00BC7366" w:rsidP="00BC7366">
      <w:pPr>
        <w:autoSpaceDE w:val="0"/>
        <w:autoSpaceDN w:val="0"/>
        <w:adjustRightInd w:val="0"/>
        <w:spacing w:after="0" w:line="240" w:lineRule="auto"/>
        <w:jc w:val="center"/>
        <w:rPr>
          <w:rFonts w:ascii="Times New Roman" w:hAnsi="Times New Roman" w:cs="Times New Roman"/>
          <w:bCs/>
          <w:color w:val="auto"/>
          <w:kern w:val="0"/>
          <w:sz w:val="12"/>
          <w:szCs w:val="12"/>
        </w:rPr>
      </w:pPr>
      <w:r w:rsidRPr="00BC7366">
        <w:rPr>
          <w:rFonts w:ascii="Times New Roman" w:hAnsi="Times New Roman" w:cs="Times New Roman"/>
          <w:bCs/>
          <w:color w:val="auto"/>
          <w:kern w:val="0"/>
          <w:sz w:val="12"/>
          <w:szCs w:val="12"/>
        </w:rPr>
        <w:lastRenderedPageBreak/>
        <w:t>КАРАТУЗСКИЙ РАЙОННЫЙ СОВЕТ ДЕПУТАТОВ</w:t>
      </w:r>
    </w:p>
    <w:p w:rsidR="00BC7366" w:rsidRPr="00BC7366" w:rsidRDefault="00BC7366" w:rsidP="00BC7366">
      <w:pPr>
        <w:autoSpaceDE w:val="0"/>
        <w:autoSpaceDN w:val="0"/>
        <w:adjustRightInd w:val="0"/>
        <w:spacing w:after="0" w:line="240" w:lineRule="auto"/>
        <w:jc w:val="center"/>
        <w:rPr>
          <w:rFonts w:ascii="Times New Roman" w:hAnsi="Times New Roman" w:cs="Times New Roman"/>
          <w:bCs/>
          <w:color w:val="auto"/>
          <w:kern w:val="0"/>
          <w:sz w:val="12"/>
          <w:szCs w:val="12"/>
        </w:rPr>
      </w:pPr>
    </w:p>
    <w:p w:rsidR="00BC7366" w:rsidRPr="00BC7366" w:rsidRDefault="00BC7366" w:rsidP="00BC7366">
      <w:pPr>
        <w:autoSpaceDE w:val="0"/>
        <w:autoSpaceDN w:val="0"/>
        <w:adjustRightInd w:val="0"/>
        <w:spacing w:after="0" w:line="240" w:lineRule="auto"/>
        <w:jc w:val="center"/>
        <w:rPr>
          <w:rFonts w:ascii="Times New Roman" w:hAnsi="Times New Roman" w:cs="Times New Roman"/>
          <w:bCs/>
          <w:color w:val="auto"/>
          <w:kern w:val="0"/>
          <w:sz w:val="12"/>
          <w:szCs w:val="12"/>
        </w:rPr>
      </w:pPr>
      <w:r w:rsidRPr="00BC7366">
        <w:rPr>
          <w:rFonts w:ascii="Times New Roman" w:hAnsi="Times New Roman" w:cs="Times New Roman"/>
          <w:bCs/>
          <w:color w:val="auto"/>
          <w:kern w:val="0"/>
          <w:sz w:val="12"/>
          <w:szCs w:val="12"/>
        </w:rPr>
        <w:t>РЕШЕНИЕ</w:t>
      </w:r>
    </w:p>
    <w:p w:rsidR="00BC7366" w:rsidRPr="00BC7366" w:rsidRDefault="00BC7366" w:rsidP="00BC7366">
      <w:pPr>
        <w:autoSpaceDE w:val="0"/>
        <w:autoSpaceDN w:val="0"/>
        <w:adjustRightInd w:val="0"/>
        <w:spacing w:after="0" w:line="240" w:lineRule="auto"/>
        <w:jc w:val="center"/>
        <w:rPr>
          <w:rFonts w:ascii="Times New Roman" w:hAnsi="Times New Roman" w:cs="Times New Roman"/>
          <w:bCs/>
          <w:color w:val="auto"/>
          <w:kern w:val="0"/>
          <w:sz w:val="12"/>
          <w:szCs w:val="12"/>
        </w:rPr>
      </w:pPr>
    </w:p>
    <w:p w:rsidR="00BC7366" w:rsidRPr="00BC7366" w:rsidRDefault="00BC7366" w:rsidP="00BC7366">
      <w:pPr>
        <w:autoSpaceDE w:val="0"/>
        <w:autoSpaceDN w:val="0"/>
        <w:adjustRightInd w:val="0"/>
        <w:spacing w:after="0" w:line="240" w:lineRule="auto"/>
        <w:jc w:val="both"/>
        <w:rPr>
          <w:rFonts w:ascii="Times New Roman" w:hAnsi="Times New Roman" w:cs="Times New Roman"/>
          <w:bCs/>
          <w:color w:val="auto"/>
          <w:kern w:val="0"/>
          <w:sz w:val="12"/>
          <w:szCs w:val="12"/>
        </w:rPr>
      </w:pPr>
      <w:r w:rsidRPr="00BC7366">
        <w:rPr>
          <w:rFonts w:ascii="Times New Roman" w:hAnsi="Times New Roman" w:cs="Times New Roman"/>
          <w:bCs/>
          <w:color w:val="auto"/>
          <w:kern w:val="0"/>
          <w:sz w:val="12"/>
          <w:szCs w:val="12"/>
        </w:rPr>
        <w:t xml:space="preserve">24.03.2015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t xml:space="preserve">   </w:t>
      </w:r>
      <w:r w:rsidRPr="00BC7366">
        <w:rPr>
          <w:rFonts w:ascii="Times New Roman" w:hAnsi="Times New Roman" w:cs="Times New Roman"/>
          <w:bCs/>
          <w:color w:val="auto"/>
          <w:kern w:val="0"/>
          <w:sz w:val="12"/>
          <w:szCs w:val="12"/>
        </w:rPr>
        <w:t xml:space="preserve"> с. Каратузское          </w:t>
      </w:r>
      <w:r>
        <w:rPr>
          <w:rFonts w:ascii="Times New Roman" w:hAnsi="Times New Roman" w:cs="Times New Roman"/>
          <w:bCs/>
          <w:color w:val="auto"/>
          <w:kern w:val="0"/>
          <w:sz w:val="12"/>
          <w:szCs w:val="12"/>
        </w:rPr>
        <w:t xml:space="preserve">                      </w:t>
      </w:r>
      <w:r w:rsidRPr="00BC7366">
        <w:rPr>
          <w:rFonts w:ascii="Times New Roman" w:hAnsi="Times New Roman" w:cs="Times New Roman"/>
          <w:bCs/>
          <w:color w:val="auto"/>
          <w:kern w:val="0"/>
          <w:sz w:val="12"/>
          <w:szCs w:val="12"/>
        </w:rPr>
        <w:t xml:space="preserve">                      № 43-333</w:t>
      </w:r>
    </w:p>
    <w:p w:rsidR="00BC7366" w:rsidRPr="00BC7366" w:rsidRDefault="00BC7366" w:rsidP="00BC736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bookmarkStart w:id="1" w:name="Par1"/>
      <w:bookmarkEnd w:id="1"/>
      <w:proofErr w:type="gramStart"/>
      <w:r w:rsidRPr="00BC7366">
        <w:rPr>
          <w:rFonts w:ascii="Times New Roman" w:hAnsi="Times New Roman" w:cs="Times New Roman"/>
          <w:bCs/>
          <w:color w:val="auto"/>
          <w:kern w:val="0"/>
          <w:sz w:val="12"/>
          <w:szCs w:val="12"/>
        </w:rPr>
        <w:t>Об утверждении порядка списания задолженности юридических лиц и индивидуальных предпринимателей по средствам, выданным на возвратной основе из районного бюджета, процентам за пользование ими, штрафным санкциям, безнадежным к взысканию, и муниципальным гарантиям, на основании судебных актов арбитражных судов и в случае ликвидации должника, а также признания безнадежной к взысканию и списания задолженности по неналоговым доходам районного бюджета, администрируемым органами местного самоуправления</w:t>
      </w:r>
      <w:proofErr w:type="gramEnd"/>
    </w:p>
    <w:p w:rsidR="00BC7366" w:rsidRPr="00BC7366" w:rsidRDefault="00BC7366" w:rsidP="00BC7366">
      <w:pPr>
        <w:widowControl w:val="0"/>
        <w:autoSpaceDE w:val="0"/>
        <w:autoSpaceDN w:val="0"/>
        <w:adjustRightInd w:val="0"/>
        <w:spacing w:after="0" w:line="240" w:lineRule="auto"/>
        <w:rPr>
          <w:rFonts w:ascii="Times New Roman" w:hAnsi="Times New Roman" w:cs="Times New Roman"/>
          <w:b/>
          <w:bCs/>
          <w:color w:val="auto"/>
          <w:kern w:val="0"/>
          <w:sz w:val="12"/>
          <w:szCs w:val="12"/>
        </w:rPr>
      </w:pPr>
    </w:p>
    <w:p w:rsidR="00BC7366" w:rsidRPr="00BC7366" w:rsidRDefault="00BC7366" w:rsidP="00BC7366">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В соответствии со </w:t>
      </w:r>
      <w:hyperlink r:id="rId14" w:history="1">
        <w:r w:rsidRPr="00BC7366">
          <w:rPr>
            <w:rFonts w:ascii="Times New Roman" w:hAnsi="Times New Roman" w:cs="Times New Roman"/>
            <w:color w:val="auto"/>
            <w:kern w:val="0"/>
            <w:sz w:val="12"/>
            <w:szCs w:val="12"/>
          </w:rPr>
          <w:t>статьями 416</w:t>
        </w:r>
      </w:hyperlink>
      <w:r w:rsidRPr="00BC7366">
        <w:rPr>
          <w:rFonts w:ascii="Times New Roman" w:hAnsi="Times New Roman" w:cs="Times New Roman"/>
          <w:color w:val="auto"/>
          <w:kern w:val="0"/>
          <w:sz w:val="12"/>
          <w:szCs w:val="12"/>
        </w:rPr>
        <w:t xml:space="preserve">, </w:t>
      </w:r>
      <w:hyperlink r:id="rId15" w:history="1">
        <w:r w:rsidRPr="00BC7366">
          <w:rPr>
            <w:rFonts w:ascii="Times New Roman" w:hAnsi="Times New Roman" w:cs="Times New Roman"/>
            <w:color w:val="auto"/>
            <w:kern w:val="0"/>
            <w:sz w:val="12"/>
            <w:szCs w:val="12"/>
          </w:rPr>
          <w:t>418</w:t>
        </w:r>
      </w:hyperlink>
      <w:r w:rsidRPr="00BC7366">
        <w:rPr>
          <w:rFonts w:ascii="Times New Roman" w:hAnsi="Times New Roman" w:cs="Times New Roman"/>
          <w:color w:val="auto"/>
          <w:kern w:val="0"/>
          <w:sz w:val="12"/>
          <w:szCs w:val="12"/>
        </w:rPr>
        <w:t xml:space="preserve">, </w:t>
      </w:r>
      <w:hyperlink r:id="rId16" w:history="1">
        <w:r w:rsidRPr="00BC7366">
          <w:rPr>
            <w:rFonts w:ascii="Times New Roman" w:hAnsi="Times New Roman" w:cs="Times New Roman"/>
            <w:color w:val="auto"/>
            <w:kern w:val="0"/>
            <w:sz w:val="12"/>
            <w:szCs w:val="12"/>
          </w:rPr>
          <w:t>419</w:t>
        </w:r>
      </w:hyperlink>
      <w:r w:rsidRPr="00BC7366">
        <w:rPr>
          <w:rFonts w:ascii="Times New Roman" w:hAnsi="Times New Roman" w:cs="Times New Roman"/>
          <w:color w:val="auto"/>
          <w:kern w:val="0"/>
          <w:sz w:val="12"/>
          <w:szCs w:val="12"/>
        </w:rPr>
        <w:t xml:space="preserve"> Гражданского кодекса Российской Федерации, </w:t>
      </w:r>
      <w:hyperlink r:id="rId17" w:history="1">
        <w:r w:rsidRPr="00BC7366">
          <w:rPr>
            <w:rFonts w:ascii="Times New Roman" w:hAnsi="Times New Roman" w:cs="Times New Roman"/>
            <w:color w:val="auto"/>
            <w:kern w:val="0"/>
            <w:sz w:val="12"/>
            <w:szCs w:val="12"/>
          </w:rPr>
          <w:t xml:space="preserve">статьей </w:t>
        </w:r>
      </w:hyperlink>
      <w:r w:rsidRPr="00BC7366">
        <w:rPr>
          <w:rFonts w:ascii="Times New Roman" w:hAnsi="Times New Roman" w:cs="Times New Roman"/>
          <w:color w:val="auto"/>
          <w:kern w:val="0"/>
          <w:sz w:val="12"/>
          <w:szCs w:val="12"/>
        </w:rPr>
        <w:t>10 Устава Муниципального образования «</w:t>
      </w:r>
      <w:proofErr w:type="spellStart"/>
      <w:r w:rsidRPr="00BC7366">
        <w:rPr>
          <w:rFonts w:ascii="Times New Roman" w:hAnsi="Times New Roman" w:cs="Times New Roman"/>
          <w:color w:val="auto"/>
          <w:kern w:val="0"/>
          <w:sz w:val="12"/>
          <w:szCs w:val="12"/>
        </w:rPr>
        <w:t>Каратузский</w:t>
      </w:r>
      <w:proofErr w:type="spellEnd"/>
      <w:r w:rsidRPr="00BC7366">
        <w:rPr>
          <w:rFonts w:ascii="Times New Roman" w:hAnsi="Times New Roman" w:cs="Times New Roman"/>
          <w:color w:val="auto"/>
          <w:kern w:val="0"/>
          <w:sz w:val="12"/>
          <w:szCs w:val="12"/>
        </w:rPr>
        <w:t xml:space="preserve"> район», подпунктом 18 пункта 10 Решения районного Совета депутатов от 24.09.2013 № 29-230 «О бюджетном процессе в Каратузском районе», </w:t>
      </w:r>
      <w:proofErr w:type="spellStart"/>
      <w:r w:rsidRPr="00BC7366">
        <w:rPr>
          <w:rFonts w:ascii="Times New Roman" w:hAnsi="Times New Roman" w:cs="Times New Roman"/>
          <w:color w:val="auto"/>
          <w:kern w:val="0"/>
          <w:sz w:val="12"/>
          <w:szCs w:val="12"/>
        </w:rPr>
        <w:t>Каратузский</w:t>
      </w:r>
      <w:proofErr w:type="spellEnd"/>
      <w:r w:rsidRPr="00BC7366">
        <w:rPr>
          <w:rFonts w:ascii="Times New Roman" w:hAnsi="Times New Roman" w:cs="Times New Roman"/>
          <w:color w:val="auto"/>
          <w:kern w:val="0"/>
          <w:sz w:val="12"/>
          <w:szCs w:val="12"/>
        </w:rPr>
        <w:t xml:space="preserve"> районный Совет депутатов РЕШИЛ:</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BC7366">
        <w:rPr>
          <w:rFonts w:ascii="Times New Roman" w:hAnsi="Times New Roman" w:cs="Times New Roman"/>
          <w:color w:val="auto"/>
          <w:kern w:val="0"/>
          <w:sz w:val="12"/>
          <w:szCs w:val="12"/>
        </w:rPr>
        <w:t xml:space="preserve">1.Утвердить </w:t>
      </w:r>
      <w:r w:rsidRPr="00BC7366">
        <w:rPr>
          <w:rFonts w:ascii="Times New Roman" w:hAnsi="Times New Roman" w:cs="Times New Roman"/>
          <w:bCs/>
          <w:color w:val="auto"/>
          <w:kern w:val="0"/>
          <w:sz w:val="12"/>
          <w:szCs w:val="12"/>
        </w:rPr>
        <w:t>порядок списания задолженности юридических лиц и индивидуальных предпринимателей по средствам, выданным на возвратной основе из районного бюджета, процентам за пользование ими, штрафным санкциям, безнадежным к взысканию, и муниципальным гарантиям, на основании судебных актов арбитражных судов и в случае ликвидации должника, а также признания безнадежной к взысканию и списания задолженности по неналоговым доходам районного бюджета, администрируемым органами местного самоуправления</w:t>
      </w:r>
      <w:proofErr w:type="gramEnd"/>
      <w:r w:rsidRPr="00BC7366">
        <w:rPr>
          <w:rFonts w:ascii="Times New Roman" w:hAnsi="Times New Roman" w:cs="Times New Roman"/>
          <w:bCs/>
          <w:color w:val="auto"/>
          <w:kern w:val="0"/>
          <w:sz w:val="12"/>
          <w:szCs w:val="12"/>
        </w:rPr>
        <w:t xml:space="preserve"> </w:t>
      </w:r>
      <w:r w:rsidRPr="00BC7366">
        <w:rPr>
          <w:rFonts w:ascii="Times New Roman" w:hAnsi="Times New Roman" w:cs="Times New Roman"/>
          <w:color w:val="auto"/>
          <w:kern w:val="0"/>
          <w:sz w:val="12"/>
          <w:szCs w:val="12"/>
        </w:rPr>
        <w:t xml:space="preserve"> (приложение № 1).</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2. </w:t>
      </w:r>
      <w:proofErr w:type="gramStart"/>
      <w:r w:rsidRPr="00BC7366">
        <w:rPr>
          <w:rFonts w:ascii="Times New Roman" w:hAnsi="Times New Roman" w:cs="Times New Roman"/>
          <w:color w:val="auto"/>
          <w:kern w:val="0"/>
          <w:sz w:val="12"/>
          <w:szCs w:val="12"/>
        </w:rPr>
        <w:t xml:space="preserve">Создать </w:t>
      </w:r>
      <w:hyperlink w:anchor="Par97" w:history="1">
        <w:r w:rsidRPr="00BC7366">
          <w:rPr>
            <w:rFonts w:ascii="Times New Roman" w:hAnsi="Times New Roman" w:cs="Times New Roman"/>
            <w:color w:val="auto"/>
            <w:kern w:val="0"/>
            <w:sz w:val="12"/>
            <w:szCs w:val="12"/>
          </w:rPr>
          <w:t>комиссию</w:t>
        </w:r>
      </w:hyperlink>
      <w:r w:rsidRPr="00BC7366">
        <w:rPr>
          <w:rFonts w:ascii="Times New Roman" w:hAnsi="Times New Roman" w:cs="Times New Roman"/>
          <w:color w:val="auto"/>
          <w:kern w:val="0"/>
          <w:sz w:val="12"/>
          <w:szCs w:val="12"/>
        </w:rPr>
        <w:t xml:space="preserve"> по вопросам списания </w:t>
      </w:r>
      <w:r w:rsidRPr="00BC7366">
        <w:rPr>
          <w:rFonts w:ascii="Times New Roman" w:hAnsi="Times New Roman" w:cs="Times New Roman"/>
          <w:bCs/>
          <w:color w:val="auto"/>
          <w:kern w:val="0"/>
          <w:sz w:val="12"/>
          <w:szCs w:val="12"/>
        </w:rPr>
        <w:t>задолженности юридических лиц и индивидуальных предпринимателей по средствам, выданным на возвратной основе из районного бюджета, процентам за пользование ими, штрафным санкциям, безнадежным к взысканию, и муниципальным гарантиям, на основании судебных актов арбитражных судов и в случае ликвидации должника, а также признания безнадежной к взысканию и списания задолженности по неналоговым доходам районного бюджета, администрируемым органами местного</w:t>
      </w:r>
      <w:proofErr w:type="gramEnd"/>
      <w:r w:rsidRPr="00BC7366">
        <w:rPr>
          <w:rFonts w:ascii="Times New Roman" w:hAnsi="Times New Roman" w:cs="Times New Roman"/>
          <w:bCs/>
          <w:color w:val="auto"/>
          <w:kern w:val="0"/>
          <w:sz w:val="12"/>
          <w:szCs w:val="12"/>
        </w:rPr>
        <w:t xml:space="preserve"> самоуправления </w:t>
      </w:r>
      <w:r w:rsidRPr="00BC7366">
        <w:rPr>
          <w:rFonts w:ascii="Times New Roman" w:hAnsi="Times New Roman" w:cs="Times New Roman"/>
          <w:color w:val="auto"/>
          <w:kern w:val="0"/>
          <w:sz w:val="12"/>
          <w:szCs w:val="12"/>
        </w:rPr>
        <w:t xml:space="preserve"> (приложение № 2).</w:t>
      </w:r>
    </w:p>
    <w:p w:rsidR="00BC7366" w:rsidRPr="00BC7366" w:rsidRDefault="00BC7366" w:rsidP="00BC7366">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3. </w:t>
      </w:r>
      <w:proofErr w:type="gramStart"/>
      <w:r w:rsidRPr="00BC7366">
        <w:rPr>
          <w:rFonts w:ascii="Times New Roman" w:hAnsi="Times New Roman" w:cs="Times New Roman"/>
          <w:color w:val="auto"/>
          <w:kern w:val="0"/>
          <w:sz w:val="12"/>
          <w:szCs w:val="12"/>
        </w:rPr>
        <w:t>Контроль за</w:t>
      </w:r>
      <w:proofErr w:type="gramEnd"/>
      <w:r w:rsidRPr="00BC7366">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Фатюшину.</w:t>
      </w:r>
    </w:p>
    <w:p w:rsidR="00BC7366" w:rsidRPr="00BC7366" w:rsidRDefault="00BC7366" w:rsidP="00BC7366">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4.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BC7366">
        <w:rPr>
          <w:rFonts w:ascii="Times New Roman" w:hAnsi="Times New Roman" w:cs="Times New Roman"/>
          <w:color w:val="auto"/>
          <w:kern w:val="0"/>
          <w:sz w:val="12"/>
          <w:szCs w:val="12"/>
        </w:rPr>
        <w:t>Каратузский</w:t>
      </w:r>
      <w:proofErr w:type="spellEnd"/>
      <w:r w:rsidRPr="00BC7366">
        <w:rPr>
          <w:rFonts w:ascii="Times New Roman" w:hAnsi="Times New Roman" w:cs="Times New Roman"/>
          <w:color w:val="auto"/>
          <w:kern w:val="0"/>
          <w:sz w:val="12"/>
          <w:szCs w:val="12"/>
        </w:rPr>
        <w:t xml:space="preserve"> район».</w:t>
      </w: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autoSpaceDE w:val="0"/>
        <w:autoSpaceDN w:val="0"/>
        <w:adjustRightInd w:val="0"/>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Глава района -                                                                                                                </w:t>
      </w:r>
    </w:p>
    <w:p w:rsidR="00BC7366" w:rsidRPr="00BC7366" w:rsidRDefault="00BC7366" w:rsidP="00BC7366">
      <w:pPr>
        <w:autoSpaceDE w:val="0"/>
        <w:autoSpaceDN w:val="0"/>
        <w:adjustRightInd w:val="0"/>
        <w:spacing w:after="0" w:line="240" w:lineRule="auto"/>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Председатель  </w:t>
      </w:r>
      <w:proofErr w:type="gramStart"/>
      <w:r w:rsidRPr="00BC7366">
        <w:rPr>
          <w:rFonts w:ascii="Times New Roman" w:hAnsi="Times New Roman" w:cs="Times New Roman"/>
          <w:color w:val="auto"/>
          <w:kern w:val="0"/>
          <w:sz w:val="12"/>
          <w:szCs w:val="12"/>
        </w:rPr>
        <w:t>районного</w:t>
      </w:r>
      <w:proofErr w:type="gramEnd"/>
      <w:r w:rsidRPr="00BC7366">
        <w:rPr>
          <w:rFonts w:ascii="Times New Roman" w:hAnsi="Times New Roman" w:cs="Times New Roman"/>
          <w:color w:val="auto"/>
          <w:kern w:val="0"/>
          <w:sz w:val="12"/>
          <w:szCs w:val="12"/>
        </w:rPr>
        <w:t xml:space="preserve">           </w:t>
      </w:r>
    </w:p>
    <w:p w:rsidR="00BC7366" w:rsidRPr="00BC7366" w:rsidRDefault="00BC7366" w:rsidP="00BC7366">
      <w:pPr>
        <w:widowControl w:val="0"/>
        <w:autoSpaceDE w:val="0"/>
        <w:autoSpaceDN w:val="0"/>
        <w:adjustRightInd w:val="0"/>
        <w:spacing w:after="0" w:line="240" w:lineRule="auto"/>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Совета депутатов                                                                             К.А. </w:t>
      </w:r>
      <w:proofErr w:type="spellStart"/>
      <w:r w:rsidRPr="00BC7366">
        <w:rPr>
          <w:rFonts w:ascii="Times New Roman" w:hAnsi="Times New Roman" w:cs="Times New Roman"/>
          <w:color w:val="auto"/>
          <w:kern w:val="0"/>
          <w:sz w:val="12"/>
          <w:szCs w:val="12"/>
        </w:rPr>
        <w:t>Тюнин</w:t>
      </w:r>
      <w:proofErr w:type="spellEnd"/>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left="3402"/>
        <w:outlineLvl w:val="0"/>
        <w:rPr>
          <w:rFonts w:ascii="Times New Roman" w:hAnsi="Times New Roman" w:cs="Times New Roman"/>
          <w:color w:val="auto"/>
          <w:kern w:val="0"/>
          <w:sz w:val="12"/>
          <w:szCs w:val="12"/>
        </w:rPr>
      </w:pPr>
      <w:bookmarkStart w:id="2" w:name="Par24"/>
      <w:bookmarkEnd w:id="2"/>
      <w:r w:rsidRPr="00BC7366">
        <w:rPr>
          <w:rFonts w:ascii="Times New Roman" w:hAnsi="Times New Roman" w:cs="Times New Roman"/>
          <w:color w:val="auto"/>
          <w:kern w:val="0"/>
          <w:sz w:val="12"/>
          <w:szCs w:val="12"/>
        </w:rPr>
        <w:t>Приложение № 1</w:t>
      </w:r>
    </w:p>
    <w:p w:rsidR="00BC7366" w:rsidRPr="00BC7366" w:rsidRDefault="00BC7366" w:rsidP="00BC7366">
      <w:pPr>
        <w:widowControl w:val="0"/>
        <w:autoSpaceDE w:val="0"/>
        <w:autoSpaceDN w:val="0"/>
        <w:adjustRightInd w:val="0"/>
        <w:spacing w:after="0" w:line="240" w:lineRule="auto"/>
        <w:ind w:left="3402"/>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 решению Каратузского</w:t>
      </w:r>
    </w:p>
    <w:p w:rsidR="00BC7366" w:rsidRPr="00BC7366" w:rsidRDefault="00BC7366" w:rsidP="00BC7366">
      <w:pPr>
        <w:widowControl w:val="0"/>
        <w:autoSpaceDE w:val="0"/>
        <w:autoSpaceDN w:val="0"/>
        <w:adjustRightInd w:val="0"/>
        <w:spacing w:after="0" w:line="240" w:lineRule="auto"/>
        <w:ind w:left="3402"/>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районного Совета депутатов</w:t>
      </w:r>
    </w:p>
    <w:p w:rsidR="00BC7366" w:rsidRPr="00BC7366" w:rsidRDefault="00BC7366" w:rsidP="00BC7366">
      <w:pPr>
        <w:widowControl w:val="0"/>
        <w:autoSpaceDE w:val="0"/>
        <w:autoSpaceDN w:val="0"/>
        <w:adjustRightInd w:val="0"/>
        <w:spacing w:after="0" w:line="240" w:lineRule="auto"/>
        <w:ind w:left="3402"/>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от  24.03.2015 г. №43-333  </w:t>
      </w: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bookmarkStart w:id="3" w:name="Par28"/>
      <w:bookmarkEnd w:id="3"/>
      <w:r w:rsidRPr="00BC7366">
        <w:rPr>
          <w:rFonts w:ascii="Times New Roman" w:hAnsi="Times New Roman" w:cs="Times New Roman"/>
          <w:bCs/>
          <w:color w:val="auto"/>
          <w:kern w:val="0"/>
          <w:sz w:val="12"/>
          <w:szCs w:val="12"/>
        </w:rPr>
        <w:t>Порядок</w:t>
      </w:r>
    </w:p>
    <w:p w:rsidR="00BC7366" w:rsidRPr="00BC7366" w:rsidRDefault="00BC7366" w:rsidP="00BC73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roofErr w:type="gramStart"/>
      <w:r w:rsidRPr="00BC7366">
        <w:rPr>
          <w:rFonts w:ascii="Times New Roman" w:hAnsi="Times New Roman" w:cs="Times New Roman"/>
          <w:bCs/>
          <w:color w:val="auto"/>
          <w:kern w:val="0"/>
          <w:sz w:val="12"/>
          <w:szCs w:val="12"/>
        </w:rPr>
        <w:t>списания задолженности юридических лиц и индивидуальных предпринимателей по средствам, выданным на возвратной основе из районного бюджета, процентам за пользование ими, штрафным санкциям, безнадежным к взысканию, и муниципальным гарантиям, на основании судебных актов арбитражных судов и в случае ликвидации должника, а также признания безнадежной к взысканию и списания задолженности по неналоговым доходам районного бюджета, администрируемым органами местного самоуправления</w:t>
      </w:r>
      <w:proofErr w:type="gramEnd"/>
    </w:p>
    <w:p w:rsidR="00BC7366" w:rsidRPr="00BC7366" w:rsidRDefault="00BC7366" w:rsidP="00BC7366">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bookmarkStart w:id="4" w:name="Par34"/>
      <w:bookmarkEnd w:id="4"/>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BC7366">
        <w:rPr>
          <w:rFonts w:ascii="Times New Roman" w:hAnsi="Times New Roman" w:cs="Times New Roman"/>
          <w:color w:val="auto"/>
          <w:kern w:val="0"/>
          <w:sz w:val="12"/>
          <w:szCs w:val="12"/>
        </w:rPr>
        <w:t xml:space="preserve">1.1. </w:t>
      </w:r>
      <w:proofErr w:type="gramStart"/>
      <w:r w:rsidRPr="00BC7366">
        <w:rPr>
          <w:rFonts w:ascii="Times New Roman" w:hAnsi="Times New Roman" w:cs="Times New Roman"/>
          <w:color w:val="auto"/>
          <w:kern w:val="0"/>
          <w:sz w:val="12"/>
          <w:szCs w:val="12"/>
        </w:rPr>
        <w:t xml:space="preserve">Настоящий Порядок разработан в соответствии со </w:t>
      </w:r>
      <w:hyperlink r:id="rId18" w:history="1">
        <w:r w:rsidRPr="00BC7366">
          <w:rPr>
            <w:rFonts w:ascii="Times New Roman" w:hAnsi="Times New Roman" w:cs="Times New Roman"/>
            <w:color w:val="auto"/>
            <w:kern w:val="0"/>
            <w:sz w:val="12"/>
            <w:szCs w:val="12"/>
          </w:rPr>
          <w:t>ст. ст. 416</w:t>
        </w:r>
      </w:hyperlink>
      <w:r w:rsidRPr="00BC7366">
        <w:rPr>
          <w:rFonts w:ascii="Times New Roman" w:hAnsi="Times New Roman" w:cs="Times New Roman"/>
          <w:color w:val="auto"/>
          <w:kern w:val="0"/>
          <w:sz w:val="12"/>
          <w:szCs w:val="12"/>
        </w:rPr>
        <w:t xml:space="preserve">, </w:t>
      </w:r>
      <w:hyperlink r:id="rId19" w:history="1">
        <w:r w:rsidRPr="00BC7366">
          <w:rPr>
            <w:rFonts w:ascii="Times New Roman" w:hAnsi="Times New Roman" w:cs="Times New Roman"/>
            <w:color w:val="auto"/>
            <w:kern w:val="0"/>
            <w:sz w:val="12"/>
            <w:szCs w:val="12"/>
          </w:rPr>
          <w:t>418</w:t>
        </w:r>
      </w:hyperlink>
      <w:r w:rsidRPr="00BC7366">
        <w:rPr>
          <w:rFonts w:ascii="Times New Roman" w:hAnsi="Times New Roman" w:cs="Times New Roman"/>
          <w:color w:val="auto"/>
          <w:kern w:val="0"/>
          <w:sz w:val="12"/>
          <w:szCs w:val="12"/>
        </w:rPr>
        <w:t xml:space="preserve">, </w:t>
      </w:r>
      <w:hyperlink r:id="rId20" w:history="1">
        <w:r w:rsidRPr="00BC7366">
          <w:rPr>
            <w:rFonts w:ascii="Times New Roman" w:hAnsi="Times New Roman" w:cs="Times New Roman"/>
            <w:color w:val="auto"/>
            <w:kern w:val="0"/>
            <w:sz w:val="12"/>
            <w:szCs w:val="12"/>
          </w:rPr>
          <w:t>419</w:t>
        </w:r>
      </w:hyperlink>
      <w:r w:rsidRPr="00BC7366">
        <w:rPr>
          <w:rFonts w:ascii="Times New Roman" w:hAnsi="Times New Roman" w:cs="Times New Roman"/>
          <w:color w:val="auto"/>
          <w:kern w:val="0"/>
          <w:sz w:val="12"/>
          <w:szCs w:val="12"/>
        </w:rPr>
        <w:t xml:space="preserve"> Гражданского кодекса Российской Федерации, </w:t>
      </w:r>
      <w:hyperlink r:id="rId21" w:history="1">
        <w:r w:rsidRPr="00BC7366">
          <w:rPr>
            <w:rFonts w:ascii="Times New Roman" w:hAnsi="Times New Roman" w:cs="Times New Roman"/>
            <w:color w:val="auto"/>
            <w:kern w:val="0"/>
            <w:sz w:val="12"/>
            <w:szCs w:val="12"/>
          </w:rPr>
          <w:t>ст. 31</w:t>
        </w:r>
      </w:hyperlink>
      <w:r w:rsidRPr="00BC7366">
        <w:rPr>
          <w:rFonts w:ascii="Times New Roman" w:hAnsi="Times New Roman" w:cs="Times New Roman"/>
          <w:color w:val="auto"/>
          <w:kern w:val="0"/>
          <w:sz w:val="12"/>
          <w:szCs w:val="12"/>
        </w:rPr>
        <w:t xml:space="preserve"> Бюджетного кодекса Российской Федерации и определяет порядок </w:t>
      </w:r>
      <w:r w:rsidRPr="00BC7366">
        <w:rPr>
          <w:rFonts w:ascii="Times New Roman" w:hAnsi="Times New Roman" w:cs="Times New Roman"/>
          <w:bCs/>
          <w:color w:val="auto"/>
          <w:kern w:val="0"/>
          <w:sz w:val="12"/>
          <w:szCs w:val="12"/>
        </w:rPr>
        <w:t>списания задолженности юридических лиц и индивидуальных предпринимателей по средствам, выданным на возвратной основе из районного бюджета, процентам за пользование ими, штрафным санкциям, безнадежным к взысканию, и муниципальным гарантиям, на основании судебных актов арбитражных судов и в</w:t>
      </w:r>
      <w:proofErr w:type="gramEnd"/>
      <w:r w:rsidRPr="00BC7366">
        <w:rPr>
          <w:rFonts w:ascii="Times New Roman" w:hAnsi="Times New Roman" w:cs="Times New Roman"/>
          <w:bCs/>
          <w:color w:val="auto"/>
          <w:kern w:val="0"/>
          <w:sz w:val="12"/>
          <w:szCs w:val="12"/>
        </w:rPr>
        <w:t xml:space="preserve"> </w:t>
      </w:r>
      <w:proofErr w:type="gramStart"/>
      <w:r w:rsidRPr="00BC7366">
        <w:rPr>
          <w:rFonts w:ascii="Times New Roman" w:hAnsi="Times New Roman" w:cs="Times New Roman"/>
          <w:bCs/>
          <w:color w:val="auto"/>
          <w:kern w:val="0"/>
          <w:sz w:val="12"/>
          <w:szCs w:val="12"/>
        </w:rPr>
        <w:t>случае</w:t>
      </w:r>
      <w:proofErr w:type="gramEnd"/>
      <w:r w:rsidRPr="00BC7366">
        <w:rPr>
          <w:rFonts w:ascii="Times New Roman" w:hAnsi="Times New Roman" w:cs="Times New Roman"/>
          <w:bCs/>
          <w:color w:val="auto"/>
          <w:kern w:val="0"/>
          <w:sz w:val="12"/>
          <w:szCs w:val="12"/>
        </w:rPr>
        <w:t xml:space="preserve"> ликвидации должника, а также признания безнадежной к взысканию и списания задолженности по неналоговым доходам</w:t>
      </w:r>
      <w:r w:rsidRPr="00BC7366">
        <w:rPr>
          <w:rFonts w:ascii="Times New Roman" w:hAnsi="Times New Roman" w:cs="Times New Roman"/>
          <w:b/>
          <w:bCs/>
          <w:color w:val="auto"/>
          <w:kern w:val="0"/>
          <w:sz w:val="12"/>
          <w:szCs w:val="12"/>
        </w:rPr>
        <w:t xml:space="preserve"> </w:t>
      </w:r>
      <w:r w:rsidRPr="00BC7366">
        <w:rPr>
          <w:rFonts w:ascii="Times New Roman" w:hAnsi="Times New Roman" w:cs="Times New Roman"/>
          <w:bCs/>
          <w:color w:val="auto"/>
          <w:kern w:val="0"/>
          <w:sz w:val="12"/>
          <w:szCs w:val="12"/>
        </w:rPr>
        <w:t xml:space="preserve">районного бюджета, администрируемым органами местного самоуправления.  </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1.2. </w:t>
      </w:r>
      <w:bookmarkStart w:id="5" w:name="Par39"/>
      <w:bookmarkEnd w:id="5"/>
      <w:r w:rsidRPr="00BC7366">
        <w:rPr>
          <w:rFonts w:ascii="Times New Roman" w:hAnsi="Times New Roman" w:cs="Times New Roman"/>
          <w:color w:val="auto"/>
          <w:kern w:val="0"/>
          <w:sz w:val="12"/>
          <w:szCs w:val="12"/>
        </w:rPr>
        <w:t xml:space="preserve">Инициатором списания задолженности является администрация Каратузского района. </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BC7366">
        <w:rPr>
          <w:rFonts w:ascii="Times New Roman" w:hAnsi="Times New Roman" w:cs="Times New Roman"/>
          <w:color w:val="auto"/>
          <w:kern w:val="0"/>
          <w:sz w:val="12"/>
          <w:szCs w:val="12"/>
        </w:rPr>
        <w:t xml:space="preserve">1.3. </w:t>
      </w:r>
      <w:proofErr w:type="gramStart"/>
      <w:r w:rsidRPr="00BC7366">
        <w:rPr>
          <w:rFonts w:ascii="Times New Roman" w:hAnsi="Times New Roman" w:cs="Times New Roman"/>
          <w:color w:val="auto"/>
          <w:kern w:val="0"/>
          <w:sz w:val="12"/>
          <w:szCs w:val="12"/>
        </w:rPr>
        <w:t xml:space="preserve">Решение о списании задолженности принимается комиссией по </w:t>
      </w:r>
      <w:r w:rsidRPr="00BC7366">
        <w:rPr>
          <w:rFonts w:ascii="Times New Roman" w:hAnsi="Times New Roman" w:cs="Times New Roman"/>
          <w:bCs/>
          <w:color w:val="auto"/>
          <w:kern w:val="0"/>
          <w:sz w:val="12"/>
          <w:szCs w:val="12"/>
        </w:rPr>
        <w:t>списанию задолженности юридических лиц и индивидуальных предпринимателей по средствам, выданным на возвратной основе из районного бюджета, процентам за пользование ими, штрафным санкциям, безнадежным к взысканию, и муниципальным гарантиям, на основании судебных актов арбитражных судов и в случае ликвидации должника, а также списания задолженности по неналоговым доходам районного бюджета, администрируемым органами местного самоуправления на</w:t>
      </w:r>
      <w:proofErr w:type="gramEnd"/>
      <w:r w:rsidRPr="00BC7366">
        <w:rPr>
          <w:rFonts w:ascii="Times New Roman" w:hAnsi="Times New Roman" w:cs="Times New Roman"/>
          <w:bCs/>
          <w:color w:val="auto"/>
          <w:kern w:val="0"/>
          <w:sz w:val="12"/>
          <w:szCs w:val="12"/>
        </w:rPr>
        <w:t xml:space="preserve"> </w:t>
      </w:r>
      <w:proofErr w:type="gramStart"/>
      <w:r w:rsidRPr="00BC7366">
        <w:rPr>
          <w:rFonts w:ascii="Times New Roman" w:hAnsi="Times New Roman" w:cs="Times New Roman"/>
          <w:bCs/>
          <w:color w:val="auto"/>
          <w:kern w:val="0"/>
          <w:sz w:val="12"/>
          <w:szCs w:val="12"/>
        </w:rPr>
        <w:t>основании</w:t>
      </w:r>
      <w:proofErr w:type="gramEnd"/>
      <w:r w:rsidRPr="00BC7366">
        <w:rPr>
          <w:rFonts w:ascii="Times New Roman" w:hAnsi="Times New Roman" w:cs="Times New Roman"/>
          <w:bCs/>
          <w:color w:val="auto"/>
          <w:kern w:val="0"/>
          <w:sz w:val="12"/>
          <w:szCs w:val="12"/>
        </w:rPr>
        <w:t xml:space="preserve"> следующих документов: </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6" w:name="Par40"/>
      <w:bookmarkEnd w:id="6"/>
      <w:r w:rsidRPr="00BC7366">
        <w:rPr>
          <w:rFonts w:ascii="Times New Roman" w:hAnsi="Times New Roman" w:cs="Times New Roman"/>
          <w:color w:val="auto"/>
          <w:kern w:val="0"/>
          <w:sz w:val="12"/>
          <w:szCs w:val="12"/>
        </w:rPr>
        <w:t>а) заключения администрации Каратузского района о принятии всех возможных мер по возврату средств районного бюджета в счет погашения задолженности и об основаниях безнадежности и невозможности взыскания задолженности;</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б) копий соглашений (договоров) и дополнительных соглашений (договоров) к ним о предоставлении средств районного бюджета на возвратной основе;</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в) в случае ликвидации юридического лица – выписки из единого государственного реестра юридических лиц о внесении в него записи о ликвидации юридического лица;</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7" w:name="Par41"/>
      <w:bookmarkEnd w:id="7"/>
      <w:r w:rsidRPr="00BC7366">
        <w:rPr>
          <w:rFonts w:ascii="Times New Roman" w:hAnsi="Times New Roman" w:cs="Times New Roman"/>
          <w:color w:val="auto"/>
          <w:kern w:val="0"/>
          <w:sz w:val="12"/>
          <w:szCs w:val="12"/>
        </w:rPr>
        <w:t>г) в случае прекращения физическим лицом деятельности в качестве индивидуального предпринимателя – выписки из Единого государственного реестра индивидуальных предпринимателей о внесении в него записи о прекращении физическим лицом деятельности в качестве индивидуального предпринимателя;</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8" w:name="Par42"/>
      <w:bookmarkEnd w:id="8"/>
      <w:r w:rsidRPr="00BC7366">
        <w:rPr>
          <w:rFonts w:ascii="Times New Roman" w:hAnsi="Times New Roman" w:cs="Times New Roman"/>
          <w:color w:val="auto"/>
          <w:kern w:val="0"/>
          <w:sz w:val="12"/>
          <w:szCs w:val="12"/>
        </w:rPr>
        <w:t>д) смерть или объявление судом умершим физического лица;</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9" w:name="Par43"/>
      <w:bookmarkEnd w:id="9"/>
      <w:r w:rsidRPr="00BC7366">
        <w:rPr>
          <w:rFonts w:ascii="Times New Roman" w:hAnsi="Times New Roman" w:cs="Times New Roman"/>
          <w:color w:val="auto"/>
          <w:kern w:val="0"/>
          <w:sz w:val="12"/>
          <w:szCs w:val="12"/>
        </w:rPr>
        <w:t>е) в случае представления исполнительных листов арбитражного суда, возвращенных судебными приставами-исполнителями как невозможных к взысканию – копии исполнительных листов и постановления судебных приставов – исполнителей о возвращении исполнительных листов, принятых в соответствии со статьей 46 Федерального закона «Об исполнительном производстве» по основаниям, предусмотренным пунктами 3,4 части 1 названной статьи;</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ж) в случае безнадежности к взысканию на основании судебных актов арбитражных судов – судебные акты арбитражных судов;</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з)  справки о сумме задолженности юридического лица и индивидуального предпринимателя. </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1.4. </w:t>
      </w:r>
      <w:bookmarkStart w:id="10" w:name="Par0"/>
      <w:bookmarkEnd w:id="10"/>
      <w:r w:rsidRPr="00BC7366">
        <w:rPr>
          <w:rFonts w:ascii="Times New Roman" w:hAnsi="Times New Roman" w:cs="Times New Roman"/>
          <w:color w:val="auto"/>
          <w:kern w:val="0"/>
          <w:sz w:val="12"/>
          <w:szCs w:val="12"/>
        </w:rPr>
        <w:t xml:space="preserve">Финансовое управление и отдел земельных и имущественных отношений администрации Каратузского района, осуществляющие  начисление, учет и </w:t>
      </w:r>
      <w:proofErr w:type="gramStart"/>
      <w:r w:rsidRPr="00BC7366">
        <w:rPr>
          <w:rFonts w:ascii="Times New Roman" w:hAnsi="Times New Roman" w:cs="Times New Roman"/>
          <w:color w:val="auto"/>
          <w:kern w:val="0"/>
          <w:sz w:val="12"/>
          <w:szCs w:val="12"/>
        </w:rPr>
        <w:t>контроль за</w:t>
      </w:r>
      <w:proofErr w:type="gramEnd"/>
      <w:r w:rsidRPr="00BC7366">
        <w:rPr>
          <w:rFonts w:ascii="Times New Roman" w:hAnsi="Times New Roman" w:cs="Times New Roman"/>
          <w:color w:val="auto"/>
          <w:kern w:val="0"/>
          <w:sz w:val="12"/>
          <w:szCs w:val="12"/>
        </w:rPr>
        <w:t xml:space="preserve"> поступлением задолженности в районный бюджет, представляют в комиссию ходатайство и необходимые документы, свидетельствующие о проведенной в рамках своей компетенции работе по взысканию задолженности. Документы должны быть представлены за 15 дней до даты заседания комиссии.  </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1.5. Комиссия осуществляет свою работу не менее двух раз в год.</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1.6. Решение о признании безнадежной к взысканию и списании задолженности по всем основаниям считается принятым, если за него проголосовало 2/3 членов комиссии от списочного состава комиссии. В случае равенства голосов, голос председателя комиссии является решающим.</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1.7. Решение комиссии оформляется протоколом.</w:t>
      </w:r>
    </w:p>
    <w:p w:rsidR="00BC7366" w:rsidRPr="00BC7366" w:rsidRDefault="00BC7366" w:rsidP="00BC7366">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1.8. </w:t>
      </w:r>
      <w:proofErr w:type="gramStart"/>
      <w:r w:rsidRPr="00BC7366">
        <w:rPr>
          <w:rFonts w:ascii="Times New Roman" w:hAnsi="Times New Roman" w:cs="Times New Roman"/>
          <w:color w:val="auto"/>
          <w:kern w:val="0"/>
          <w:sz w:val="12"/>
          <w:szCs w:val="12"/>
        </w:rPr>
        <w:t xml:space="preserve">После принятия комиссией по списанию задолженности </w:t>
      </w:r>
      <w:r w:rsidRPr="00BC7366">
        <w:rPr>
          <w:rFonts w:ascii="Times New Roman" w:hAnsi="Times New Roman" w:cs="Times New Roman"/>
          <w:bCs/>
          <w:color w:val="auto"/>
          <w:kern w:val="0"/>
          <w:sz w:val="12"/>
          <w:szCs w:val="12"/>
        </w:rPr>
        <w:t xml:space="preserve">юридических лиц и индивидуальных предпринимателей по средствам, выданным на возвратной основе из районного бюджета, процентам за пользование ими, штрафным санкциям, безнадежным к взысканию, и муниципальным гарантиям, на основании судебных актов арбитражных судов и в случае ликвидации должника, а также признания безнадежной к взысканию и списания задолженности по </w:t>
      </w:r>
      <w:r w:rsidRPr="00BC7366">
        <w:rPr>
          <w:rFonts w:ascii="Times New Roman" w:hAnsi="Times New Roman" w:cs="Times New Roman"/>
          <w:bCs/>
          <w:color w:val="auto"/>
          <w:kern w:val="0"/>
          <w:sz w:val="12"/>
          <w:szCs w:val="12"/>
        </w:rPr>
        <w:lastRenderedPageBreak/>
        <w:t xml:space="preserve">неналоговым доходам районного бюджета </w:t>
      </w:r>
      <w:r w:rsidRPr="00BC7366">
        <w:rPr>
          <w:rFonts w:ascii="Times New Roman" w:hAnsi="Times New Roman" w:cs="Times New Roman"/>
          <w:color w:val="auto"/>
          <w:kern w:val="0"/>
          <w:sz w:val="12"/>
          <w:szCs w:val="12"/>
        </w:rPr>
        <w:t>в течение десяти</w:t>
      </w:r>
      <w:proofErr w:type="gramEnd"/>
      <w:r w:rsidRPr="00BC7366">
        <w:rPr>
          <w:rFonts w:ascii="Times New Roman" w:hAnsi="Times New Roman" w:cs="Times New Roman"/>
          <w:color w:val="auto"/>
          <w:kern w:val="0"/>
          <w:sz w:val="12"/>
          <w:szCs w:val="12"/>
        </w:rPr>
        <w:t xml:space="preserve"> рабочих дней направляется решение комиссии в администрацию Каратузского района.</w:t>
      </w:r>
    </w:p>
    <w:p w:rsidR="00BC7366" w:rsidRPr="00BC7366" w:rsidRDefault="00BC7366" w:rsidP="00BC7366">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1.9. Администрация Каратузского района направляет постановление о списании задолженности юридических лиц и индивидуальных предпринимателей в финансовое управление и отдел земельных и имущественных отношений администрации Каратузского района в течени</w:t>
      </w:r>
      <w:proofErr w:type="gramStart"/>
      <w:r w:rsidRPr="00BC7366">
        <w:rPr>
          <w:rFonts w:ascii="Times New Roman" w:hAnsi="Times New Roman" w:cs="Times New Roman"/>
          <w:color w:val="auto"/>
          <w:kern w:val="0"/>
          <w:sz w:val="12"/>
          <w:szCs w:val="12"/>
        </w:rPr>
        <w:t>и</w:t>
      </w:r>
      <w:proofErr w:type="gramEnd"/>
      <w:r w:rsidRPr="00BC7366">
        <w:rPr>
          <w:rFonts w:ascii="Times New Roman" w:hAnsi="Times New Roman" w:cs="Times New Roman"/>
          <w:color w:val="auto"/>
          <w:kern w:val="0"/>
          <w:sz w:val="12"/>
          <w:szCs w:val="12"/>
        </w:rPr>
        <w:t xml:space="preserve"> пяти рабочих дней.</w:t>
      </w:r>
    </w:p>
    <w:p w:rsidR="00BC7366" w:rsidRPr="00BC7366" w:rsidRDefault="00BC7366" w:rsidP="00BC7366">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2.0. Финансовое управление и отдел земельных и имущественных отношений администрации Каратузского района в течение пяти рабочих дней после представления администрацией Каратузского района постановления, обеспечивают списание задолженности.</w:t>
      </w:r>
    </w:p>
    <w:p w:rsidR="00BC7366" w:rsidRPr="00BC7366" w:rsidRDefault="00BC7366" w:rsidP="00BC7366">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2.1. В течение пяти рабочих дней </w:t>
      </w:r>
      <w:proofErr w:type="gramStart"/>
      <w:r w:rsidRPr="00BC7366">
        <w:rPr>
          <w:rFonts w:ascii="Times New Roman" w:hAnsi="Times New Roman" w:cs="Times New Roman"/>
          <w:color w:val="auto"/>
          <w:kern w:val="0"/>
          <w:sz w:val="12"/>
          <w:szCs w:val="12"/>
        </w:rPr>
        <w:t>с даты списания</w:t>
      </w:r>
      <w:proofErr w:type="gramEnd"/>
      <w:r w:rsidRPr="00BC7366">
        <w:rPr>
          <w:rFonts w:ascii="Times New Roman" w:hAnsi="Times New Roman" w:cs="Times New Roman"/>
          <w:color w:val="auto"/>
          <w:kern w:val="0"/>
          <w:sz w:val="12"/>
          <w:szCs w:val="12"/>
        </w:rPr>
        <w:t xml:space="preserve"> задолженности финансовое управление и отдел земельных и имущественных отношений администрации Каратузского района направляют в администрацию района, уведомления о списании задолженности по установленной министерством финансов Красноярского края форме в администрацию района и комиссию.</w:t>
      </w:r>
    </w:p>
    <w:p w:rsidR="00BC7366" w:rsidRPr="00BC7366" w:rsidRDefault="00BC7366" w:rsidP="00BC7366">
      <w:pPr>
        <w:autoSpaceDE w:val="0"/>
        <w:autoSpaceDN w:val="0"/>
        <w:adjustRightInd w:val="0"/>
        <w:spacing w:after="0" w:line="240" w:lineRule="auto"/>
        <w:ind w:firstLine="284"/>
        <w:jc w:val="both"/>
        <w:rPr>
          <w:rFonts w:ascii="Times New Roman" w:hAnsi="Times New Roman" w:cs="Times New Roman"/>
          <w:kern w:val="0"/>
          <w:sz w:val="12"/>
          <w:szCs w:val="12"/>
        </w:rPr>
      </w:pPr>
      <w:r w:rsidRPr="00BC7366">
        <w:rPr>
          <w:rFonts w:ascii="Times New Roman" w:hAnsi="Times New Roman" w:cs="Times New Roman"/>
          <w:color w:val="auto"/>
          <w:kern w:val="0"/>
          <w:sz w:val="12"/>
          <w:szCs w:val="12"/>
        </w:rPr>
        <w:t xml:space="preserve">2.2. Сведения о списании задолженности публикуются администрацией Каратузского района </w:t>
      </w:r>
      <w:r w:rsidRPr="00BC7366">
        <w:rPr>
          <w:rFonts w:ascii="Times New Roman" w:hAnsi="Times New Roman" w:cs="Times New Roman"/>
          <w:kern w:val="0"/>
          <w:sz w:val="12"/>
          <w:szCs w:val="12"/>
        </w:rPr>
        <w:t>в периодическом печатном издании «Вести муниципального образования «</w:t>
      </w:r>
      <w:proofErr w:type="spellStart"/>
      <w:r w:rsidRPr="00BC7366">
        <w:rPr>
          <w:rFonts w:ascii="Times New Roman" w:hAnsi="Times New Roman" w:cs="Times New Roman"/>
          <w:kern w:val="0"/>
          <w:sz w:val="12"/>
          <w:szCs w:val="12"/>
        </w:rPr>
        <w:t>Каратузский</w:t>
      </w:r>
      <w:proofErr w:type="spellEnd"/>
      <w:r w:rsidRPr="00BC7366">
        <w:rPr>
          <w:rFonts w:ascii="Times New Roman" w:hAnsi="Times New Roman" w:cs="Times New Roman"/>
          <w:kern w:val="0"/>
          <w:sz w:val="12"/>
          <w:szCs w:val="12"/>
        </w:rPr>
        <w:t xml:space="preserve"> район»».</w:t>
      </w: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left="3402"/>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left="3402"/>
        <w:outlineLvl w:val="0"/>
        <w:rPr>
          <w:rFonts w:ascii="Times New Roman" w:hAnsi="Times New Roman" w:cs="Times New Roman"/>
          <w:color w:val="auto"/>
          <w:kern w:val="0"/>
          <w:sz w:val="12"/>
          <w:szCs w:val="12"/>
        </w:rPr>
      </w:pPr>
      <w:bookmarkStart w:id="11" w:name="Par93"/>
      <w:bookmarkEnd w:id="11"/>
      <w:r w:rsidRPr="00BC7366">
        <w:rPr>
          <w:rFonts w:ascii="Times New Roman" w:hAnsi="Times New Roman" w:cs="Times New Roman"/>
          <w:color w:val="auto"/>
          <w:kern w:val="0"/>
          <w:sz w:val="12"/>
          <w:szCs w:val="12"/>
        </w:rPr>
        <w:t>Приложение № 2</w:t>
      </w:r>
    </w:p>
    <w:p w:rsidR="00BC7366" w:rsidRPr="00BC7366" w:rsidRDefault="00BC7366" w:rsidP="00BC7366">
      <w:pPr>
        <w:widowControl w:val="0"/>
        <w:autoSpaceDE w:val="0"/>
        <w:autoSpaceDN w:val="0"/>
        <w:adjustRightInd w:val="0"/>
        <w:spacing w:after="0" w:line="240" w:lineRule="auto"/>
        <w:ind w:left="3402"/>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 решению Каратузского</w:t>
      </w:r>
    </w:p>
    <w:p w:rsidR="00BC7366" w:rsidRPr="00BC7366" w:rsidRDefault="00BC7366" w:rsidP="00BC7366">
      <w:pPr>
        <w:widowControl w:val="0"/>
        <w:autoSpaceDE w:val="0"/>
        <w:autoSpaceDN w:val="0"/>
        <w:adjustRightInd w:val="0"/>
        <w:spacing w:after="0" w:line="240" w:lineRule="auto"/>
        <w:ind w:left="3402"/>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районного Совета депутатов</w:t>
      </w:r>
    </w:p>
    <w:p w:rsidR="00BC7366" w:rsidRPr="00BC7366" w:rsidRDefault="00BC7366" w:rsidP="00BC7366">
      <w:pPr>
        <w:widowControl w:val="0"/>
        <w:autoSpaceDE w:val="0"/>
        <w:autoSpaceDN w:val="0"/>
        <w:adjustRightInd w:val="0"/>
        <w:spacing w:after="0" w:line="240" w:lineRule="auto"/>
        <w:ind w:left="3402"/>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от  24.03.2015 г. №43-333  </w:t>
      </w:r>
    </w:p>
    <w:p w:rsidR="00BC7366" w:rsidRPr="00BC7366" w:rsidRDefault="00BC7366" w:rsidP="00BC7366">
      <w:pPr>
        <w:widowControl w:val="0"/>
        <w:autoSpaceDE w:val="0"/>
        <w:autoSpaceDN w:val="0"/>
        <w:adjustRightInd w:val="0"/>
        <w:spacing w:after="0" w:line="240" w:lineRule="auto"/>
        <w:ind w:left="3402"/>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bookmarkStart w:id="12" w:name="Par97"/>
      <w:bookmarkEnd w:id="12"/>
      <w:r w:rsidRPr="00BC7366">
        <w:rPr>
          <w:rFonts w:ascii="Times New Roman" w:hAnsi="Times New Roman" w:cs="Times New Roman"/>
          <w:color w:val="auto"/>
          <w:kern w:val="0"/>
          <w:sz w:val="12"/>
          <w:szCs w:val="12"/>
        </w:rPr>
        <w:t>Состав</w:t>
      </w:r>
    </w:p>
    <w:p w:rsidR="00BC7366" w:rsidRPr="00BC7366" w:rsidRDefault="00BC7366" w:rsidP="00BC7366">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proofErr w:type="gramStart"/>
      <w:r w:rsidRPr="00BC7366">
        <w:rPr>
          <w:rFonts w:ascii="Times New Roman" w:hAnsi="Times New Roman" w:cs="Times New Roman"/>
          <w:color w:val="auto"/>
          <w:kern w:val="0"/>
          <w:sz w:val="12"/>
          <w:szCs w:val="12"/>
        </w:rPr>
        <w:t xml:space="preserve">комиссии по вопросам списания невозможной к взысканию задолженности юридических лиц и индивидуальных предпринимателей </w:t>
      </w:r>
      <w:r w:rsidRPr="00BC7366">
        <w:rPr>
          <w:rFonts w:ascii="Times New Roman" w:hAnsi="Times New Roman" w:cs="Times New Roman"/>
          <w:bCs/>
          <w:color w:val="auto"/>
          <w:kern w:val="0"/>
          <w:sz w:val="12"/>
          <w:szCs w:val="12"/>
        </w:rPr>
        <w:t>по средствам, выданным на возвратной основе из районного бюджета, процентам за пользование ими, штрафным санкциям, безнадежным к взысканию, и муниципальным гарантиям, на основании судебных актов арбитражных судов и в случае ликвидации должника, а также признания безнадежной к взысканию и списания задолженности по неналоговым доходам районного бюджета, администрируемым</w:t>
      </w:r>
      <w:proofErr w:type="gramEnd"/>
      <w:r w:rsidRPr="00BC7366">
        <w:rPr>
          <w:rFonts w:ascii="Times New Roman" w:hAnsi="Times New Roman" w:cs="Times New Roman"/>
          <w:bCs/>
          <w:color w:val="auto"/>
          <w:kern w:val="0"/>
          <w:sz w:val="12"/>
          <w:szCs w:val="12"/>
        </w:rPr>
        <w:t xml:space="preserve"> органами местного самоуправления</w:t>
      </w:r>
    </w:p>
    <w:p w:rsidR="00BC7366" w:rsidRPr="00BC7366" w:rsidRDefault="00BC7366" w:rsidP="00BC7366">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Кулакова Г.И. - глава администрации Каратузского района, председатель комиссии;</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BC7366">
        <w:rPr>
          <w:rFonts w:ascii="Times New Roman" w:hAnsi="Times New Roman" w:cs="Times New Roman"/>
          <w:color w:val="auto"/>
          <w:kern w:val="0"/>
          <w:sz w:val="12"/>
          <w:szCs w:val="12"/>
        </w:rPr>
        <w:t>Мигла</w:t>
      </w:r>
      <w:proofErr w:type="spellEnd"/>
      <w:r w:rsidRPr="00BC7366">
        <w:rPr>
          <w:rFonts w:ascii="Times New Roman" w:hAnsi="Times New Roman" w:cs="Times New Roman"/>
          <w:color w:val="auto"/>
          <w:kern w:val="0"/>
          <w:sz w:val="12"/>
          <w:szCs w:val="12"/>
        </w:rPr>
        <w:t xml:space="preserve"> Е.С. – руководитель финансового управления администрации Каратузского района, заместитель председателя комиссии;</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 xml:space="preserve">Щербакова О.М. – начальник отдела учета и контроля финансового управления администрации Каратузского района, секретарь комиссии. </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Члены комиссии:</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Фатюшина М.А. – депутат Каратузского районного Совета депутатов, председатель постоянной депутатской комиссии по финансам, бюджету и налоговой политике;</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Щербаков В.А. – начальник организационно – правового отдела администрации Каратузского района;</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BC7366">
        <w:rPr>
          <w:rFonts w:ascii="Times New Roman" w:hAnsi="Times New Roman" w:cs="Times New Roman"/>
          <w:color w:val="auto"/>
          <w:kern w:val="0"/>
          <w:sz w:val="12"/>
          <w:szCs w:val="12"/>
        </w:rPr>
        <w:t>Назарова О.А. – главный специалист отдела земельных и имущественных отношений администрации Каратузского района;</w:t>
      </w:r>
    </w:p>
    <w:p w:rsidR="00BC7366" w:rsidRPr="00BC7366" w:rsidRDefault="00BC7366" w:rsidP="00BC7366">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BC7366">
        <w:rPr>
          <w:rFonts w:ascii="Times New Roman" w:hAnsi="Times New Roman" w:cs="Times New Roman"/>
          <w:color w:val="auto"/>
          <w:kern w:val="0"/>
          <w:sz w:val="12"/>
          <w:szCs w:val="12"/>
        </w:rPr>
        <w:t>Вихрева</w:t>
      </w:r>
      <w:proofErr w:type="spellEnd"/>
      <w:r w:rsidRPr="00BC7366">
        <w:rPr>
          <w:rFonts w:ascii="Times New Roman" w:hAnsi="Times New Roman" w:cs="Times New Roman"/>
          <w:color w:val="auto"/>
          <w:kern w:val="0"/>
          <w:sz w:val="12"/>
          <w:szCs w:val="12"/>
        </w:rPr>
        <w:t xml:space="preserve"> Н.Н. – ведущий специалист отдела сельского хозяйства.</w:t>
      </w:r>
    </w:p>
    <w:p w:rsidR="00BC7366" w:rsidRDefault="00BC7366" w:rsidP="008F5F8F">
      <w:pPr>
        <w:spacing w:after="0" w:line="240" w:lineRule="auto"/>
        <w:rPr>
          <w:rFonts w:ascii="Times New Roman" w:hAnsi="Times New Roman" w:cs="Times New Roman"/>
          <w:sz w:val="12"/>
          <w:szCs w:val="12"/>
        </w:rPr>
      </w:pPr>
    </w:p>
    <w:p w:rsidR="0054345A" w:rsidRDefault="0054345A" w:rsidP="008F5F8F">
      <w:pPr>
        <w:spacing w:after="0" w:line="240" w:lineRule="auto"/>
        <w:rPr>
          <w:rFonts w:ascii="Times New Roman" w:hAnsi="Times New Roman" w:cs="Times New Roman"/>
          <w:sz w:val="12"/>
          <w:szCs w:val="12"/>
        </w:rPr>
      </w:pPr>
    </w:p>
    <w:p w:rsidR="0054345A" w:rsidRDefault="0054345A" w:rsidP="008F5F8F">
      <w:pPr>
        <w:spacing w:after="0" w:line="240" w:lineRule="auto"/>
        <w:rPr>
          <w:rFonts w:ascii="Times New Roman" w:hAnsi="Times New Roman" w:cs="Times New Roman"/>
          <w:sz w:val="12"/>
          <w:szCs w:val="12"/>
        </w:rPr>
      </w:pPr>
    </w:p>
    <w:p w:rsidR="0054345A" w:rsidRDefault="0054345A" w:rsidP="008F5F8F">
      <w:pPr>
        <w:spacing w:after="0" w:line="240" w:lineRule="auto"/>
        <w:rPr>
          <w:rFonts w:ascii="Times New Roman" w:hAnsi="Times New Roman" w:cs="Times New Roman"/>
          <w:sz w:val="12"/>
          <w:szCs w:val="12"/>
        </w:rPr>
      </w:pPr>
    </w:p>
    <w:p w:rsidR="0054345A" w:rsidRPr="0054345A" w:rsidRDefault="0054345A" w:rsidP="0054345A">
      <w:pPr>
        <w:autoSpaceDE w:val="0"/>
        <w:autoSpaceDN w:val="0"/>
        <w:adjustRightInd w:val="0"/>
        <w:spacing w:after="0" w:line="240" w:lineRule="auto"/>
        <w:jc w:val="center"/>
        <w:rPr>
          <w:rFonts w:ascii="Times New Roman" w:hAnsi="Times New Roman" w:cs="Times New Roman"/>
          <w:bCs/>
          <w:color w:val="auto"/>
          <w:kern w:val="0"/>
          <w:sz w:val="12"/>
          <w:szCs w:val="12"/>
        </w:rPr>
      </w:pPr>
      <w:r w:rsidRPr="0054345A">
        <w:rPr>
          <w:rFonts w:ascii="Times New Roman" w:hAnsi="Times New Roman" w:cs="Times New Roman"/>
          <w:bCs/>
          <w:color w:val="auto"/>
          <w:kern w:val="0"/>
          <w:sz w:val="12"/>
          <w:szCs w:val="12"/>
        </w:rPr>
        <w:t>КАРАТУЗСКИЙ РАЙОННЫЙ СОВЕТ ДЕПУТАТОВ</w:t>
      </w:r>
    </w:p>
    <w:p w:rsidR="0054345A" w:rsidRPr="0054345A" w:rsidRDefault="0054345A" w:rsidP="0054345A">
      <w:pPr>
        <w:autoSpaceDE w:val="0"/>
        <w:autoSpaceDN w:val="0"/>
        <w:adjustRightInd w:val="0"/>
        <w:spacing w:after="0" w:line="240" w:lineRule="auto"/>
        <w:jc w:val="center"/>
        <w:rPr>
          <w:rFonts w:ascii="Times New Roman" w:hAnsi="Times New Roman" w:cs="Times New Roman"/>
          <w:bCs/>
          <w:color w:val="auto"/>
          <w:kern w:val="0"/>
          <w:sz w:val="12"/>
          <w:szCs w:val="12"/>
        </w:rPr>
      </w:pPr>
    </w:p>
    <w:p w:rsidR="0054345A" w:rsidRPr="0054345A" w:rsidRDefault="0054345A" w:rsidP="0054345A">
      <w:pPr>
        <w:autoSpaceDE w:val="0"/>
        <w:autoSpaceDN w:val="0"/>
        <w:adjustRightInd w:val="0"/>
        <w:spacing w:after="0" w:line="240" w:lineRule="auto"/>
        <w:jc w:val="center"/>
        <w:rPr>
          <w:rFonts w:ascii="Times New Roman" w:hAnsi="Times New Roman" w:cs="Times New Roman"/>
          <w:bCs/>
          <w:color w:val="auto"/>
          <w:kern w:val="0"/>
          <w:sz w:val="12"/>
          <w:szCs w:val="12"/>
        </w:rPr>
      </w:pPr>
      <w:r w:rsidRPr="0054345A">
        <w:rPr>
          <w:rFonts w:ascii="Times New Roman" w:hAnsi="Times New Roman" w:cs="Times New Roman"/>
          <w:bCs/>
          <w:color w:val="auto"/>
          <w:kern w:val="0"/>
          <w:sz w:val="12"/>
          <w:szCs w:val="12"/>
        </w:rPr>
        <w:t>РЕШЕНИЕ</w:t>
      </w:r>
    </w:p>
    <w:p w:rsidR="0054345A" w:rsidRPr="0054345A" w:rsidRDefault="0054345A" w:rsidP="0054345A">
      <w:pPr>
        <w:autoSpaceDE w:val="0"/>
        <w:autoSpaceDN w:val="0"/>
        <w:adjustRightInd w:val="0"/>
        <w:spacing w:after="0" w:line="240" w:lineRule="auto"/>
        <w:jc w:val="center"/>
        <w:rPr>
          <w:rFonts w:ascii="Times New Roman" w:hAnsi="Times New Roman" w:cs="Times New Roman"/>
          <w:bCs/>
          <w:color w:val="auto"/>
          <w:kern w:val="0"/>
          <w:sz w:val="12"/>
          <w:szCs w:val="12"/>
        </w:rPr>
      </w:pPr>
    </w:p>
    <w:p w:rsidR="0054345A" w:rsidRPr="0054345A" w:rsidRDefault="0054345A" w:rsidP="0054345A">
      <w:pPr>
        <w:autoSpaceDE w:val="0"/>
        <w:autoSpaceDN w:val="0"/>
        <w:adjustRightInd w:val="0"/>
        <w:spacing w:after="0" w:line="240" w:lineRule="auto"/>
        <w:jc w:val="both"/>
        <w:rPr>
          <w:rFonts w:ascii="Times New Roman" w:hAnsi="Times New Roman" w:cs="Times New Roman"/>
          <w:bCs/>
          <w:color w:val="auto"/>
          <w:kern w:val="0"/>
          <w:sz w:val="12"/>
          <w:szCs w:val="12"/>
        </w:rPr>
      </w:pPr>
      <w:r w:rsidRPr="0054345A">
        <w:rPr>
          <w:rFonts w:ascii="Times New Roman" w:hAnsi="Times New Roman" w:cs="Times New Roman"/>
          <w:bCs/>
          <w:color w:val="auto"/>
          <w:kern w:val="0"/>
          <w:sz w:val="12"/>
          <w:szCs w:val="12"/>
        </w:rPr>
        <w:t xml:space="preserve">  24.03.2015            </w:t>
      </w:r>
      <w:r>
        <w:rPr>
          <w:rFonts w:ascii="Times New Roman" w:hAnsi="Times New Roman" w:cs="Times New Roman"/>
          <w:bCs/>
          <w:color w:val="auto"/>
          <w:kern w:val="0"/>
          <w:sz w:val="12"/>
          <w:szCs w:val="12"/>
        </w:rPr>
        <w:tab/>
      </w:r>
      <w:r>
        <w:rPr>
          <w:rFonts w:ascii="Times New Roman" w:hAnsi="Times New Roman" w:cs="Times New Roman"/>
          <w:bCs/>
          <w:color w:val="auto"/>
          <w:kern w:val="0"/>
          <w:sz w:val="12"/>
          <w:szCs w:val="12"/>
        </w:rPr>
        <w:tab/>
      </w:r>
      <w:r w:rsidRPr="0054345A">
        <w:rPr>
          <w:rFonts w:ascii="Times New Roman" w:hAnsi="Times New Roman" w:cs="Times New Roman"/>
          <w:bCs/>
          <w:color w:val="auto"/>
          <w:kern w:val="0"/>
          <w:sz w:val="12"/>
          <w:szCs w:val="12"/>
        </w:rPr>
        <w:t xml:space="preserve">   с. Каратузское             </w:t>
      </w:r>
      <w:r>
        <w:rPr>
          <w:rFonts w:ascii="Times New Roman" w:hAnsi="Times New Roman" w:cs="Times New Roman"/>
          <w:bCs/>
          <w:color w:val="auto"/>
          <w:kern w:val="0"/>
          <w:sz w:val="12"/>
          <w:szCs w:val="12"/>
        </w:rPr>
        <w:t xml:space="preserve">                    </w:t>
      </w:r>
      <w:r w:rsidRPr="0054345A">
        <w:rPr>
          <w:rFonts w:ascii="Times New Roman" w:hAnsi="Times New Roman" w:cs="Times New Roman"/>
          <w:bCs/>
          <w:color w:val="auto"/>
          <w:kern w:val="0"/>
          <w:sz w:val="12"/>
          <w:szCs w:val="12"/>
        </w:rPr>
        <w:t xml:space="preserve">                       №43-334</w:t>
      </w:r>
    </w:p>
    <w:p w:rsidR="0054345A" w:rsidRPr="0054345A" w:rsidRDefault="0054345A" w:rsidP="0054345A">
      <w:pPr>
        <w:autoSpaceDE w:val="0"/>
        <w:autoSpaceDN w:val="0"/>
        <w:adjustRightInd w:val="0"/>
        <w:spacing w:after="0" w:line="240" w:lineRule="auto"/>
        <w:jc w:val="both"/>
        <w:rPr>
          <w:rFonts w:ascii="Times New Roman" w:hAnsi="Times New Roman" w:cs="Times New Roman"/>
          <w:bCs/>
          <w:color w:val="auto"/>
          <w:kern w:val="0"/>
          <w:sz w:val="12"/>
          <w:szCs w:val="12"/>
        </w:rPr>
      </w:pPr>
      <w:r w:rsidRPr="0054345A">
        <w:rPr>
          <w:rFonts w:ascii="Times New Roman" w:hAnsi="Times New Roman" w:cs="Times New Roman"/>
          <w:bCs/>
          <w:color w:val="auto"/>
          <w:kern w:val="0"/>
          <w:sz w:val="12"/>
          <w:szCs w:val="12"/>
        </w:rPr>
        <w:t xml:space="preserve"> </w:t>
      </w:r>
    </w:p>
    <w:p w:rsidR="0054345A" w:rsidRPr="0054345A" w:rsidRDefault="0054345A" w:rsidP="0054345A">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54345A" w:rsidRPr="0054345A" w:rsidRDefault="0054345A" w:rsidP="0054345A">
      <w:pPr>
        <w:autoSpaceDE w:val="0"/>
        <w:autoSpaceDN w:val="0"/>
        <w:adjustRightInd w:val="0"/>
        <w:spacing w:after="0" w:line="240" w:lineRule="auto"/>
        <w:rPr>
          <w:rFonts w:ascii="Times New Roman" w:hAnsi="Times New Roman" w:cs="Times New Roman"/>
          <w:color w:val="auto"/>
          <w:kern w:val="0"/>
          <w:sz w:val="12"/>
          <w:szCs w:val="12"/>
        </w:rPr>
      </w:pPr>
      <w:r w:rsidRPr="0054345A">
        <w:rPr>
          <w:rFonts w:ascii="Times New Roman" w:hAnsi="Times New Roman" w:cs="Times New Roman"/>
          <w:color w:val="auto"/>
          <w:kern w:val="0"/>
          <w:sz w:val="12"/>
          <w:szCs w:val="12"/>
        </w:rPr>
        <w:t xml:space="preserve">Об утверждения порядка и условий предоставления </w:t>
      </w:r>
    </w:p>
    <w:p w:rsidR="0054345A" w:rsidRPr="0054345A" w:rsidRDefault="0054345A" w:rsidP="0054345A">
      <w:pPr>
        <w:autoSpaceDE w:val="0"/>
        <w:autoSpaceDN w:val="0"/>
        <w:adjustRightInd w:val="0"/>
        <w:spacing w:after="0" w:line="240" w:lineRule="auto"/>
        <w:rPr>
          <w:rFonts w:ascii="Times New Roman" w:hAnsi="Times New Roman" w:cs="Times New Roman"/>
          <w:color w:val="auto"/>
          <w:kern w:val="0"/>
          <w:sz w:val="12"/>
          <w:szCs w:val="12"/>
        </w:rPr>
      </w:pPr>
      <w:r w:rsidRPr="0054345A">
        <w:rPr>
          <w:rFonts w:ascii="Times New Roman" w:hAnsi="Times New Roman" w:cs="Times New Roman"/>
          <w:color w:val="auto"/>
          <w:kern w:val="0"/>
          <w:sz w:val="12"/>
          <w:szCs w:val="12"/>
        </w:rPr>
        <w:t xml:space="preserve">и прекращения муниципальных гарантий Каратузского </w:t>
      </w:r>
    </w:p>
    <w:p w:rsidR="0054345A" w:rsidRPr="0054345A" w:rsidRDefault="0054345A" w:rsidP="0054345A">
      <w:pPr>
        <w:autoSpaceDE w:val="0"/>
        <w:autoSpaceDN w:val="0"/>
        <w:adjustRightInd w:val="0"/>
        <w:spacing w:after="0" w:line="240" w:lineRule="auto"/>
        <w:rPr>
          <w:rFonts w:ascii="Times New Roman" w:hAnsi="Times New Roman" w:cs="Times New Roman"/>
          <w:color w:val="auto"/>
          <w:kern w:val="0"/>
          <w:sz w:val="12"/>
          <w:szCs w:val="12"/>
        </w:rPr>
      </w:pPr>
      <w:r w:rsidRPr="0054345A">
        <w:rPr>
          <w:rFonts w:ascii="Times New Roman" w:hAnsi="Times New Roman" w:cs="Times New Roman"/>
          <w:color w:val="auto"/>
          <w:kern w:val="0"/>
          <w:sz w:val="12"/>
          <w:szCs w:val="12"/>
        </w:rPr>
        <w:t>района</w:t>
      </w:r>
    </w:p>
    <w:p w:rsidR="0054345A" w:rsidRPr="0054345A" w:rsidRDefault="0054345A" w:rsidP="0054345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345A" w:rsidRPr="0054345A" w:rsidRDefault="0054345A" w:rsidP="0054345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345A">
        <w:rPr>
          <w:rFonts w:ascii="Times New Roman" w:hAnsi="Times New Roman" w:cs="Times New Roman"/>
          <w:color w:val="auto"/>
          <w:kern w:val="0"/>
          <w:sz w:val="12"/>
          <w:szCs w:val="12"/>
        </w:rPr>
        <w:t xml:space="preserve">Руководствуясь </w:t>
      </w:r>
      <w:hyperlink r:id="rId22" w:history="1">
        <w:r w:rsidRPr="0054345A">
          <w:rPr>
            <w:rFonts w:ascii="Times New Roman" w:hAnsi="Times New Roman" w:cs="Times New Roman"/>
            <w:color w:val="auto"/>
            <w:kern w:val="0"/>
            <w:sz w:val="12"/>
            <w:szCs w:val="12"/>
          </w:rPr>
          <w:t xml:space="preserve">статьей </w:t>
        </w:r>
      </w:hyperlink>
      <w:r w:rsidRPr="0054345A">
        <w:rPr>
          <w:rFonts w:ascii="Times New Roman" w:hAnsi="Times New Roman" w:cs="Times New Roman"/>
          <w:color w:val="auto"/>
          <w:kern w:val="0"/>
          <w:sz w:val="12"/>
          <w:szCs w:val="12"/>
        </w:rPr>
        <w:t>115.2,117 Бюджетного кодекса Российской Федерации, Законом  Красноярского края от 29.01.2009 N 8-2839 "О порядке предоставления государственных гарантий Красноярского края", Уставом муниципального образования «</w:t>
      </w:r>
      <w:proofErr w:type="spellStart"/>
      <w:r w:rsidRPr="0054345A">
        <w:rPr>
          <w:rFonts w:ascii="Times New Roman" w:hAnsi="Times New Roman" w:cs="Times New Roman"/>
          <w:color w:val="auto"/>
          <w:kern w:val="0"/>
          <w:sz w:val="12"/>
          <w:szCs w:val="12"/>
        </w:rPr>
        <w:t>Каратузский</w:t>
      </w:r>
      <w:proofErr w:type="spellEnd"/>
      <w:r w:rsidRPr="0054345A">
        <w:rPr>
          <w:rFonts w:ascii="Times New Roman" w:hAnsi="Times New Roman" w:cs="Times New Roman"/>
          <w:color w:val="auto"/>
          <w:kern w:val="0"/>
          <w:sz w:val="12"/>
          <w:szCs w:val="12"/>
        </w:rPr>
        <w:t xml:space="preserve"> район»,  Решением Каратузского районного Совета депутатов от 24.09.2013 года № 29-230 «О бюджетном процессе в Каратузском районе» </w:t>
      </w:r>
      <w:proofErr w:type="spellStart"/>
      <w:r w:rsidRPr="0054345A">
        <w:rPr>
          <w:rFonts w:ascii="Times New Roman" w:hAnsi="Times New Roman" w:cs="Times New Roman"/>
          <w:color w:val="auto"/>
          <w:kern w:val="0"/>
          <w:sz w:val="12"/>
          <w:szCs w:val="12"/>
        </w:rPr>
        <w:t>Каратузский</w:t>
      </w:r>
      <w:proofErr w:type="spellEnd"/>
      <w:r w:rsidRPr="0054345A">
        <w:rPr>
          <w:rFonts w:ascii="Times New Roman" w:hAnsi="Times New Roman" w:cs="Times New Roman"/>
          <w:color w:val="auto"/>
          <w:kern w:val="0"/>
          <w:sz w:val="12"/>
          <w:szCs w:val="12"/>
        </w:rPr>
        <w:t xml:space="preserve"> районный Совет депутатов РЕШИЛ:</w:t>
      </w:r>
    </w:p>
    <w:p w:rsidR="0054345A" w:rsidRPr="0054345A" w:rsidRDefault="0054345A" w:rsidP="0054345A">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54345A">
        <w:rPr>
          <w:rFonts w:ascii="Times New Roman" w:hAnsi="Times New Roman" w:cs="Times New Roman"/>
          <w:color w:val="auto"/>
          <w:kern w:val="0"/>
          <w:sz w:val="12"/>
          <w:szCs w:val="12"/>
        </w:rPr>
        <w:t xml:space="preserve">1.Утвердить Порядок и условия предоставления и прекращения муниципальных гарантий Каратузского района согласно приложению. </w:t>
      </w:r>
    </w:p>
    <w:p w:rsidR="0054345A" w:rsidRPr="0054345A" w:rsidRDefault="0054345A" w:rsidP="0054345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54345A">
        <w:rPr>
          <w:rFonts w:ascii="Times New Roman" w:hAnsi="Times New Roman" w:cs="Times New Roman"/>
          <w:color w:val="auto"/>
          <w:kern w:val="0"/>
          <w:sz w:val="12"/>
          <w:szCs w:val="12"/>
        </w:rPr>
        <w:t xml:space="preserve">2. </w:t>
      </w:r>
      <w:proofErr w:type="gramStart"/>
      <w:r w:rsidRPr="0054345A">
        <w:rPr>
          <w:rFonts w:ascii="Times New Roman" w:hAnsi="Times New Roman" w:cs="Times New Roman"/>
          <w:color w:val="auto"/>
          <w:kern w:val="0"/>
          <w:sz w:val="12"/>
          <w:szCs w:val="12"/>
        </w:rPr>
        <w:t>Контроль за</w:t>
      </w:r>
      <w:proofErr w:type="gramEnd"/>
      <w:r w:rsidRPr="0054345A">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Фатюшина).</w:t>
      </w:r>
    </w:p>
    <w:p w:rsidR="0054345A" w:rsidRPr="0054345A" w:rsidRDefault="0054345A" w:rsidP="0054345A">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54345A">
        <w:rPr>
          <w:rFonts w:ascii="Times New Roman" w:hAnsi="Times New Roman" w:cs="Times New Roman"/>
          <w:color w:val="auto"/>
          <w:kern w:val="0"/>
          <w:sz w:val="12"/>
          <w:szCs w:val="12"/>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54345A">
        <w:rPr>
          <w:rFonts w:ascii="Times New Roman" w:hAnsi="Times New Roman" w:cs="Times New Roman"/>
          <w:color w:val="auto"/>
          <w:kern w:val="0"/>
          <w:sz w:val="12"/>
          <w:szCs w:val="12"/>
        </w:rPr>
        <w:t>Каратузский</w:t>
      </w:r>
      <w:proofErr w:type="spellEnd"/>
      <w:r w:rsidRPr="0054345A">
        <w:rPr>
          <w:rFonts w:ascii="Times New Roman" w:hAnsi="Times New Roman" w:cs="Times New Roman"/>
          <w:color w:val="auto"/>
          <w:kern w:val="0"/>
          <w:sz w:val="12"/>
          <w:szCs w:val="12"/>
        </w:rPr>
        <w:t xml:space="preserve"> район».</w:t>
      </w:r>
    </w:p>
    <w:p w:rsidR="0054345A" w:rsidRPr="0054345A" w:rsidRDefault="0054345A" w:rsidP="0054345A">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54345A" w:rsidRPr="0054345A" w:rsidRDefault="0054345A" w:rsidP="0054345A">
      <w:pPr>
        <w:autoSpaceDE w:val="0"/>
        <w:autoSpaceDN w:val="0"/>
        <w:adjustRightInd w:val="0"/>
        <w:spacing w:after="0" w:line="240" w:lineRule="auto"/>
        <w:jc w:val="both"/>
        <w:rPr>
          <w:rFonts w:ascii="Times New Roman" w:hAnsi="Times New Roman" w:cs="Times New Roman"/>
          <w:color w:val="auto"/>
          <w:kern w:val="0"/>
          <w:sz w:val="12"/>
          <w:szCs w:val="12"/>
        </w:rPr>
      </w:pPr>
    </w:p>
    <w:p w:rsidR="0054345A" w:rsidRPr="0054345A" w:rsidRDefault="0054345A" w:rsidP="0054345A">
      <w:pPr>
        <w:autoSpaceDE w:val="0"/>
        <w:autoSpaceDN w:val="0"/>
        <w:adjustRightInd w:val="0"/>
        <w:spacing w:after="0" w:line="240" w:lineRule="auto"/>
        <w:jc w:val="both"/>
        <w:rPr>
          <w:rFonts w:ascii="Times New Roman" w:hAnsi="Times New Roman" w:cs="Times New Roman"/>
          <w:color w:val="auto"/>
          <w:kern w:val="0"/>
          <w:sz w:val="12"/>
          <w:szCs w:val="12"/>
        </w:rPr>
      </w:pPr>
      <w:r w:rsidRPr="0054345A">
        <w:rPr>
          <w:rFonts w:ascii="Times New Roman" w:hAnsi="Times New Roman" w:cs="Times New Roman"/>
          <w:color w:val="auto"/>
          <w:kern w:val="0"/>
          <w:sz w:val="12"/>
          <w:szCs w:val="12"/>
        </w:rPr>
        <w:t xml:space="preserve">Глава района -                                                                                                                </w:t>
      </w:r>
    </w:p>
    <w:p w:rsidR="0054345A" w:rsidRPr="0054345A" w:rsidRDefault="0054345A" w:rsidP="0054345A">
      <w:pPr>
        <w:autoSpaceDE w:val="0"/>
        <w:autoSpaceDN w:val="0"/>
        <w:adjustRightInd w:val="0"/>
        <w:spacing w:after="0" w:line="240" w:lineRule="auto"/>
        <w:jc w:val="both"/>
        <w:rPr>
          <w:rFonts w:ascii="Times New Roman" w:hAnsi="Times New Roman" w:cs="Times New Roman"/>
          <w:color w:val="auto"/>
          <w:kern w:val="0"/>
          <w:sz w:val="12"/>
          <w:szCs w:val="12"/>
        </w:rPr>
      </w:pPr>
      <w:r w:rsidRPr="0054345A">
        <w:rPr>
          <w:rFonts w:ascii="Times New Roman" w:hAnsi="Times New Roman" w:cs="Times New Roman"/>
          <w:color w:val="auto"/>
          <w:kern w:val="0"/>
          <w:sz w:val="12"/>
          <w:szCs w:val="12"/>
        </w:rPr>
        <w:t xml:space="preserve">Председатель </w:t>
      </w:r>
      <w:proofErr w:type="gramStart"/>
      <w:r w:rsidRPr="0054345A">
        <w:rPr>
          <w:rFonts w:ascii="Times New Roman" w:hAnsi="Times New Roman" w:cs="Times New Roman"/>
          <w:color w:val="auto"/>
          <w:kern w:val="0"/>
          <w:sz w:val="12"/>
          <w:szCs w:val="12"/>
        </w:rPr>
        <w:t>районного</w:t>
      </w:r>
      <w:proofErr w:type="gramEnd"/>
      <w:r w:rsidRPr="0054345A">
        <w:rPr>
          <w:rFonts w:ascii="Times New Roman" w:hAnsi="Times New Roman" w:cs="Times New Roman"/>
          <w:color w:val="auto"/>
          <w:kern w:val="0"/>
          <w:sz w:val="12"/>
          <w:szCs w:val="12"/>
        </w:rPr>
        <w:t xml:space="preserve">           </w:t>
      </w:r>
    </w:p>
    <w:p w:rsidR="0054345A" w:rsidRPr="0054345A" w:rsidRDefault="0054345A" w:rsidP="0054345A">
      <w:pPr>
        <w:autoSpaceDE w:val="0"/>
        <w:autoSpaceDN w:val="0"/>
        <w:adjustRightInd w:val="0"/>
        <w:spacing w:after="0" w:line="240" w:lineRule="auto"/>
        <w:jc w:val="both"/>
        <w:rPr>
          <w:rFonts w:ascii="Times New Roman" w:hAnsi="Times New Roman" w:cs="Times New Roman"/>
          <w:color w:val="auto"/>
          <w:kern w:val="0"/>
          <w:sz w:val="12"/>
          <w:szCs w:val="12"/>
        </w:rPr>
      </w:pPr>
      <w:r w:rsidRPr="0054345A">
        <w:rPr>
          <w:rFonts w:ascii="Times New Roman" w:hAnsi="Times New Roman" w:cs="Times New Roman"/>
          <w:color w:val="auto"/>
          <w:kern w:val="0"/>
          <w:sz w:val="12"/>
          <w:szCs w:val="12"/>
        </w:rPr>
        <w:t xml:space="preserve">Совета депутатов                                                                                  К.А. </w:t>
      </w:r>
      <w:proofErr w:type="spellStart"/>
      <w:r w:rsidRPr="0054345A">
        <w:rPr>
          <w:rFonts w:ascii="Times New Roman" w:hAnsi="Times New Roman" w:cs="Times New Roman"/>
          <w:color w:val="auto"/>
          <w:kern w:val="0"/>
          <w:sz w:val="12"/>
          <w:szCs w:val="12"/>
        </w:rPr>
        <w:t>Тюнин</w:t>
      </w:r>
      <w:proofErr w:type="spellEnd"/>
      <w:r w:rsidRPr="0054345A">
        <w:rPr>
          <w:rFonts w:ascii="Times New Roman" w:hAnsi="Times New Roman" w:cs="Times New Roman"/>
          <w:color w:val="auto"/>
          <w:kern w:val="0"/>
          <w:sz w:val="12"/>
          <w:szCs w:val="12"/>
        </w:rPr>
        <w:t xml:space="preserve"> </w:t>
      </w:r>
    </w:p>
    <w:p w:rsidR="0054345A" w:rsidRDefault="0054345A" w:rsidP="008F5F8F">
      <w:pPr>
        <w:spacing w:after="0" w:line="240" w:lineRule="auto"/>
        <w:rPr>
          <w:rFonts w:ascii="Times New Roman" w:hAnsi="Times New Roman" w:cs="Times New Roman"/>
          <w:sz w:val="12"/>
          <w:szCs w:val="12"/>
        </w:rPr>
      </w:pPr>
    </w:p>
    <w:p w:rsidR="0054345A" w:rsidRDefault="0054345A" w:rsidP="008F5F8F">
      <w:pPr>
        <w:spacing w:after="0" w:line="240" w:lineRule="auto"/>
        <w:rPr>
          <w:rFonts w:ascii="Times New Roman" w:hAnsi="Times New Roman" w:cs="Times New Roman"/>
          <w:sz w:val="12"/>
          <w:szCs w:val="12"/>
        </w:rPr>
      </w:pPr>
    </w:p>
    <w:p w:rsidR="00E00DFC" w:rsidRDefault="00E00DFC" w:rsidP="008F5F8F">
      <w:pPr>
        <w:spacing w:after="0" w:line="240" w:lineRule="auto"/>
        <w:rPr>
          <w:rFonts w:ascii="Times New Roman" w:hAnsi="Times New Roman" w:cs="Times New Roman"/>
          <w:sz w:val="12"/>
          <w:szCs w:val="12"/>
        </w:rPr>
      </w:pPr>
    </w:p>
    <w:p w:rsidR="00E00DFC" w:rsidRPr="00E00DFC" w:rsidRDefault="00E00DFC" w:rsidP="00E00DFC">
      <w:pPr>
        <w:autoSpaceDE w:val="0"/>
        <w:autoSpaceDN w:val="0"/>
        <w:adjustRightInd w:val="0"/>
        <w:spacing w:after="0" w:line="240" w:lineRule="auto"/>
        <w:ind w:left="3402"/>
        <w:outlineLvl w:val="0"/>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Приложение </w:t>
      </w:r>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к Решению</w:t>
      </w:r>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Каратузского районного</w:t>
      </w:r>
    </w:p>
    <w:p w:rsid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Совета депутатов</w:t>
      </w:r>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от 24.03.2015 №43-334</w:t>
      </w:r>
    </w:p>
    <w:p w:rsidR="00E00DFC" w:rsidRPr="00E00DFC" w:rsidRDefault="00E00DFC" w:rsidP="00E00DFC">
      <w:pPr>
        <w:autoSpaceDE w:val="0"/>
        <w:autoSpaceDN w:val="0"/>
        <w:adjustRightInd w:val="0"/>
        <w:spacing w:after="0" w:line="240" w:lineRule="auto"/>
        <w:jc w:val="right"/>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rPr>
          <w:rFonts w:ascii="Times New Roman" w:hAnsi="Times New Roman" w:cs="Times New Roman"/>
          <w:b/>
          <w:bCs/>
          <w:color w:val="auto"/>
          <w:kern w:val="0"/>
          <w:sz w:val="12"/>
          <w:szCs w:val="12"/>
        </w:rPr>
      </w:pPr>
      <w:bookmarkStart w:id="13" w:name="Par25"/>
      <w:bookmarkEnd w:id="13"/>
      <w:r w:rsidRPr="00E00DFC">
        <w:rPr>
          <w:rFonts w:ascii="Times New Roman" w:hAnsi="Times New Roman" w:cs="Times New Roman"/>
          <w:b/>
          <w:bCs/>
          <w:color w:val="auto"/>
          <w:kern w:val="0"/>
          <w:sz w:val="12"/>
          <w:szCs w:val="12"/>
        </w:rPr>
        <w:t>ПОРЯДОК И УСЛОВИЯ</w:t>
      </w:r>
    </w:p>
    <w:p w:rsidR="00E00DFC" w:rsidRPr="00E00DFC" w:rsidRDefault="00E00DFC" w:rsidP="00E00DFC">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00DFC">
        <w:rPr>
          <w:rFonts w:ascii="Times New Roman" w:hAnsi="Times New Roman" w:cs="Times New Roman"/>
          <w:b/>
          <w:bCs/>
          <w:color w:val="auto"/>
          <w:kern w:val="0"/>
          <w:sz w:val="12"/>
          <w:szCs w:val="12"/>
        </w:rPr>
        <w:t>ПРЕДОСТАВЛЕНИЯ И ПРЕКРАЩЕНИЯ МУНИЦИПАЛЬНЫХ ГАРАНТИЙ</w:t>
      </w:r>
    </w:p>
    <w:p w:rsidR="00E00DFC" w:rsidRPr="00E00DFC" w:rsidRDefault="00E00DFC" w:rsidP="00E00DFC">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E00DFC">
        <w:rPr>
          <w:rFonts w:ascii="Times New Roman" w:hAnsi="Times New Roman" w:cs="Times New Roman"/>
          <w:b/>
          <w:bCs/>
          <w:color w:val="auto"/>
          <w:kern w:val="0"/>
          <w:sz w:val="12"/>
          <w:szCs w:val="12"/>
        </w:rPr>
        <w:t>КАРАТУЗСКОГО РАЙОНА</w:t>
      </w:r>
    </w:p>
    <w:p w:rsidR="00E00DFC" w:rsidRPr="00E00DFC" w:rsidRDefault="00E00DFC" w:rsidP="00E00DFC">
      <w:pPr>
        <w:autoSpaceDE w:val="0"/>
        <w:autoSpaceDN w:val="0"/>
        <w:adjustRightInd w:val="0"/>
        <w:spacing w:after="0" w:line="240" w:lineRule="auto"/>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 УСЛОВИЯ ПРЕДОСТАВЛЕНИЯ МУНИЦИПАЛЬНЫХ ГАРАНТИЙ</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1.1. Предоставление муниципальных гарантий осуществляется </w:t>
      </w:r>
      <w:proofErr w:type="gramStart"/>
      <w:r w:rsidRPr="00E00DFC">
        <w:rPr>
          <w:rFonts w:ascii="Times New Roman" w:hAnsi="Times New Roman" w:cs="Times New Roman"/>
          <w:color w:val="auto"/>
          <w:kern w:val="0"/>
          <w:sz w:val="12"/>
          <w:szCs w:val="12"/>
        </w:rPr>
        <w:t>в соответствии с действующим законодательством на основании решения Каратузского районного Совета депутатов о бюджете на очередной финансовый год</w:t>
      </w:r>
      <w:proofErr w:type="gramEnd"/>
      <w:r w:rsidRPr="00E00DFC">
        <w:rPr>
          <w:rFonts w:ascii="Times New Roman" w:hAnsi="Times New Roman" w:cs="Times New Roman"/>
          <w:color w:val="auto"/>
          <w:kern w:val="0"/>
          <w:sz w:val="12"/>
          <w:szCs w:val="12"/>
        </w:rPr>
        <w:t xml:space="preserve"> (плановый период), постановления администрации Каратузского района, а также договора о предоставлении муниципальной гарантии при условии: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проведения финансовым управлением </w:t>
      </w:r>
      <w:proofErr w:type="gramStart"/>
      <w:r w:rsidRPr="00E00DFC">
        <w:rPr>
          <w:rFonts w:ascii="Times New Roman" w:hAnsi="Times New Roman" w:cs="Times New Roman"/>
          <w:color w:val="auto"/>
          <w:kern w:val="0"/>
          <w:sz w:val="12"/>
          <w:szCs w:val="12"/>
        </w:rPr>
        <w:t>администрации Каратузского района анализа финансового состояния принципала</w:t>
      </w:r>
      <w:proofErr w:type="gramEnd"/>
      <w:r w:rsidRPr="00E00DFC">
        <w:rPr>
          <w:rFonts w:ascii="Times New Roman" w:hAnsi="Times New Roman" w:cs="Times New Roman"/>
          <w:color w:val="auto"/>
          <w:kern w:val="0"/>
          <w:sz w:val="12"/>
          <w:szCs w:val="12"/>
        </w:rPr>
        <w:t xml:space="preserve"> и получения заключения о его платежеспособности;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предоставления принципалом соответствующего требованиям </w:t>
      </w:r>
      <w:proofErr w:type="gramStart"/>
      <w:r w:rsidRPr="00E00DFC">
        <w:rPr>
          <w:rFonts w:ascii="Times New Roman" w:hAnsi="Times New Roman" w:cs="Times New Roman"/>
          <w:color w:val="auto"/>
          <w:kern w:val="0"/>
          <w:sz w:val="12"/>
          <w:szCs w:val="12"/>
        </w:rPr>
        <w:t>условий действующего законодательства обеспечения исполнения обязательств принципала</w:t>
      </w:r>
      <w:proofErr w:type="gramEnd"/>
      <w:r w:rsidRPr="00E00DFC">
        <w:rPr>
          <w:rFonts w:ascii="Times New Roman" w:hAnsi="Times New Roman" w:cs="Times New Roman"/>
          <w:color w:val="auto"/>
          <w:kern w:val="0"/>
          <w:sz w:val="12"/>
          <w:szCs w:val="12"/>
        </w:rPr>
        <w:t xml:space="preserve"> по удовлетворению регрессного требования к принципалу в связи с исполнением последним муниципальной гарантии в размере не менее 100% объема предоставляемой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отсутствия у принципала его поручителей (гарантов), просроченной задолженности по денежным обязательствам и обязательным платежам в бюджетную систему Российской Федерации и внебюджетные фонды, по предоставленным ранее средствам прочих кредиторов;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осуществления деятельности и (или) места регистрации принципала на территории Каратузского района.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lastRenderedPageBreak/>
        <w:t>1.2. Решением Каратузского районного Совета депутатов о бюджете на очередной финансовый год (плановый период) должны быть предусмотрены бюджетные ассигнования на возможное исполнение муниципальных гарантий, предоставленных в пределах средств, предусмотренных решением о бюджете на очередной финансовый год (плановый период), но не более 3 (трех) процентов от совокупных расходов районного бюджета.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1.3. Условия муниципальной гарантии не могут быть изменены без согласия бенефициара.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1.4. Гарант имеет право отозвать муниципальную гарантию по основаниям, указанным в муниципальной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1.5. Письменная форма муниципальной гарантии является обязательной и оформляется согласно приложению 2 к настоящему порядку.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1.6. Срок муниципальной гарантии определяется сроком исполнения обязательств, по которым она предоставлена.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1.7. Предусмотренное муниципальной гарантией обязательство Муниципального образования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 перед бенефициаром ограничивается уплатой суммы не исполненных на момент предъявления требования бенефициара обязатель</w:t>
      </w:r>
      <w:proofErr w:type="gramStart"/>
      <w:r w:rsidRPr="00E00DFC">
        <w:rPr>
          <w:rFonts w:ascii="Times New Roman" w:hAnsi="Times New Roman" w:cs="Times New Roman"/>
          <w:color w:val="auto"/>
          <w:kern w:val="0"/>
          <w:sz w:val="12"/>
          <w:szCs w:val="12"/>
        </w:rPr>
        <w:t>ств пр</w:t>
      </w:r>
      <w:proofErr w:type="gramEnd"/>
      <w:r w:rsidRPr="00E00DFC">
        <w:rPr>
          <w:rFonts w:ascii="Times New Roman" w:hAnsi="Times New Roman" w:cs="Times New Roman"/>
          <w:color w:val="auto"/>
          <w:kern w:val="0"/>
          <w:sz w:val="12"/>
          <w:szCs w:val="12"/>
        </w:rPr>
        <w:t>инципала, обеспеченных гарантией, но не более суммы, на которую выдана гарантия.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4" w:name="Par48"/>
      <w:bookmarkEnd w:id="14"/>
      <w:r w:rsidRPr="00E00DFC">
        <w:rPr>
          <w:rFonts w:ascii="Times New Roman" w:hAnsi="Times New Roman" w:cs="Times New Roman"/>
          <w:color w:val="auto"/>
          <w:kern w:val="0"/>
          <w:sz w:val="12"/>
          <w:szCs w:val="12"/>
        </w:rPr>
        <w:t>1.8. В целях принятия решения о предоставлении муниципальной гарантии принципал предоставляет  в администрацию Каратузского района следующие документы:</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заявления о предоставлении муниципальной гарантии и </w:t>
      </w:r>
      <w:proofErr w:type="gramStart"/>
      <w:r w:rsidRPr="00E00DFC">
        <w:rPr>
          <w:rFonts w:ascii="Times New Roman" w:hAnsi="Times New Roman" w:cs="Times New Roman"/>
          <w:color w:val="auto"/>
          <w:kern w:val="0"/>
          <w:sz w:val="12"/>
          <w:szCs w:val="12"/>
        </w:rPr>
        <w:t>заверенных</w:t>
      </w:r>
      <w:proofErr w:type="gramEnd"/>
      <w:r w:rsidRPr="00E00DFC">
        <w:rPr>
          <w:rFonts w:ascii="Times New Roman" w:hAnsi="Times New Roman" w:cs="Times New Roman"/>
          <w:color w:val="auto"/>
          <w:kern w:val="0"/>
          <w:sz w:val="12"/>
          <w:szCs w:val="12"/>
        </w:rPr>
        <w:t xml:space="preserve"> надлежащим образом (печать, подпись, расшифровка подписи, дата) по форме согласно приложению 1 к настоящему порядку копии свидетельства о государственной регистрации юридического лица нотариально заверенную;</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заверенную в установленном порядке выписку из решения о бюджете, подтверждающую </w:t>
      </w:r>
      <w:proofErr w:type="spellStart"/>
      <w:r w:rsidRPr="00E00DFC">
        <w:rPr>
          <w:rFonts w:ascii="Times New Roman" w:hAnsi="Times New Roman" w:cs="Times New Roman"/>
          <w:color w:val="auto"/>
          <w:kern w:val="0"/>
          <w:sz w:val="12"/>
          <w:szCs w:val="12"/>
        </w:rPr>
        <w:t>предусмотрение</w:t>
      </w:r>
      <w:proofErr w:type="spellEnd"/>
      <w:r w:rsidRPr="00E00DFC">
        <w:rPr>
          <w:rFonts w:ascii="Times New Roman" w:hAnsi="Times New Roman" w:cs="Times New Roman"/>
          <w:color w:val="auto"/>
          <w:kern w:val="0"/>
          <w:sz w:val="12"/>
          <w:szCs w:val="12"/>
        </w:rPr>
        <w:t xml:space="preserve"> сре</w:t>
      </w:r>
      <w:proofErr w:type="gramStart"/>
      <w:r w:rsidRPr="00E00DFC">
        <w:rPr>
          <w:rFonts w:ascii="Times New Roman" w:hAnsi="Times New Roman" w:cs="Times New Roman"/>
          <w:color w:val="auto"/>
          <w:kern w:val="0"/>
          <w:sz w:val="12"/>
          <w:szCs w:val="12"/>
        </w:rPr>
        <w:t>дств дл</w:t>
      </w:r>
      <w:proofErr w:type="gramEnd"/>
      <w:r w:rsidRPr="00E00DFC">
        <w:rPr>
          <w:rFonts w:ascii="Times New Roman" w:hAnsi="Times New Roman" w:cs="Times New Roman"/>
          <w:color w:val="auto"/>
          <w:kern w:val="0"/>
          <w:sz w:val="12"/>
          <w:szCs w:val="12"/>
        </w:rPr>
        <w:t>я исполнения обязательств по Кредитному договору в решении о бюджете на соответствующий год (если принципал - муниципальное образование);</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копии свидетельства о постановке на учет в налоговом органе нотариально </w:t>
      </w:r>
      <w:proofErr w:type="gramStart"/>
      <w:r w:rsidRPr="00E00DFC">
        <w:rPr>
          <w:rFonts w:ascii="Times New Roman" w:hAnsi="Times New Roman" w:cs="Times New Roman"/>
          <w:color w:val="auto"/>
          <w:kern w:val="0"/>
          <w:sz w:val="12"/>
          <w:szCs w:val="12"/>
        </w:rPr>
        <w:t>заверенную</w:t>
      </w:r>
      <w:proofErr w:type="gramEnd"/>
      <w:r w:rsidRPr="00E00DFC">
        <w:rPr>
          <w:rFonts w:ascii="Times New Roman" w:hAnsi="Times New Roman" w:cs="Times New Roman"/>
          <w:color w:val="auto"/>
          <w:kern w:val="0"/>
          <w:sz w:val="12"/>
          <w:szCs w:val="12"/>
        </w:rPr>
        <w:t>;</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копию устава принципала нотариально заверенную;</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выписки из Единого государственного реестра юридических лиц, выданной не позднее 30 дней до даты подачи заявления;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выписки из документа, подтверждающего решение полномочного органа принципала на совершение сделки и полномочия должностного лица по совершению сделки от имени принципала, предусмотренной уставом принципала и заверенной в установленном порядке;</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заверенные принципалом копии документов, подтверждающих полномочия лиц, выступающих от имени принципала;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реестра членов (учредителей) принципала и документов, подтверждающих внесение паевых (учредительных) взносов в паевой (учредительный) фонд принципала на дату подачи заявления, заверенных руководителем принципала;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карточки образцов подписей руководителя принципала и главного бухгалтера и (или иных) должностных лиц, правомочных совершать сделки от имени принципала, удостоверенных нотариально;</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справки налогового органа об отсутствии просроченной задолженности по налогам и иным обязательным платежам на первое число месяца подачи заявления;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справки налогового органа обо всех открытых счетах в кредитных организациях на первое число месяца подачи заявления (с указанием N счета, типа счета, наименования банка, состояния счета, даты открытия счета);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справки об оборотах и остатках по счетам в банках, в которых обслуживается принципал, за последние три месяца (отдельно по месяцам) с учетом текущего месяца, заверенной банком и руководителем принципала;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справки о составе кредиторов и дебиторов принципала с расшифровкой кредиторской и дебиторской задолженности на последнюю отчетную дату, подписанной руководителем и главным бухгалтером принципала;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письменного подтверждения кредитной организации о готовности установления с принципалом договорных отношений, в результате которых возникает обязательство, обеспечиваемое муниципальной гарантией;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бизнес-плана (технико-экономического обоснования) получения кредита;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копий форм бухгалтерской отчетности в полном объеме (формы N 1, 2, 3, 4, 5, пояснительная записка) за предыдущий год и форм N 1, 2 за последний отчетный период текущего года, заверенных налоговым органом по месту регистрации (для принципалов, действующих более года) составленные в соответствии с требованиями Министерства финансов Российской Федерации;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документов по обеспечению исполнения обязательств по муниципальной гарантии в соответствии с </w:t>
      </w:r>
      <w:hyperlink w:anchor="Par81" w:history="1">
        <w:r w:rsidRPr="00E00DFC">
          <w:rPr>
            <w:rFonts w:ascii="Times New Roman" w:hAnsi="Times New Roman" w:cs="Times New Roman"/>
            <w:color w:val="0000FF"/>
            <w:kern w:val="0"/>
            <w:sz w:val="12"/>
            <w:szCs w:val="12"/>
          </w:rPr>
          <w:t xml:space="preserve">пунктом </w:t>
        </w:r>
      </w:hyperlink>
      <w:r w:rsidRPr="00E00DFC">
        <w:rPr>
          <w:rFonts w:ascii="Times New Roman" w:hAnsi="Times New Roman" w:cs="Times New Roman"/>
          <w:color w:val="auto"/>
          <w:kern w:val="0"/>
          <w:sz w:val="12"/>
          <w:szCs w:val="12"/>
        </w:rPr>
        <w:t>2 настоящего Решения.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5" w:name="Par81"/>
      <w:bookmarkEnd w:id="15"/>
      <w:r w:rsidRPr="00E00DFC">
        <w:rPr>
          <w:rFonts w:ascii="Times New Roman" w:hAnsi="Times New Roman" w:cs="Times New Roman"/>
          <w:color w:val="auto"/>
          <w:kern w:val="0"/>
          <w:sz w:val="12"/>
          <w:szCs w:val="12"/>
        </w:rPr>
        <w:t>1.9 Муниципальные гарантии предоставляются в соответствии с программой муниципальных гарантий Каратузского района на очередной финансовый год и плановый период (далее - программа гарантий</w:t>
      </w:r>
      <w:proofErr w:type="gramStart"/>
      <w:r w:rsidRPr="00E00DFC">
        <w:rPr>
          <w:rFonts w:ascii="Times New Roman" w:hAnsi="Times New Roman" w:cs="Times New Roman"/>
          <w:color w:val="auto"/>
          <w:kern w:val="0"/>
          <w:sz w:val="12"/>
          <w:szCs w:val="12"/>
        </w:rPr>
        <w:t xml:space="preserve"> )</w:t>
      </w:r>
      <w:proofErr w:type="gramEnd"/>
      <w:r w:rsidRPr="00E00DFC">
        <w:rPr>
          <w:rFonts w:ascii="Times New Roman" w:hAnsi="Times New Roman" w:cs="Times New Roman"/>
          <w:color w:val="auto"/>
          <w:kern w:val="0"/>
          <w:sz w:val="12"/>
          <w:szCs w:val="12"/>
        </w:rPr>
        <w:t xml:space="preserve"> по определенным направлениям (целям), указанным в программе гарантий.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1.10</w:t>
      </w:r>
      <w:proofErr w:type="gramStart"/>
      <w:r w:rsidRPr="00E00DFC">
        <w:rPr>
          <w:rFonts w:ascii="Times New Roman" w:hAnsi="Times New Roman" w:cs="Times New Roman"/>
          <w:color w:val="auto"/>
          <w:kern w:val="0"/>
          <w:sz w:val="12"/>
          <w:szCs w:val="12"/>
        </w:rPr>
        <w:t xml:space="preserve">  В</w:t>
      </w:r>
      <w:proofErr w:type="gramEnd"/>
      <w:r w:rsidRPr="00E00DFC">
        <w:rPr>
          <w:rFonts w:ascii="Times New Roman" w:hAnsi="Times New Roman" w:cs="Times New Roman"/>
          <w:color w:val="auto"/>
          <w:kern w:val="0"/>
          <w:sz w:val="12"/>
          <w:szCs w:val="12"/>
        </w:rPr>
        <w:t xml:space="preserve"> муниципальной гарантии должны быть указаны:</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наименование гаранта (Муниципальное образование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 и наименование органа, выдавшего гарантию от имени гаранта;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обязательство, в обеспечение которого выдается гарантия;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объем обязательств гаранта по гарантии и предельная сумма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определение гарантийного случая;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наименование принципала;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spellStart"/>
      <w:r w:rsidRPr="00E00DFC">
        <w:rPr>
          <w:rFonts w:ascii="Times New Roman" w:hAnsi="Times New Roman" w:cs="Times New Roman"/>
          <w:color w:val="auto"/>
          <w:kern w:val="0"/>
          <w:sz w:val="12"/>
          <w:szCs w:val="12"/>
        </w:rPr>
        <w:t>безотзывность</w:t>
      </w:r>
      <w:proofErr w:type="spellEnd"/>
      <w:r w:rsidRPr="00E00DFC">
        <w:rPr>
          <w:rFonts w:ascii="Times New Roman" w:hAnsi="Times New Roman" w:cs="Times New Roman"/>
          <w:color w:val="auto"/>
          <w:kern w:val="0"/>
          <w:sz w:val="12"/>
          <w:szCs w:val="12"/>
        </w:rPr>
        <w:t xml:space="preserve"> гарантии или условия ее отзыва;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основания для выдачи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вступление в силу (дата выдачи)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срок действия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порядок исполнения гарантом обязательств по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порядок и условия сокращения предельной суммы гарантии при исполнении гарантии и (или) исполнении обязатель</w:t>
      </w:r>
      <w:proofErr w:type="gramStart"/>
      <w:r w:rsidRPr="00E00DFC">
        <w:rPr>
          <w:rFonts w:ascii="Times New Roman" w:hAnsi="Times New Roman" w:cs="Times New Roman"/>
          <w:color w:val="auto"/>
          <w:kern w:val="0"/>
          <w:sz w:val="12"/>
          <w:szCs w:val="12"/>
        </w:rPr>
        <w:t>ств пр</w:t>
      </w:r>
      <w:proofErr w:type="gramEnd"/>
      <w:r w:rsidRPr="00E00DFC">
        <w:rPr>
          <w:rFonts w:ascii="Times New Roman" w:hAnsi="Times New Roman" w:cs="Times New Roman"/>
          <w:color w:val="auto"/>
          <w:kern w:val="0"/>
          <w:sz w:val="12"/>
          <w:szCs w:val="12"/>
        </w:rPr>
        <w:t>инципала, обеспеченных гарантией;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иные условия гарантии, а также сведения, определенные правовыми актами гаранта, актами органа, выдающего гарантию от имени гаранта.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Муниципальное образование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 несет субсидиарную ответственность по обеспечению обязательства принципала.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2. ОЦЕНКА ОБЕСПЕЧЕНИЯ, ПРЕДОСТАВЛЯЕМОГО ПРИНЦИПАЛОМ</w:t>
      </w:r>
    </w:p>
    <w:p w:rsidR="00E00DFC" w:rsidRPr="00E00DFC" w:rsidRDefault="00E00DFC" w:rsidP="00E00DFC">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2.1. В качестве способа обеспечения исполнения принципалом своих обязательств по муниципальной гарантии перед Каратузским районом могут быть:</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банковская гарантия (письменное обязательство банка компенсировать денежную сумму, равную сумме не менее объема муниципальной гарантии муниципальному образованию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 если принципал нарушит условия муниципальной гарантии). В банковской гарантии должно быть указано, что банк согласен на изменения и дополнения, которые будут при необходимости внесены в муниципальную гарантию, что не освобождает банк от исполнения муниципальной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залог (предметом залога может быть имущество, перечень видов которого установлен действующим законодательством). Данное имущество должно принадлежать залогодателю по праву собственности, соответствовать требованиям рыночной экономики, должно быть застраховано не ниже размера обеспеченного залогом требования, а также соответствовать другим требованиям действующего законодательства.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2.2. Оценка надежности (ликвидности) банковской гарантии, поручительства, предоставляемых в качестве обеспечения, осуществляется финансовым управлением администрации Каратузского района не позднее 10 рабочих дней со дня поступления от принципала документов.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По результатам оценки надежности (ликвидности) банковской гарантии, поручительства финансовым управлением администрации Каратузского района составляется заключение, которое направляется принципалу.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lastRenderedPageBreak/>
        <w:t>2.3. Рассмотрение отчета об оценке предоставляемого в залог имущества и экспертного заключения по результатам проведения экспертизы осуществляет администрация Каратузского района в лице отдела земельных и имущественных отношений  в течени</w:t>
      </w:r>
      <w:proofErr w:type="gramStart"/>
      <w:r w:rsidRPr="00E00DFC">
        <w:rPr>
          <w:rFonts w:ascii="Times New Roman" w:hAnsi="Times New Roman" w:cs="Times New Roman"/>
          <w:color w:val="auto"/>
          <w:kern w:val="0"/>
          <w:sz w:val="12"/>
          <w:szCs w:val="12"/>
        </w:rPr>
        <w:t>и</w:t>
      </w:r>
      <w:proofErr w:type="gramEnd"/>
      <w:r w:rsidRPr="00E00DFC">
        <w:rPr>
          <w:rFonts w:ascii="Times New Roman" w:hAnsi="Times New Roman" w:cs="Times New Roman"/>
          <w:color w:val="auto"/>
          <w:kern w:val="0"/>
          <w:sz w:val="12"/>
          <w:szCs w:val="12"/>
        </w:rPr>
        <w:t xml:space="preserve"> 10 рабочих дней со дня поступления от принципала документов.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При этом договор залога движимого имущества должен быть нотариально удостоверен и поставлен на учет по месту регистрации. Договор об ипотеке должен быть зарегистрирован в порядке, установленном для регистрации сделок с соответствующим имуществом, с одновременным предоставлением залога на земельный участок. Стоимость недвижимого имущества, переданного в залог (залоговая стоимость), определяется по ликвидационной стоимости недвижимого имущества. Не допускаются в качестве обеспечения исполнения обязательств гарантии и поручительств юридических лиц, величина чистых активов которых меньше величины, равной трехкратной сумме предоставляемого кредита.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Расходы, связанные с оформлением залога, проведением оценки имущества и страхованием имущества, несет принципал.</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По результатам рассмотрения </w:t>
      </w:r>
      <w:proofErr w:type="gramStart"/>
      <w:r w:rsidRPr="00E00DFC">
        <w:rPr>
          <w:rFonts w:ascii="Times New Roman" w:hAnsi="Times New Roman" w:cs="Times New Roman"/>
          <w:color w:val="auto"/>
          <w:kern w:val="0"/>
          <w:sz w:val="12"/>
          <w:szCs w:val="12"/>
        </w:rPr>
        <w:t>отчета</w:t>
      </w:r>
      <w:proofErr w:type="gramEnd"/>
      <w:r w:rsidRPr="00E00DFC">
        <w:rPr>
          <w:rFonts w:ascii="Times New Roman" w:hAnsi="Times New Roman" w:cs="Times New Roman"/>
          <w:color w:val="auto"/>
          <w:kern w:val="0"/>
          <w:sz w:val="12"/>
          <w:szCs w:val="12"/>
        </w:rPr>
        <w:t xml:space="preserve"> об оценке предоставляемого в залог имущества и экспертного заключения проведения экспертизы администрация Каратузского района в лице отдела земельных и имущественных отношений готовит заключение о достаточности (недостаточности) предоставляемого в залог имущества и его соответствии (несоответствии) требованиям настоящего Порядка, которое направляется принципалу.</w:t>
      </w: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 ПОРЯДОК ПРЕДОСТАВЛЕНИЯ МУНИЦИПАЛЬНЫХ ГАРАНТИЙ</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3.1. Для принятия решения о предоставлении муниципальной гарантии принципал представляет в администрацию Каратузского района документы, перечисленные в </w:t>
      </w:r>
      <w:hyperlink w:anchor="Par48" w:history="1">
        <w:r w:rsidRPr="00E00DFC">
          <w:rPr>
            <w:rFonts w:ascii="Times New Roman" w:hAnsi="Times New Roman" w:cs="Times New Roman"/>
            <w:color w:val="0000FF"/>
            <w:kern w:val="0"/>
            <w:sz w:val="12"/>
            <w:szCs w:val="12"/>
          </w:rPr>
          <w:t>п. 1.8</w:t>
        </w:r>
      </w:hyperlink>
      <w:r w:rsidRPr="00E00DFC">
        <w:rPr>
          <w:rFonts w:ascii="Times New Roman" w:hAnsi="Times New Roman" w:cs="Times New Roman"/>
          <w:color w:val="auto"/>
          <w:kern w:val="0"/>
          <w:sz w:val="12"/>
          <w:szCs w:val="12"/>
        </w:rPr>
        <w:t xml:space="preserve"> настоящего Решения.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3.2. Администрация Каратузского района регистрирует поступившие документы и направляет их в Финансовое управление администрации Каратузского района.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3.3. Финансовое управление администрации Каратузского района в течение пяти рабочих дней, следующих за днем поступления документов, проверяет наличие всех документов, указанных в </w:t>
      </w:r>
      <w:hyperlink r:id="rId23" w:history="1">
        <w:r w:rsidRPr="00E00DFC">
          <w:rPr>
            <w:rFonts w:ascii="Times New Roman" w:hAnsi="Times New Roman" w:cs="Times New Roman"/>
            <w:color w:val="0000FF"/>
            <w:kern w:val="0"/>
            <w:sz w:val="12"/>
            <w:szCs w:val="12"/>
          </w:rPr>
          <w:t>п.1</w:t>
        </w:r>
      </w:hyperlink>
      <w:r w:rsidRPr="00E00DFC">
        <w:rPr>
          <w:rFonts w:ascii="Times New Roman" w:hAnsi="Times New Roman" w:cs="Times New Roman"/>
          <w:color w:val="auto"/>
          <w:kern w:val="0"/>
          <w:sz w:val="12"/>
          <w:szCs w:val="12"/>
        </w:rPr>
        <w:t>.8 настоящего Решения.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3.4. </w:t>
      </w:r>
      <w:proofErr w:type="gramStart"/>
      <w:r w:rsidRPr="00E00DFC">
        <w:rPr>
          <w:rFonts w:ascii="Times New Roman" w:hAnsi="Times New Roman" w:cs="Times New Roman"/>
          <w:color w:val="auto"/>
          <w:kern w:val="0"/>
          <w:sz w:val="12"/>
          <w:szCs w:val="12"/>
        </w:rPr>
        <w:t xml:space="preserve">В случае представления принципалом не всех документов, указанных в </w:t>
      </w:r>
      <w:hyperlink r:id="rId24" w:history="1">
        <w:r w:rsidRPr="00E00DFC">
          <w:rPr>
            <w:rFonts w:ascii="Times New Roman" w:hAnsi="Times New Roman" w:cs="Times New Roman"/>
            <w:color w:val="0000FF"/>
            <w:kern w:val="0"/>
            <w:sz w:val="12"/>
            <w:szCs w:val="12"/>
          </w:rPr>
          <w:t>п.1</w:t>
        </w:r>
      </w:hyperlink>
      <w:r w:rsidRPr="00E00DFC">
        <w:rPr>
          <w:rFonts w:ascii="Times New Roman" w:hAnsi="Times New Roman" w:cs="Times New Roman"/>
          <w:color w:val="auto"/>
          <w:kern w:val="0"/>
          <w:sz w:val="12"/>
          <w:szCs w:val="12"/>
        </w:rPr>
        <w:t>.8 настоящего Решения, финансовое управление администрации Каратузского района в течение двух рабочих дней, следующих за днем поступления документов, готовит уведомление принципалу о необходимости устранения замечаний, содержащее перечень конкретных замечаний и срок для их устранения, который не может превышать 30 календарных дней.</w:t>
      </w:r>
      <w:proofErr w:type="gramEnd"/>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Уведомление о необходимости устранения замечаний направляется принципалу в течение одного рабочего дня со дня его подписания.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Принципал несет ответственность за достоверность представляемых сведений и документов в соответствии с действующим законодательством Российской Федерации.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3.5. Финансовое управление администрации Каратузского района проводит анализ финансового состояния принципала о платежеспособности (о неплатежеспособности) не позднее 10 рабочих дней со дня поступления от принципала заявления о проведении анализа финансового состояния. По результатам анализа составляет заключение, которое направляют принципалу.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3.6. По результатам финансово-экономической экспертизы финансовое управление администрации Каратузского района готовит проект постановления администрации Каратузского района о предоставлении гарантии.</w:t>
      </w:r>
    </w:p>
    <w:p w:rsidR="00E00DFC" w:rsidRPr="00E00DFC" w:rsidRDefault="00E00DFC" w:rsidP="00E00DFC">
      <w:pPr>
        <w:autoSpaceDE w:val="0"/>
        <w:autoSpaceDN w:val="0"/>
        <w:adjustRightInd w:val="0"/>
        <w:spacing w:after="0" w:line="240" w:lineRule="auto"/>
        <w:ind w:firstLine="284"/>
        <w:jc w:val="center"/>
        <w:outlineLvl w:val="0"/>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4.ПРИНЯТИЕ РЕШЕНИЯ ОБ ОТКАЗЕ В ПРЕДОСТАВЛЕНИИ ГАРАНТИИ</w:t>
      </w:r>
    </w:p>
    <w:p w:rsidR="00E00DFC" w:rsidRPr="00E00DFC" w:rsidRDefault="00E00DFC" w:rsidP="00E00DFC">
      <w:pPr>
        <w:autoSpaceDE w:val="0"/>
        <w:autoSpaceDN w:val="0"/>
        <w:adjustRightInd w:val="0"/>
        <w:spacing w:after="0" w:line="240" w:lineRule="auto"/>
        <w:ind w:firstLine="540"/>
        <w:jc w:val="center"/>
        <w:outlineLvl w:val="0"/>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4.1 Основаниями для отказа в предоставлении гарантии являются: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ненадежность (</w:t>
      </w:r>
      <w:proofErr w:type="spellStart"/>
      <w:r w:rsidRPr="00E00DFC">
        <w:rPr>
          <w:rFonts w:ascii="Times New Roman" w:hAnsi="Times New Roman" w:cs="Times New Roman"/>
          <w:color w:val="auto"/>
          <w:kern w:val="0"/>
          <w:sz w:val="12"/>
          <w:szCs w:val="12"/>
        </w:rPr>
        <w:t>неликвидность</w:t>
      </w:r>
      <w:proofErr w:type="spellEnd"/>
      <w:r w:rsidRPr="00E00DFC">
        <w:rPr>
          <w:rFonts w:ascii="Times New Roman" w:hAnsi="Times New Roman" w:cs="Times New Roman"/>
          <w:color w:val="auto"/>
          <w:kern w:val="0"/>
          <w:sz w:val="12"/>
          <w:szCs w:val="12"/>
        </w:rPr>
        <w:t xml:space="preserve">) банковской гарантии, поручительства, </w:t>
      </w:r>
      <w:proofErr w:type="gramStart"/>
      <w:r w:rsidRPr="00E00DFC">
        <w:rPr>
          <w:rFonts w:ascii="Times New Roman" w:hAnsi="Times New Roman" w:cs="Times New Roman"/>
          <w:color w:val="auto"/>
          <w:kern w:val="0"/>
          <w:sz w:val="12"/>
          <w:szCs w:val="12"/>
        </w:rPr>
        <w:t>предоставляемых</w:t>
      </w:r>
      <w:proofErr w:type="gramEnd"/>
      <w:r w:rsidRPr="00E00DFC">
        <w:rPr>
          <w:rFonts w:ascii="Times New Roman" w:hAnsi="Times New Roman" w:cs="Times New Roman"/>
          <w:color w:val="auto"/>
          <w:kern w:val="0"/>
          <w:sz w:val="12"/>
          <w:szCs w:val="12"/>
        </w:rPr>
        <w:t xml:space="preserve"> в качестве обеспечения;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недостаточность предоставляемого обеспечения и (или) его несоответствия требованиям настоящего порядка;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наличие у принципала, его поручителей (гарантов) просроченной задолженности по денежным обязательствам перед Каратузским районом, по обязательным платежам в бюджетную систему Российской Федерации, а также неурегулированных обязательств по гарантиям, ранее предоставленным Каратузским районом;</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нахождение принципала на момент принятия решения о предоставлении гарантии в процессе реорганизации, ликвидации или процедуре банкротства;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представление принципалом заведомо ложных сведений либо сведений, не соответствующих действительности (недостоверных сведений);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4.2 Решение об отказе в предоставлении гарантии принимается Администрацией Каратузского района.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4.3. Решение об отказе в предоставлении гарантии должно содержать:</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а) наименование принципала;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б) основание отказа в предоставлении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4.4. Решение об отказе в предоставлении гарантии направляется принципалу, в обеспечении исполнения обязательств которого отказано.</w:t>
      </w:r>
    </w:p>
    <w:p w:rsidR="00E00DFC" w:rsidRPr="00E00DFC" w:rsidRDefault="00E00DFC" w:rsidP="00E00DFC">
      <w:pPr>
        <w:autoSpaceDE w:val="0"/>
        <w:autoSpaceDN w:val="0"/>
        <w:adjustRightInd w:val="0"/>
        <w:spacing w:after="0" w:line="240" w:lineRule="auto"/>
        <w:ind w:left="540" w:firstLine="540"/>
        <w:jc w:val="center"/>
        <w:outlineLvl w:val="0"/>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0"/>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5. ПОРЯДОК ВЫДАЧИ ГАРАНТИИ</w:t>
      </w:r>
    </w:p>
    <w:p w:rsidR="00E00DFC" w:rsidRPr="00E00DFC" w:rsidRDefault="00E00DFC" w:rsidP="00E00DFC">
      <w:pPr>
        <w:autoSpaceDE w:val="0"/>
        <w:autoSpaceDN w:val="0"/>
        <w:adjustRightInd w:val="0"/>
        <w:spacing w:after="0" w:line="240" w:lineRule="auto"/>
        <w:jc w:val="center"/>
        <w:outlineLvl w:val="0"/>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5.1. В течение пяти рабочих дней с момента вступления в силу постановления администрации Каратузского района о предоставлении гарантии администрация Каратузского района  готовит проект договора о предоставлении гарантии приложение №3 к настоящему порядку и направляет его на согласование и подписание принципалу, бенефициару.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5.2. Согласованный и подписанный принципалом и бенефициаром договор подписывается главой администрации Каратузского района либо лицом, исполняющим его обязанности.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5.3. </w:t>
      </w:r>
      <w:proofErr w:type="gramStart"/>
      <w:r w:rsidRPr="00E00DFC">
        <w:rPr>
          <w:rFonts w:ascii="Times New Roman" w:hAnsi="Times New Roman" w:cs="Times New Roman"/>
          <w:color w:val="auto"/>
          <w:kern w:val="0"/>
          <w:sz w:val="12"/>
          <w:szCs w:val="12"/>
        </w:rPr>
        <w:t>В течение пяти рабочих дней с момента вступления в силу постановления администрации Каратузского района о предоставлении гарантии администрация Каратузского района готовит проект договора о порядке и сроках возмещения принципалом гаранту в порядке регресса сумм, уплаченных гарантом во исполнение (частичное исполнение) обязательств по гарантии (далее - договор регресса), и направляет его на согласование и подписание принципалу.</w:t>
      </w:r>
      <w:proofErr w:type="gramEnd"/>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Согласованный договор регресса подписывается принципалом и направляется на подписание в администрацию Каратузского района. Договор регресса подписывается главой администрации Каратузского района либо лицом, исполняющим его обязанности.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5.4. Гарантия выдается после:</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подписания  договора о предоставлении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подписания сторонами договора регресса;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предоставления обеспечения, которое было оценено в соответствии с пунктом 2 настоящего порядка;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предоставления принципалом договора (нотариально заверенной копии договора) о страховании имущества, предоставляемого в залог.</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5.5. Гарантия составляется в одном экземпляре, подписывается главой администрации Каратузского района либо лицом, исполняющим его обязанности, и в течение трех рабочих дней передается по акту приема-передачи принципалу для дальнейшей передачи бенефициару. Принципал передает гарантию бенефициару в срок не позднее трех рабочих дней, следующих за днем подписания акта приема-передачи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5.6. Администрации Каратузского района в течение трех рабочих дней с момента выдачи гарантии направляет в Финансовое управление администрации Каратузского района заверенные в установленном порядке копию постановления администрации Каратузского района о предоставлении гарантии, копию договора о предоставлении гарантии, копию договора регресса.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5.7. Муниципальная гарантия включается в состав муниципального долга как вид долгового обязательства и отражается в районном бюджете в соответствии с требованиями </w:t>
      </w:r>
      <w:hyperlink r:id="rId25" w:history="1">
        <w:r w:rsidRPr="00E00DFC">
          <w:rPr>
            <w:rFonts w:ascii="Times New Roman" w:hAnsi="Times New Roman" w:cs="Times New Roman"/>
            <w:color w:val="0000FF"/>
            <w:kern w:val="0"/>
            <w:sz w:val="12"/>
            <w:szCs w:val="12"/>
          </w:rPr>
          <w:t>БК</w:t>
        </w:r>
      </w:hyperlink>
      <w:r w:rsidRPr="00E00DFC">
        <w:rPr>
          <w:rFonts w:ascii="Times New Roman" w:hAnsi="Times New Roman" w:cs="Times New Roman"/>
          <w:color w:val="auto"/>
          <w:kern w:val="0"/>
          <w:sz w:val="12"/>
          <w:szCs w:val="12"/>
        </w:rPr>
        <w:t xml:space="preserve"> РФ. Исполнение гарантий учитывается в источниках финансирования дефицита районного бюджета как предоставление бюджетного кредита.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Предоставление и исполнение муниципальной гарантии подлежит отражению в муниципальной долговой книге.</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lastRenderedPageBreak/>
        <w:t>5.8. Финансовое управление администрации Каратузского района и администрация Каратузского района контролирует исполнение получателем муниципальной гарантии обязательств и своевременность их погашения</w:t>
      </w:r>
      <w:proofErr w:type="gramStart"/>
      <w:r w:rsidRPr="00E00DFC">
        <w:rPr>
          <w:rFonts w:ascii="Times New Roman" w:hAnsi="Times New Roman" w:cs="Times New Roman"/>
          <w:color w:val="auto"/>
          <w:kern w:val="0"/>
          <w:sz w:val="12"/>
          <w:szCs w:val="12"/>
        </w:rPr>
        <w:t>.</w:t>
      </w:r>
      <w:proofErr w:type="gramEnd"/>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w:t>
      </w:r>
    </w:p>
    <w:p w:rsidR="00E00DFC" w:rsidRPr="00E00DFC" w:rsidRDefault="00E00DFC" w:rsidP="00E00DFC">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6. ПРЕКРАЩЕНИЕ МУНИЦИПАЛЬНЫХ ГАРАНТИЙ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6.1. Требование бенефициара об уплате денежной суммы по муниципальной гарантии должно быть направлено в администрацию Каратузского района в письменной форме с приложением указанных в муниципальной гарантии документов.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6.2. Получив требование, администрация Каратузского района должна рассмотреть его в срок, определенный в муниципальной гарантии, и уведомить об этом принципала, передав ему копии требования со всеми относящимися к нему документами.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6.3. Требования бенефициара признаются необоснованными и Муниципальное образование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 отказывает бенефициару в удовлетворении его требований в письменной форме в случаях:</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требование предъявлено по окончании срока, определенного в муниципальной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требование или приложенные к нему документы не соответствуют условиям муниципальной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бенефициар отказался принять надлежащее исполнение обязатель</w:t>
      </w:r>
      <w:proofErr w:type="gramStart"/>
      <w:r w:rsidRPr="00E00DFC">
        <w:rPr>
          <w:rFonts w:ascii="Times New Roman" w:hAnsi="Times New Roman" w:cs="Times New Roman"/>
          <w:color w:val="auto"/>
          <w:kern w:val="0"/>
          <w:sz w:val="12"/>
          <w:szCs w:val="12"/>
        </w:rPr>
        <w:t>ств пр</w:t>
      </w:r>
      <w:proofErr w:type="gramEnd"/>
      <w:r w:rsidRPr="00E00DFC">
        <w:rPr>
          <w:rFonts w:ascii="Times New Roman" w:hAnsi="Times New Roman" w:cs="Times New Roman"/>
          <w:color w:val="auto"/>
          <w:kern w:val="0"/>
          <w:sz w:val="12"/>
          <w:szCs w:val="12"/>
        </w:rPr>
        <w:t>инципала, предложенное принципалом или третьими лицами.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6.4. Обязательства Муниципального образования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 перед бенефициаром по муниципальной гарантии прекращаются: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уплатой муниципальным образованием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 бенефициару суммы, определенной муниципальной гарантией;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истечением определенного в муниципальной гарантии срока, на который она выдана;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в случае исполнения в полном объеме принципалом или третьими лицами обязатель</w:t>
      </w:r>
      <w:proofErr w:type="gramStart"/>
      <w:r w:rsidRPr="00E00DFC">
        <w:rPr>
          <w:rFonts w:ascii="Times New Roman" w:hAnsi="Times New Roman" w:cs="Times New Roman"/>
          <w:color w:val="auto"/>
          <w:kern w:val="0"/>
          <w:sz w:val="12"/>
          <w:szCs w:val="12"/>
        </w:rPr>
        <w:t>ств пр</w:t>
      </w:r>
      <w:proofErr w:type="gramEnd"/>
      <w:r w:rsidRPr="00E00DFC">
        <w:rPr>
          <w:rFonts w:ascii="Times New Roman" w:hAnsi="Times New Roman" w:cs="Times New Roman"/>
          <w:color w:val="auto"/>
          <w:kern w:val="0"/>
          <w:sz w:val="12"/>
          <w:szCs w:val="12"/>
        </w:rPr>
        <w:t>инципала, обеспеченных гарантией;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вследствие отказа бенефициара от своих прав по муниципальной гарантии путем возвращения ее Муниципальному образованию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 или письменного заявления об освобождении Муниципального образования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 от его обязательств;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если обязательство принципала, в обеспечение которого предоставлена гарантия, не возникло;</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в иных случаях, установленных гарантией.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6.5. Получатель муниципальной гарантии (принципал), исполнивший обеспеченное гарантией обязательство, обязан в течение 5 рабочих дней в письменной форме сообщить об этом в администрацию Каратузского района.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left="3402"/>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Приложение N 1</w:t>
      </w:r>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к Порядку</w:t>
      </w:r>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и условиям предоставления</w:t>
      </w:r>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и прекращения </w:t>
      </w:r>
      <w:proofErr w:type="gramStart"/>
      <w:r w:rsidRPr="00E00DFC">
        <w:rPr>
          <w:rFonts w:ascii="Times New Roman" w:hAnsi="Times New Roman" w:cs="Times New Roman"/>
          <w:color w:val="auto"/>
          <w:kern w:val="0"/>
          <w:sz w:val="12"/>
          <w:szCs w:val="12"/>
        </w:rPr>
        <w:t>муниципальной</w:t>
      </w:r>
      <w:proofErr w:type="gramEnd"/>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гарантии Каратузского района</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Образец</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Главе администрации Каратузского</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района _________________________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bookmarkStart w:id="16" w:name="Par211"/>
      <w:bookmarkEnd w:id="16"/>
      <w:r w:rsidRPr="00E00DFC">
        <w:rPr>
          <w:rFonts w:ascii="Times New Roman" w:hAnsi="Times New Roman" w:cs="Times New Roman"/>
          <w:color w:val="auto"/>
          <w:kern w:val="0"/>
          <w:sz w:val="12"/>
          <w:szCs w:val="12"/>
        </w:rPr>
        <w:t>Заявление</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___________________________________________________________________________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(наименование заявителя)</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 лице ___________________________________________________________________,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(фамилия, имя, отчество, должность)</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E00DFC">
        <w:rPr>
          <w:rFonts w:ascii="Times New Roman" w:hAnsi="Times New Roman" w:cs="Times New Roman"/>
          <w:color w:val="auto"/>
          <w:kern w:val="0"/>
          <w:sz w:val="12"/>
          <w:szCs w:val="12"/>
        </w:rPr>
        <w:t>действующего</w:t>
      </w:r>
      <w:proofErr w:type="gramEnd"/>
      <w:r w:rsidRPr="00E00DFC">
        <w:rPr>
          <w:rFonts w:ascii="Times New Roman" w:hAnsi="Times New Roman" w:cs="Times New Roman"/>
          <w:color w:val="auto"/>
          <w:kern w:val="0"/>
          <w:sz w:val="12"/>
          <w:szCs w:val="12"/>
        </w:rPr>
        <w:t xml:space="preserve"> на основании ________________________________________________,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(наименование документа)</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просит   предоставить   муниципальную   гарантию   Каратузского   района  </w:t>
      </w:r>
      <w:proofErr w:type="gramStart"/>
      <w:r w:rsidRPr="00E00DFC">
        <w:rPr>
          <w:rFonts w:ascii="Times New Roman" w:hAnsi="Times New Roman" w:cs="Times New Roman"/>
          <w:color w:val="auto"/>
          <w:kern w:val="0"/>
          <w:sz w:val="12"/>
          <w:szCs w:val="12"/>
        </w:rPr>
        <w:t>в</w:t>
      </w:r>
      <w:proofErr w:type="gramEnd"/>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E00DFC">
        <w:rPr>
          <w:rFonts w:ascii="Times New Roman" w:hAnsi="Times New Roman" w:cs="Times New Roman"/>
          <w:color w:val="auto"/>
          <w:kern w:val="0"/>
          <w:sz w:val="12"/>
          <w:szCs w:val="12"/>
        </w:rPr>
        <w:t>соответствии</w:t>
      </w:r>
      <w:proofErr w:type="gramEnd"/>
      <w:r w:rsidRPr="00E00DFC">
        <w:rPr>
          <w:rFonts w:ascii="Times New Roman" w:hAnsi="Times New Roman" w:cs="Times New Roman"/>
          <w:color w:val="auto"/>
          <w:kern w:val="0"/>
          <w:sz w:val="12"/>
          <w:szCs w:val="12"/>
        </w:rPr>
        <w:t xml:space="preserve"> с программой гарантий Каратузского района</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на __________ год в сумме ________________________________________________.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Направление (цель) гарантирования: _______________________________________.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 целях предоставления муниципальной гарантии заявитель просит:</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провести анализ финансового состояния принципала;</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провести оценку надежности (ликвидности) банковской гарантии 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___________________________________________________________________________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(указывается наименование гаранта по банковской гарантии)</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E00DFC">
        <w:rPr>
          <w:rFonts w:ascii="Times New Roman" w:hAnsi="Times New Roman" w:cs="Times New Roman"/>
          <w:color w:val="auto"/>
          <w:kern w:val="0"/>
          <w:sz w:val="12"/>
          <w:szCs w:val="12"/>
        </w:rPr>
        <w:t>(заполняется   в  случае  предоставления  банковской  гарантии  в  качестве</w:t>
      </w:r>
      <w:proofErr w:type="gramEnd"/>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обеспечения);</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провести  экспертизу  отчета об оценке имущества, предоставляемого  </w:t>
      </w:r>
      <w:proofErr w:type="gramStart"/>
      <w:r w:rsidRPr="00E00DFC">
        <w:rPr>
          <w:rFonts w:ascii="Times New Roman" w:hAnsi="Times New Roman" w:cs="Times New Roman"/>
          <w:color w:val="auto"/>
          <w:kern w:val="0"/>
          <w:sz w:val="12"/>
          <w:szCs w:val="12"/>
        </w:rPr>
        <w:t>в</w:t>
      </w:r>
      <w:proofErr w:type="gramEnd"/>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залог, ____________________________________________________________________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(указываются реквизиты отчета об оценке имущества)</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E00DFC">
        <w:rPr>
          <w:rFonts w:ascii="Times New Roman" w:hAnsi="Times New Roman" w:cs="Times New Roman"/>
          <w:color w:val="auto"/>
          <w:kern w:val="0"/>
          <w:sz w:val="12"/>
          <w:szCs w:val="12"/>
        </w:rPr>
        <w:t>(заполняется   в   случае  предоставления  имущества  в  залог  в  качестве</w:t>
      </w:r>
      <w:proofErr w:type="gramEnd"/>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обеспечения).</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Заявитель подтверждает:</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заявитель  не  находится в  процессе  реорганизации,  ликвидации  или</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процедуре банкротства;</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все  представленные  документы не содержат заведомо  ложных  сведений</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E00DFC">
        <w:rPr>
          <w:rFonts w:ascii="Times New Roman" w:hAnsi="Times New Roman" w:cs="Times New Roman"/>
          <w:color w:val="auto"/>
          <w:kern w:val="0"/>
          <w:sz w:val="12"/>
          <w:szCs w:val="12"/>
        </w:rPr>
        <w:t>либо   сведений,   не   соответствующих   действительности   (недостоверных</w:t>
      </w:r>
      <w:proofErr w:type="gramEnd"/>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сведений).</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Заявитель   несет   ответственность   за  полноту   и   достоверность</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сведений, содержащихся в представляемых документах.</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Контактное лицо заявителя:</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_______________________________________________________ тел. 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(должность, ФИО)</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Адрес для направления почтовой корреспонденции ____________________________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___________________________________________________________________________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Приложение: документы на ___ листах.          ____________________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(дата)</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___________________________________     ___________   ___________________</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proofErr w:type="gramStart"/>
      <w:r w:rsidRPr="00E00DFC">
        <w:rPr>
          <w:rFonts w:ascii="Times New Roman" w:hAnsi="Times New Roman" w:cs="Times New Roman"/>
          <w:color w:val="auto"/>
          <w:kern w:val="0"/>
          <w:sz w:val="12"/>
          <w:szCs w:val="12"/>
        </w:rPr>
        <w:t>(указывается наименование должности      (подпись)          (ФИО)</w:t>
      </w:r>
      <w:proofErr w:type="gramEnd"/>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уполномоченного лица заявителя)</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МП</w:t>
      </w:r>
    </w:p>
    <w:p w:rsidR="00E00DFC" w:rsidRPr="00E00DFC" w:rsidRDefault="00E00DFC" w:rsidP="00E00DFC">
      <w:pPr>
        <w:autoSpaceDE w:val="0"/>
        <w:autoSpaceDN w:val="0"/>
        <w:adjustRightInd w:val="0"/>
        <w:spacing w:after="0" w:line="240" w:lineRule="auto"/>
        <w:ind w:left="3402"/>
        <w:outlineLvl w:val="0"/>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Приложение N 2</w:t>
      </w:r>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к Порядку и условиям</w:t>
      </w:r>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предоставления и прекращения муниципальной</w:t>
      </w:r>
      <w:r>
        <w:rPr>
          <w:rFonts w:ascii="Times New Roman" w:hAnsi="Times New Roman" w:cs="Times New Roman"/>
          <w:color w:val="auto"/>
          <w:kern w:val="0"/>
          <w:sz w:val="12"/>
          <w:szCs w:val="12"/>
        </w:rPr>
        <w:t xml:space="preserve"> </w:t>
      </w:r>
      <w:r w:rsidRPr="00E00DFC">
        <w:rPr>
          <w:rFonts w:ascii="Times New Roman" w:hAnsi="Times New Roman" w:cs="Times New Roman"/>
          <w:color w:val="auto"/>
          <w:kern w:val="0"/>
          <w:sz w:val="12"/>
          <w:szCs w:val="12"/>
        </w:rPr>
        <w:t>гарантии Каратузского района</w:t>
      </w:r>
    </w:p>
    <w:p w:rsidR="00E00DFC" w:rsidRPr="00E00DFC" w:rsidRDefault="00E00DFC" w:rsidP="00E00DFC">
      <w:pPr>
        <w:autoSpaceDE w:val="0"/>
        <w:autoSpaceDN w:val="0"/>
        <w:adjustRightInd w:val="0"/>
        <w:spacing w:after="0" w:line="240" w:lineRule="auto"/>
        <w:jc w:val="right"/>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ПРИМЕРНАЯ ФОРМА </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МУНИЦИПАЛЬНОЙ ГАРАНТИИ КАРАТУЗСКОГО РАЙОНА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N ____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E00DFC">
        <w:rPr>
          <w:rFonts w:ascii="Times New Roman" w:hAnsi="Times New Roman" w:cs="Times New Roman"/>
          <w:color w:val="auto"/>
          <w:kern w:val="0"/>
          <w:sz w:val="12"/>
          <w:szCs w:val="12"/>
        </w:rPr>
        <w:t xml:space="preserve">                              от "__" _________ 200_ г.</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Администрация Каратузского района, именуемая в дальнейшем "Гарант", в лице главы администрации ________________, действующего на основании </w:t>
      </w:r>
      <w:hyperlink r:id="rId26" w:history="1">
        <w:r w:rsidRPr="00E00DFC">
          <w:rPr>
            <w:rFonts w:ascii="Times New Roman" w:hAnsi="Times New Roman" w:cs="Times New Roman"/>
            <w:color w:val="0000FF"/>
            <w:kern w:val="0"/>
            <w:sz w:val="12"/>
            <w:szCs w:val="12"/>
          </w:rPr>
          <w:t>Устава</w:t>
        </w:r>
      </w:hyperlink>
      <w:r w:rsidRPr="00E00DFC">
        <w:rPr>
          <w:rFonts w:ascii="Times New Roman" w:hAnsi="Times New Roman" w:cs="Times New Roman"/>
          <w:color w:val="auto"/>
          <w:kern w:val="0"/>
          <w:sz w:val="12"/>
          <w:szCs w:val="12"/>
        </w:rPr>
        <w:t xml:space="preserve"> Муниципального образования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w:t>
      </w:r>
      <w:proofErr w:type="gramStart"/>
      <w:r w:rsidRPr="00E00DFC">
        <w:rPr>
          <w:rFonts w:ascii="Times New Roman" w:hAnsi="Times New Roman" w:cs="Times New Roman"/>
          <w:color w:val="auto"/>
          <w:kern w:val="0"/>
          <w:sz w:val="12"/>
          <w:szCs w:val="12"/>
        </w:rPr>
        <w:t xml:space="preserve"> ,</w:t>
      </w:r>
      <w:proofErr w:type="gramEnd"/>
      <w:r w:rsidRPr="00E00DFC">
        <w:rPr>
          <w:rFonts w:ascii="Times New Roman" w:hAnsi="Times New Roman" w:cs="Times New Roman"/>
          <w:color w:val="auto"/>
          <w:kern w:val="0"/>
          <w:sz w:val="12"/>
          <w:szCs w:val="12"/>
        </w:rPr>
        <w:t xml:space="preserve"> в соответствии с пунктом _______ решения Каратузского районного Совета депутатов Красноярского края "О районном бюджете на ______" от "__" </w:t>
      </w:r>
      <w:r w:rsidRPr="00E00DFC">
        <w:rPr>
          <w:rFonts w:ascii="Times New Roman" w:hAnsi="Times New Roman" w:cs="Times New Roman"/>
          <w:color w:val="auto"/>
          <w:kern w:val="0"/>
          <w:sz w:val="12"/>
          <w:szCs w:val="12"/>
        </w:rPr>
        <w:lastRenderedPageBreak/>
        <w:t>____________ 201_ г. N _____, Постановлением администрации Каратузского района от "__" ________ 201_ г. N ___ (-р), дает письменное обязательство отвечать за исполнение _______________, именуемым в дальнейшем "Принципал", которому предоставляется настоящая Гарантия, нижеуказанных обязательств перед __________________, именуемым в дальнейшем "Бенефициар", на следующих условиях:</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 Предмет Гарантии</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1.1. </w:t>
      </w:r>
      <w:proofErr w:type="gramStart"/>
      <w:r w:rsidRPr="00E00DFC">
        <w:rPr>
          <w:rFonts w:ascii="Times New Roman" w:hAnsi="Times New Roman" w:cs="Times New Roman"/>
          <w:color w:val="auto"/>
          <w:kern w:val="0"/>
          <w:sz w:val="12"/>
          <w:szCs w:val="12"/>
        </w:rPr>
        <w:t>Настоящая муниципальная гарантия Каратузского района (далее - Гарантия) выдается Гарантом Принципалу в пользу Бенефициара в соответствии с Договором о предоставлении муниципальной гарантии от "__" _________ 201_ г. N 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"__" _________ 201_ г. N __, заключенному между Бенефициаром и Принципалом (далее - Кредитный договор).</w:t>
      </w:r>
      <w:proofErr w:type="gramEnd"/>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7" w:name="Par17"/>
      <w:bookmarkEnd w:id="17"/>
      <w:r w:rsidRPr="00E00DFC">
        <w:rPr>
          <w:rFonts w:ascii="Times New Roman" w:hAnsi="Times New Roman" w:cs="Times New Roman"/>
          <w:color w:val="auto"/>
          <w:kern w:val="0"/>
          <w:sz w:val="12"/>
          <w:szCs w:val="12"/>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на сумму</w:t>
      </w:r>
      <w:proofErr w:type="gramStart"/>
      <w:r w:rsidRPr="00E00DFC">
        <w:rPr>
          <w:rFonts w:ascii="Times New Roman" w:hAnsi="Times New Roman" w:cs="Times New Roman"/>
          <w:color w:val="auto"/>
          <w:kern w:val="0"/>
          <w:sz w:val="12"/>
          <w:szCs w:val="12"/>
        </w:rPr>
        <w:t xml:space="preserve"> ______ (_____) </w:t>
      </w:r>
      <w:proofErr w:type="gramEnd"/>
      <w:r w:rsidRPr="00E00DFC">
        <w:rPr>
          <w:rFonts w:ascii="Times New Roman" w:hAnsi="Times New Roman" w:cs="Times New Roman"/>
          <w:color w:val="auto"/>
          <w:kern w:val="0"/>
          <w:sz w:val="12"/>
          <w:szCs w:val="12"/>
        </w:rPr>
        <w:t>рублей в срок "__" _________ 20__ г. и уплату процентов по ставке _______ процентов годовых на сумму _______ (____) рублей.</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2. Условия Гарантии</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8" w:name="Par21"/>
      <w:bookmarkEnd w:id="18"/>
      <w:r w:rsidRPr="00E00DFC">
        <w:rPr>
          <w:rFonts w:ascii="Times New Roman" w:hAnsi="Times New Roman" w:cs="Times New Roman"/>
          <w:color w:val="auto"/>
          <w:kern w:val="0"/>
          <w:sz w:val="12"/>
          <w:szCs w:val="12"/>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Предел общей ответственности Гаранта перед Бенефициаром ограничивается суммой в размере не более</w:t>
      </w:r>
      <w:proofErr w:type="gramStart"/>
      <w:r w:rsidRPr="00E00DFC">
        <w:rPr>
          <w:rFonts w:ascii="Times New Roman" w:hAnsi="Times New Roman" w:cs="Times New Roman"/>
          <w:color w:val="auto"/>
          <w:kern w:val="0"/>
          <w:sz w:val="12"/>
          <w:szCs w:val="12"/>
        </w:rPr>
        <w:t xml:space="preserve"> _____ (_____) </w:t>
      </w:r>
      <w:proofErr w:type="gramEnd"/>
      <w:r w:rsidRPr="00E00DFC">
        <w:rPr>
          <w:rFonts w:ascii="Times New Roman" w:hAnsi="Times New Roman" w:cs="Times New Roman"/>
          <w:color w:val="auto"/>
          <w:kern w:val="0"/>
          <w:sz w:val="12"/>
          <w:szCs w:val="12"/>
        </w:rPr>
        <w:t>рублей, включающей сумму основного долга в размере _____ (_____) рублей и начисленных процентов в размере _____ (_____) рублей.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w:t>
      </w:r>
      <w:proofErr w:type="gramStart"/>
      <w:r w:rsidRPr="00E00DFC">
        <w:rPr>
          <w:rFonts w:ascii="Times New Roman" w:hAnsi="Times New Roman" w:cs="Times New Roman"/>
          <w:color w:val="auto"/>
          <w:kern w:val="0"/>
          <w:sz w:val="12"/>
          <w:szCs w:val="12"/>
        </w:rPr>
        <w:t xml:space="preserve">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ar21" w:history="1">
        <w:r w:rsidRPr="00E00DFC">
          <w:rPr>
            <w:rFonts w:ascii="Times New Roman" w:hAnsi="Times New Roman" w:cs="Times New Roman"/>
            <w:color w:val="0000FF"/>
            <w:kern w:val="0"/>
            <w:sz w:val="12"/>
            <w:szCs w:val="12"/>
          </w:rPr>
          <w:t>пункта 2.1</w:t>
        </w:r>
      </w:hyperlink>
      <w:r w:rsidRPr="00E00DFC">
        <w:rPr>
          <w:rFonts w:ascii="Times New Roman" w:hAnsi="Times New Roman" w:cs="Times New Roman"/>
          <w:color w:val="auto"/>
          <w:kern w:val="0"/>
          <w:sz w:val="12"/>
          <w:szCs w:val="12"/>
        </w:rPr>
        <w:t xml:space="preserve"> Гарантии, ко всей сумме кредита по Кредитному договору [сумма погашения обязательств X (сумма обязательств по Гарантии/сумма кредита по Кредитному договору)].</w:t>
      </w:r>
      <w:proofErr w:type="gramEnd"/>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2.3. Гарантия вступает в силу с момента подписания Гарантии и Договора.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2.4. </w:t>
      </w:r>
      <w:proofErr w:type="gramStart"/>
      <w:r w:rsidRPr="00E00DFC">
        <w:rPr>
          <w:rFonts w:ascii="Times New Roman" w:hAnsi="Times New Roman" w:cs="Times New Roman"/>
          <w:color w:val="auto"/>
          <w:kern w:val="0"/>
          <w:sz w:val="12"/>
          <w:szCs w:val="12"/>
        </w:rPr>
        <w:t xml:space="preserve">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w:t>
      </w:r>
      <w:hyperlink w:anchor="Par17" w:history="1">
        <w:r w:rsidRPr="00E00DFC">
          <w:rPr>
            <w:rFonts w:ascii="Times New Roman" w:hAnsi="Times New Roman" w:cs="Times New Roman"/>
            <w:color w:val="0000FF"/>
            <w:kern w:val="0"/>
            <w:sz w:val="12"/>
            <w:szCs w:val="12"/>
          </w:rPr>
          <w:t>пунктах 1.2</w:t>
        </w:r>
      </w:hyperlink>
      <w:r w:rsidRPr="00E00DFC">
        <w:rPr>
          <w:rFonts w:ascii="Times New Roman" w:hAnsi="Times New Roman" w:cs="Times New Roman"/>
          <w:color w:val="auto"/>
          <w:kern w:val="0"/>
          <w:sz w:val="12"/>
          <w:szCs w:val="12"/>
        </w:rPr>
        <w:t xml:space="preserve"> и </w:t>
      </w:r>
      <w:hyperlink w:anchor="Par21" w:history="1">
        <w:r w:rsidRPr="00E00DFC">
          <w:rPr>
            <w:rFonts w:ascii="Times New Roman" w:hAnsi="Times New Roman" w:cs="Times New Roman"/>
            <w:color w:val="0000FF"/>
            <w:kern w:val="0"/>
            <w:sz w:val="12"/>
            <w:szCs w:val="12"/>
          </w:rPr>
          <w:t>2.1</w:t>
        </w:r>
      </w:hyperlink>
      <w:r w:rsidRPr="00E00DFC">
        <w:rPr>
          <w:rFonts w:ascii="Times New Roman" w:hAnsi="Times New Roman" w:cs="Times New Roman"/>
          <w:color w:val="auto"/>
          <w:kern w:val="0"/>
          <w:sz w:val="12"/>
          <w:szCs w:val="12"/>
        </w:rPr>
        <w:t xml:space="preserve"> Гарантии.</w:t>
      </w:r>
      <w:proofErr w:type="gramEnd"/>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19" w:name="Par26"/>
      <w:bookmarkEnd w:id="19"/>
      <w:r w:rsidRPr="00E00DFC">
        <w:rPr>
          <w:rFonts w:ascii="Times New Roman" w:hAnsi="Times New Roman" w:cs="Times New Roman"/>
          <w:color w:val="auto"/>
          <w:kern w:val="0"/>
          <w:sz w:val="12"/>
          <w:szCs w:val="12"/>
        </w:rPr>
        <w:t>2.5. Срок действия Гарантии заканчивается "__" _________ 201_ года.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20" w:name="Par27"/>
      <w:bookmarkEnd w:id="20"/>
      <w:r w:rsidRPr="00E00DFC">
        <w:rPr>
          <w:rFonts w:ascii="Times New Roman" w:hAnsi="Times New Roman" w:cs="Times New Roman"/>
          <w:color w:val="auto"/>
          <w:kern w:val="0"/>
          <w:sz w:val="12"/>
          <w:szCs w:val="12"/>
        </w:rPr>
        <w:t xml:space="preserve">2.6. Гарантия прекращает свое действие и должна быть </w:t>
      </w:r>
      <w:proofErr w:type="gramStart"/>
      <w:r w:rsidRPr="00E00DFC">
        <w:rPr>
          <w:rFonts w:ascii="Times New Roman" w:hAnsi="Times New Roman" w:cs="Times New Roman"/>
          <w:color w:val="auto"/>
          <w:kern w:val="0"/>
          <w:sz w:val="12"/>
          <w:szCs w:val="12"/>
        </w:rPr>
        <w:t>без дополнительных запросов со стороны Гаранта возвращена ему Бенефициаром в течение __ дней с момента наступления любого из нижеперечисленных событий</w:t>
      </w:r>
      <w:proofErr w:type="gramEnd"/>
      <w:r w:rsidRPr="00E00DFC">
        <w:rPr>
          <w:rFonts w:ascii="Times New Roman" w:hAnsi="Times New Roman" w:cs="Times New Roman"/>
          <w:color w:val="auto"/>
          <w:kern w:val="0"/>
          <w:sz w:val="12"/>
          <w:szCs w:val="12"/>
        </w:rPr>
        <w:t>:</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по истечении срока Гарантии, указанного в </w:t>
      </w:r>
      <w:hyperlink w:anchor="Par26" w:history="1">
        <w:r w:rsidRPr="00E00DFC">
          <w:rPr>
            <w:rFonts w:ascii="Times New Roman" w:hAnsi="Times New Roman" w:cs="Times New Roman"/>
            <w:color w:val="0000FF"/>
            <w:kern w:val="0"/>
            <w:sz w:val="12"/>
            <w:szCs w:val="12"/>
          </w:rPr>
          <w:t>пункте 2.5</w:t>
        </w:r>
      </w:hyperlink>
      <w:r w:rsidRPr="00E00DFC">
        <w:rPr>
          <w:rFonts w:ascii="Times New Roman" w:hAnsi="Times New Roman" w:cs="Times New Roman"/>
          <w:color w:val="auto"/>
          <w:kern w:val="0"/>
          <w:sz w:val="12"/>
          <w:szCs w:val="12"/>
        </w:rPr>
        <w:t xml:space="preserve"> Гарантии и </w:t>
      </w:r>
      <w:hyperlink w:anchor="Par147" w:history="1">
        <w:r w:rsidRPr="00E00DFC">
          <w:rPr>
            <w:rFonts w:ascii="Times New Roman" w:hAnsi="Times New Roman" w:cs="Times New Roman"/>
            <w:color w:val="0000FF"/>
            <w:kern w:val="0"/>
            <w:sz w:val="12"/>
            <w:szCs w:val="12"/>
          </w:rPr>
          <w:t>пункте 5.2</w:t>
        </w:r>
      </w:hyperlink>
      <w:r w:rsidRPr="00E00DFC">
        <w:rPr>
          <w:rFonts w:ascii="Times New Roman" w:hAnsi="Times New Roman" w:cs="Times New Roman"/>
          <w:color w:val="auto"/>
          <w:kern w:val="0"/>
          <w:sz w:val="12"/>
          <w:szCs w:val="12"/>
        </w:rPr>
        <w:t xml:space="preserve"> Договора;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после полного исполнения Гарантом обязательств по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после исполнения Принципалом или третьими лицами перед Бенефициаром обязательств по Кредитному договору, обеспеченных Гарантией;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после отзыва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вследствие отказа Бенефициара от своих прав по Гарантии путем возврата ее Гаранту;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w:t>
      </w:r>
      <w:proofErr w:type="gramStart"/>
      <w:r w:rsidRPr="00E00DFC">
        <w:rPr>
          <w:rFonts w:ascii="Times New Roman" w:hAnsi="Times New Roman" w:cs="Times New Roman"/>
          <w:color w:val="auto"/>
          <w:kern w:val="0"/>
          <w:sz w:val="12"/>
          <w:szCs w:val="12"/>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E00DFC">
        <w:rPr>
          <w:rFonts w:ascii="Times New Roman" w:hAnsi="Times New Roman" w:cs="Times New Roman"/>
          <w:color w:val="auto"/>
          <w:kern w:val="0"/>
          <w:sz w:val="12"/>
          <w:szCs w:val="12"/>
        </w:rPr>
        <w:t>.</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2.7. Принадлежащее Бенефициару по Гарантии право требования к Гаранту не может быть передано другому лицу.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2.8.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21" w:history="1">
        <w:r w:rsidRPr="00E00DFC">
          <w:rPr>
            <w:rFonts w:ascii="Times New Roman" w:hAnsi="Times New Roman" w:cs="Times New Roman"/>
            <w:color w:val="0000FF"/>
            <w:kern w:val="0"/>
            <w:sz w:val="12"/>
            <w:szCs w:val="12"/>
          </w:rPr>
          <w:t>пункте 2.1</w:t>
        </w:r>
      </w:hyperlink>
      <w:r w:rsidRPr="00E00DFC">
        <w:rPr>
          <w:rFonts w:ascii="Times New Roman" w:hAnsi="Times New Roman" w:cs="Times New Roman"/>
          <w:color w:val="auto"/>
          <w:kern w:val="0"/>
          <w:sz w:val="12"/>
          <w:szCs w:val="12"/>
        </w:rPr>
        <w:t xml:space="preserve">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2.9. Все вопросы взаимодействия Гаранта, Принципала и Бенефициара указаны в Договоре.</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 Условия отзыва Гарантии</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3.1. Гарантия может быть отозвана Гарантом в случаях:</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а) если Гарантия не будет передана Принципалом Бенефициару в соответствии с условиями </w:t>
      </w:r>
      <w:hyperlink w:anchor="Par76" w:history="1">
        <w:r w:rsidRPr="00E00DFC">
          <w:rPr>
            <w:rFonts w:ascii="Times New Roman" w:hAnsi="Times New Roman" w:cs="Times New Roman"/>
            <w:color w:val="0000FF"/>
            <w:kern w:val="0"/>
            <w:sz w:val="12"/>
            <w:szCs w:val="12"/>
          </w:rPr>
          <w:t>пункта 5.1</w:t>
        </w:r>
      </w:hyperlink>
      <w:r w:rsidRPr="00E00DFC">
        <w:rPr>
          <w:rFonts w:ascii="Times New Roman" w:hAnsi="Times New Roman" w:cs="Times New Roman"/>
          <w:color w:val="auto"/>
          <w:kern w:val="0"/>
          <w:sz w:val="12"/>
          <w:szCs w:val="12"/>
        </w:rPr>
        <w:t xml:space="preserve"> Гарантии и </w:t>
      </w:r>
      <w:hyperlink w:anchor="Par131" w:history="1">
        <w:r w:rsidRPr="00E00DFC">
          <w:rPr>
            <w:rFonts w:ascii="Times New Roman" w:hAnsi="Times New Roman" w:cs="Times New Roman"/>
            <w:color w:val="0000FF"/>
            <w:kern w:val="0"/>
            <w:sz w:val="12"/>
            <w:szCs w:val="12"/>
          </w:rPr>
          <w:t>пункта 3.6</w:t>
        </w:r>
      </w:hyperlink>
      <w:r w:rsidRPr="00E00DFC">
        <w:rPr>
          <w:rFonts w:ascii="Times New Roman" w:hAnsi="Times New Roman" w:cs="Times New Roman"/>
          <w:color w:val="auto"/>
          <w:kern w:val="0"/>
          <w:sz w:val="12"/>
          <w:szCs w:val="12"/>
        </w:rPr>
        <w:t xml:space="preserve"> Договора;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в) - если Принципал - муниципальное образование - в течение 10 дней после принятия решения о бюджете не представил Гаранту заверенную в установленном порядке выписку из решения о бюджете, подтверждающую </w:t>
      </w:r>
      <w:proofErr w:type="spellStart"/>
      <w:r w:rsidRPr="00E00DFC">
        <w:rPr>
          <w:rFonts w:ascii="Times New Roman" w:hAnsi="Times New Roman" w:cs="Times New Roman"/>
          <w:color w:val="auto"/>
          <w:kern w:val="0"/>
          <w:sz w:val="12"/>
          <w:szCs w:val="12"/>
        </w:rPr>
        <w:t>предусмотрение</w:t>
      </w:r>
      <w:proofErr w:type="spellEnd"/>
      <w:r w:rsidRPr="00E00DFC">
        <w:rPr>
          <w:rFonts w:ascii="Times New Roman" w:hAnsi="Times New Roman" w:cs="Times New Roman"/>
          <w:color w:val="auto"/>
          <w:kern w:val="0"/>
          <w:sz w:val="12"/>
          <w:szCs w:val="12"/>
        </w:rPr>
        <w:t xml:space="preserve"> сре</w:t>
      </w:r>
      <w:proofErr w:type="gramStart"/>
      <w:r w:rsidRPr="00E00DFC">
        <w:rPr>
          <w:rFonts w:ascii="Times New Roman" w:hAnsi="Times New Roman" w:cs="Times New Roman"/>
          <w:color w:val="auto"/>
          <w:kern w:val="0"/>
          <w:sz w:val="12"/>
          <w:szCs w:val="12"/>
        </w:rPr>
        <w:t>дств дл</w:t>
      </w:r>
      <w:proofErr w:type="gramEnd"/>
      <w:r w:rsidRPr="00E00DFC">
        <w:rPr>
          <w:rFonts w:ascii="Times New Roman" w:hAnsi="Times New Roman" w:cs="Times New Roman"/>
          <w:color w:val="auto"/>
          <w:kern w:val="0"/>
          <w:sz w:val="12"/>
          <w:szCs w:val="12"/>
        </w:rPr>
        <w:t>я исполнения обязательств по Кредитному договору в решении о бюджете на соответствующий год;</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если Принципал - организация аннулировал договор обеспечения или произошло другое событие, в результате которого произошла потеря обеспечения либо снижение цены обеспечения.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3.2. Уведомление об отзыве Гарантии направляется Принципалу по адресу, указанному в Договоре.</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 Исполнение обязательств по Гарантии</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21" w:name="Par49"/>
      <w:bookmarkEnd w:id="21"/>
      <w:r w:rsidRPr="00E00DFC">
        <w:rPr>
          <w:rFonts w:ascii="Times New Roman" w:hAnsi="Times New Roman" w:cs="Times New Roman"/>
          <w:color w:val="auto"/>
          <w:kern w:val="0"/>
          <w:sz w:val="12"/>
          <w:szCs w:val="12"/>
        </w:rPr>
        <w:t>4.1. Исполнение Гарантом своих обязательств по Гарантии ведет к возникновению регрессных требований со стороны Гаранта к Принципалу.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4.2. Исполнение обязательств по Гарантии осуществляется за счет средств районного бюджета, предусмотренных на указанные цели в районном бюджете на соответствующий год, и подлежит отражению в составе расходов районного бюджета как предоставление бюджетного кредита Принципалу.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22" w:name="Par51"/>
      <w:bookmarkEnd w:id="22"/>
      <w:r w:rsidRPr="00E00DFC">
        <w:rPr>
          <w:rFonts w:ascii="Times New Roman" w:hAnsi="Times New Roman" w:cs="Times New Roman"/>
          <w:color w:val="auto"/>
          <w:kern w:val="0"/>
          <w:sz w:val="12"/>
          <w:szCs w:val="12"/>
        </w:rPr>
        <w:t xml:space="preserve">4.3. После исполнения обязательств по Гарантии Гарант направляет Принципалу на основании </w:t>
      </w:r>
      <w:hyperlink w:anchor="Par49" w:history="1">
        <w:r w:rsidRPr="00E00DFC">
          <w:rPr>
            <w:rFonts w:ascii="Times New Roman" w:hAnsi="Times New Roman" w:cs="Times New Roman"/>
            <w:color w:val="0000FF"/>
            <w:kern w:val="0"/>
            <w:sz w:val="12"/>
            <w:szCs w:val="12"/>
          </w:rPr>
          <w:t>пункта 4.1</w:t>
        </w:r>
      </w:hyperlink>
      <w:r w:rsidRPr="00E00DFC">
        <w:rPr>
          <w:rFonts w:ascii="Times New Roman" w:hAnsi="Times New Roman" w:cs="Times New Roman"/>
          <w:color w:val="auto"/>
          <w:kern w:val="0"/>
          <w:sz w:val="12"/>
          <w:szCs w:val="12"/>
        </w:rPr>
        <w:t xml:space="preserve"> Гарантии и </w:t>
      </w:r>
      <w:hyperlink w:anchor="Par104" w:history="1">
        <w:r w:rsidRPr="00E00DFC">
          <w:rPr>
            <w:rFonts w:ascii="Times New Roman" w:hAnsi="Times New Roman" w:cs="Times New Roman"/>
            <w:color w:val="0000FF"/>
            <w:kern w:val="0"/>
            <w:sz w:val="12"/>
            <w:szCs w:val="12"/>
          </w:rPr>
          <w:t>пункта 1.4</w:t>
        </w:r>
      </w:hyperlink>
      <w:r w:rsidRPr="00E00DFC">
        <w:rPr>
          <w:rFonts w:ascii="Times New Roman" w:hAnsi="Times New Roman" w:cs="Times New Roman"/>
          <w:color w:val="auto"/>
          <w:kern w:val="0"/>
          <w:sz w:val="12"/>
          <w:szCs w:val="12"/>
        </w:rPr>
        <w:t xml:space="preserve"> Договора, устанавливающих право регрессного требования Гаранта к Принципалу, письменное требование о возмещении Принципалом Гаранту в течение ________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4.4. Исполнение регрессных требований Гаранта к Принципалу осуществляется: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в случае Принципала - муниципального образования - за счет средств бюджета Принципала, предусмотренных на указанные цели в решении о бюджете Принципала на соответствующий год, и подлежит отражению в бюджете Принципала как погашение бюджетного кредита Гаранту;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в случае Принципала - организации за счет предоставленного обеспечения исполнения своего обязательства.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 письменном требовании должны быть указаны:</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а) сумма просроченных неисполненных гарантированных обязательств (основной долг и (или) проценты);</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lastRenderedPageBreak/>
        <w:t>б) основание для требования Бенефициара и платежа Гаранта в виде ссылок на Гарантию, Договор и Кредитный договор;</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в) соблюдение </w:t>
      </w:r>
      <w:proofErr w:type="spellStart"/>
      <w:r w:rsidRPr="00E00DFC">
        <w:rPr>
          <w:rFonts w:ascii="Times New Roman" w:hAnsi="Times New Roman" w:cs="Times New Roman"/>
          <w:color w:val="auto"/>
          <w:kern w:val="0"/>
          <w:sz w:val="12"/>
          <w:szCs w:val="12"/>
        </w:rPr>
        <w:t>субсидиарности</w:t>
      </w:r>
      <w:proofErr w:type="spellEnd"/>
      <w:r w:rsidRPr="00E00DFC">
        <w:rPr>
          <w:rFonts w:ascii="Times New Roman" w:hAnsi="Times New Roman" w:cs="Times New Roman"/>
          <w:color w:val="auto"/>
          <w:kern w:val="0"/>
          <w:sz w:val="12"/>
          <w:szCs w:val="12"/>
        </w:rPr>
        <w:t xml:space="preserve"> требования в виде ссылки на предъявленное Бенефициаром Принципалу обращение с требованием погашения долга;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г) платежные реквизиты Бенефициара.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Документы, </w:t>
      </w:r>
      <w:proofErr w:type="spellStart"/>
      <w:r w:rsidRPr="00E00DFC">
        <w:rPr>
          <w:rFonts w:ascii="Times New Roman" w:hAnsi="Times New Roman" w:cs="Times New Roman"/>
          <w:color w:val="auto"/>
          <w:kern w:val="0"/>
          <w:sz w:val="12"/>
          <w:szCs w:val="12"/>
        </w:rPr>
        <w:t>прилагающиеся</w:t>
      </w:r>
      <w:proofErr w:type="spellEnd"/>
      <w:r w:rsidRPr="00E00DFC">
        <w:rPr>
          <w:rFonts w:ascii="Times New Roman" w:hAnsi="Times New Roman" w:cs="Times New Roman"/>
          <w:color w:val="auto"/>
          <w:kern w:val="0"/>
          <w:sz w:val="12"/>
          <w:szCs w:val="12"/>
        </w:rPr>
        <w:t xml:space="preserve"> к требованию:</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а) выписки по ссудным счетам и счетам учета процентов Принципала на день, следующий </w:t>
      </w:r>
      <w:proofErr w:type="gramStart"/>
      <w:r w:rsidRPr="00E00DFC">
        <w:rPr>
          <w:rFonts w:ascii="Times New Roman" w:hAnsi="Times New Roman" w:cs="Times New Roman"/>
          <w:color w:val="auto"/>
          <w:kern w:val="0"/>
          <w:sz w:val="12"/>
          <w:szCs w:val="12"/>
        </w:rPr>
        <w:t>за</w:t>
      </w:r>
      <w:proofErr w:type="gramEnd"/>
      <w:r w:rsidRPr="00E00DFC">
        <w:rPr>
          <w:rFonts w:ascii="Times New Roman" w:hAnsi="Times New Roman" w:cs="Times New Roman"/>
          <w:color w:val="auto"/>
          <w:kern w:val="0"/>
          <w:sz w:val="12"/>
          <w:szCs w:val="12"/>
        </w:rPr>
        <w:t xml:space="preserve"> расчетным;</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б) расчеты, подтверждающие размер просроченного непогашенного основного долга и размер неуплаченных просроченных процентов;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 заверенная Бенефициаром копия полученного Принципалом обращения с требованием погашения долга;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г) ответ Принципала на указанное обращение (если таковой был).</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Все перечисленные документы должны быть подписаны уполномоченными лицами Бенефициара и заверены печатью Бенефициара.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4.6. Датой предъявления требования к Гаранту считается дата его поступления в администрацию Каратузского района.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4.7. Гарант рассматривает требование Бенефициара в течение __ дней со дня его предъявления на предмет обоснованности и исполнения согласно </w:t>
      </w:r>
      <w:hyperlink w:anchor="Par168" w:history="1">
        <w:r w:rsidRPr="00E00DFC">
          <w:rPr>
            <w:rFonts w:ascii="Times New Roman" w:hAnsi="Times New Roman" w:cs="Times New Roman"/>
            <w:color w:val="0000FF"/>
            <w:kern w:val="0"/>
            <w:sz w:val="12"/>
            <w:szCs w:val="12"/>
          </w:rPr>
          <w:t>разделу 8</w:t>
        </w:r>
      </w:hyperlink>
      <w:r w:rsidRPr="00E00DFC">
        <w:rPr>
          <w:rFonts w:ascii="Times New Roman" w:hAnsi="Times New Roman" w:cs="Times New Roman"/>
          <w:color w:val="auto"/>
          <w:kern w:val="0"/>
          <w:sz w:val="12"/>
          <w:szCs w:val="12"/>
        </w:rPr>
        <w:t xml:space="preserve">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4.8.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ar168" w:history="1">
        <w:r w:rsidRPr="00E00DFC">
          <w:rPr>
            <w:rFonts w:ascii="Times New Roman" w:hAnsi="Times New Roman" w:cs="Times New Roman"/>
            <w:color w:val="0000FF"/>
            <w:kern w:val="0"/>
            <w:sz w:val="12"/>
            <w:szCs w:val="12"/>
          </w:rPr>
          <w:t>разделу 8</w:t>
        </w:r>
      </w:hyperlink>
      <w:r w:rsidRPr="00E00DFC">
        <w:rPr>
          <w:rFonts w:ascii="Times New Roman" w:hAnsi="Times New Roman" w:cs="Times New Roman"/>
          <w:color w:val="auto"/>
          <w:kern w:val="0"/>
          <w:sz w:val="12"/>
          <w:szCs w:val="12"/>
        </w:rPr>
        <w:t xml:space="preserve"> Договора, на счет Бенефициара N ____________ </w:t>
      </w:r>
      <w:proofErr w:type="gramStart"/>
      <w:r w:rsidRPr="00E00DFC">
        <w:rPr>
          <w:rFonts w:ascii="Times New Roman" w:hAnsi="Times New Roman" w:cs="Times New Roman"/>
          <w:color w:val="auto"/>
          <w:kern w:val="0"/>
          <w:sz w:val="12"/>
          <w:szCs w:val="12"/>
        </w:rPr>
        <w:t>в</w:t>
      </w:r>
      <w:proofErr w:type="gramEnd"/>
      <w:r w:rsidRPr="00E00DFC">
        <w:rPr>
          <w:rFonts w:ascii="Times New Roman" w:hAnsi="Times New Roman" w:cs="Times New Roman"/>
          <w:color w:val="auto"/>
          <w:kern w:val="0"/>
          <w:sz w:val="12"/>
          <w:szCs w:val="12"/>
        </w:rPr>
        <w:t xml:space="preserve"> _______________, </w:t>
      </w:r>
      <w:proofErr w:type="gramStart"/>
      <w:r w:rsidRPr="00E00DFC">
        <w:rPr>
          <w:rFonts w:ascii="Times New Roman" w:hAnsi="Times New Roman" w:cs="Times New Roman"/>
          <w:color w:val="auto"/>
          <w:kern w:val="0"/>
          <w:sz w:val="12"/>
          <w:szCs w:val="12"/>
        </w:rPr>
        <w:t>по</w:t>
      </w:r>
      <w:proofErr w:type="gramEnd"/>
      <w:r w:rsidRPr="00E00DFC">
        <w:rPr>
          <w:rFonts w:ascii="Times New Roman" w:hAnsi="Times New Roman" w:cs="Times New Roman"/>
          <w:color w:val="auto"/>
          <w:kern w:val="0"/>
          <w:sz w:val="12"/>
          <w:szCs w:val="12"/>
        </w:rPr>
        <w:t xml:space="preserve"> __________ (указываются показатели бюджетной классификации Российской Федерации).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4.9. Гарант вправе отказать Бенефициару в исполнении обязательств по Гарантии в следующих случаях:</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признания Гарантом требования Бенефициара необоснованным согласно выявленным условиям </w:t>
      </w:r>
      <w:hyperlink w:anchor="Par186" w:history="1">
        <w:r w:rsidRPr="00E00DFC">
          <w:rPr>
            <w:rFonts w:ascii="Times New Roman" w:hAnsi="Times New Roman" w:cs="Times New Roman"/>
            <w:color w:val="0000FF"/>
            <w:kern w:val="0"/>
            <w:sz w:val="12"/>
            <w:szCs w:val="12"/>
          </w:rPr>
          <w:t>пункта 8.6</w:t>
        </w:r>
      </w:hyperlink>
      <w:r w:rsidRPr="00E00DFC">
        <w:rPr>
          <w:rFonts w:ascii="Times New Roman" w:hAnsi="Times New Roman" w:cs="Times New Roman"/>
          <w:color w:val="auto"/>
          <w:kern w:val="0"/>
          <w:sz w:val="12"/>
          <w:szCs w:val="12"/>
        </w:rPr>
        <w:t xml:space="preserve"> (кроме </w:t>
      </w:r>
      <w:hyperlink w:anchor="Par191" w:history="1">
        <w:r w:rsidRPr="00E00DFC">
          <w:rPr>
            <w:rFonts w:ascii="Times New Roman" w:hAnsi="Times New Roman" w:cs="Times New Roman"/>
            <w:color w:val="0000FF"/>
            <w:kern w:val="0"/>
            <w:sz w:val="12"/>
            <w:szCs w:val="12"/>
          </w:rPr>
          <w:t>подпункта "г"</w:t>
        </w:r>
      </w:hyperlink>
      <w:r w:rsidRPr="00E00DFC">
        <w:rPr>
          <w:rFonts w:ascii="Times New Roman" w:hAnsi="Times New Roman" w:cs="Times New Roman"/>
          <w:color w:val="auto"/>
          <w:kern w:val="0"/>
          <w:sz w:val="12"/>
          <w:szCs w:val="12"/>
        </w:rPr>
        <w:t xml:space="preserve"> Договора);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Гарантия прекратила свое действие в соответствии с </w:t>
      </w:r>
      <w:hyperlink w:anchor="Par27" w:history="1">
        <w:r w:rsidRPr="00E00DFC">
          <w:rPr>
            <w:rFonts w:ascii="Times New Roman" w:hAnsi="Times New Roman" w:cs="Times New Roman"/>
            <w:color w:val="0000FF"/>
            <w:kern w:val="0"/>
            <w:sz w:val="12"/>
            <w:szCs w:val="12"/>
          </w:rPr>
          <w:t>пунктом 2.6</w:t>
        </w:r>
      </w:hyperlink>
      <w:r w:rsidRPr="00E00DFC">
        <w:rPr>
          <w:rFonts w:ascii="Times New Roman" w:hAnsi="Times New Roman" w:cs="Times New Roman"/>
          <w:color w:val="auto"/>
          <w:kern w:val="0"/>
          <w:sz w:val="12"/>
          <w:szCs w:val="12"/>
        </w:rPr>
        <w:t xml:space="preserve"> Гарантии и </w:t>
      </w:r>
      <w:hyperlink w:anchor="Par151" w:history="1">
        <w:r w:rsidRPr="00E00DFC">
          <w:rPr>
            <w:rFonts w:ascii="Times New Roman" w:hAnsi="Times New Roman" w:cs="Times New Roman"/>
            <w:color w:val="0000FF"/>
            <w:kern w:val="0"/>
            <w:sz w:val="12"/>
            <w:szCs w:val="12"/>
          </w:rPr>
          <w:t>пунктом 6.1</w:t>
        </w:r>
      </w:hyperlink>
      <w:r w:rsidRPr="00E00DFC">
        <w:rPr>
          <w:rFonts w:ascii="Times New Roman" w:hAnsi="Times New Roman" w:cs="Times New Roman"/>
          <w:color w:val="auto"/>
          <w:kern w:val="0"/>
          <w:sz w:val="12"/>
          <w:szCs w:val="12"/>
        </w:rPr>
        <w:t xml:space="preserve"> Договора.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5. Заключительные положения</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23" w:name="Par76"/>
      <w:bookmarkEnd w:id="23"/>
      <w:r w:rsidRPr="00E00DFC">
        <w:rPr>
          <w:rFonts w:ascii="Times New Roman" w:hAnsi="Times New Roman" w:cs="Times New Roman"/>
          <w:color w:val="auto"/>
          <w:kern w:val="0"/>
          <w:sz w:val="12"/>
          <w:szCs w:val="12"/>
        </w:rPr>
        <w:t>5.1.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5.2. Условия Гарантии действуют только в части, не противоречащей Договору.</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6. Юридические адреса и реквизиты сторон</w:t>
      </w:r>
    </w:p>
    <w:p w:rsidR="00E00DFC" w:rsidRPr="00E00DFC" w:rsidRDefault="00E00DFC" w:rsidP="00E00DFC">
      <w:pPr>
        <w:autoSpaceDE w:val="0"/>
        <w:autoSpaceDN w:val="0"/>
        <w:adjustRightInd w:val="0"/>
        <w:spacing w:after="0" w:line="240" w:lineRule="auto"/>
        <w:jc w:val="right"/>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right"/>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right"/>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right"/>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left="3402"/>
        <w:outlineLvl w:val="0"/>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Приложение N 3</w:t>
      </w:r>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к Порядку и условиям </w:t>
      </w:r>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предоставления и прекращения </w:t>
      </w:r>
      <w:proofErr w:type="gramStart"/>
      <w:r w:rsidRPr="00E00DFC">
        <w:rPr>
          <w:rFonts w:ascii="Times New Roman" w:hAnsi="Times New Roman" w:cs="Times New Roman"/>
          <w:color w:val="auto"/>
          <w:kern w:val="0"/>
          <w:sz w:val="12"/>
          <w:szCs w:val="12"/>
        </w:rPr>
        <w:t>муниципальной</w:t>
      </w:r>
      <w:proofErr w:type="gramEnd"/>
    </w:p>
    <w:p w:rsidR="00E00DFC" w:rsidRPr="00E00DFC" w:rsidRDefault="00E00DFC" w:rsidP="00E00DFC">
      <w:pPr>
        <w:autoSpaceDE w:val="0"/>
        <w:autoSpaceDN w:val="0"/>
        <w:adjustRightInd w:val="0"/>
        <w:spacing w:after="0" w:line="240" w:lineRule="auto"/>
        <w:ind w:left="3402"/>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гарантий Каратузского района</w:t>
      </w:r>
    </w:p>
    <w:p w:rsidR="00E00DFC" w:rsidRPr="00E00DFC" w:rsidRDefault="00E00DFC" w:rsidP="00E00DFC">
      <w:pPr>
        <w:autoSpaceDE w:val="0"/>
        <w:autoSpaceDN w:val="0"/>
        <w:adjustRightInd w:val="0"/>
        <w:spacing w:after="0" w:line="240" w:lineRule="auto"/>
        <w:jc w:val="right"/>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ПРИМЕРНАЯ ФОРМА ДОГОВОРА </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О ПРЕДОСТАВЛЕНИИ МУНИЦИПАЛЬНОЙ ГАРАНТИИ</w:t>
      </w: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КАРАТУЗСКОГО РАЙОНА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"__" _________ 201_ г.</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E00DFC">
        <w:rPr>
          <w:rFonts w:ascii="Times New Roman" w:hAnsi="Times New Roman" w:cs="Times New Roman"/>
          <w:color w:val="auto"/>
          <w:kern w:val="0"/>
          <w:sz w:val="12"/>
          <w:szCs w:val="12"/>
        </w:rPr>
        <w:t xml:space="preserve">Администрация Каратузского района, именуемая в дальнейшем "Гарант", в лице главы администрации ___________________, действующего на основании </w:t>
      </w:r>
      <w:hyperlink r:id="rId27" w:history="1">
        <w:r w:rsidRPr="00E00DFC">
          <w:rPr>
            <w:rFonts w:ascii="Times New Roman" w:hAnsi="Times New Roman" w:cs="Times New Roman"/>
            <w:color w:val="0000FF"/>
            <w:kern w:val="0"/>
            <w:sz w:val="12"/>
            <w:szCs w:val="12"/>
          </w:rPr>
          <w:t>Устава</w:t>
        </w:r>
      </w:hyperlink>
      <w:r w:rsidRPr="00E00DFC">
        <w:rPr>
          <w:rFonts w:ascii="Times New Roman" w:hAnsi="Times New Roman" w:cs="Times New Roman"/>
          <w:color w:val="auto"/>
          <w:kern w:val="0"/>
          <w:sz w:val="12"/>
          <w:szCs w:val="12"/>
        </w:rPr>
        <w:t xml:space="preserve"> Муниципального образования «</w:t>
      </w:r>
      <w:proofErr w:type="spellStart"/>
      <w:r w:rsidRPr="00E00DFC">
        <w:rPr>
          <w:rFonts w:ascii="Times New Roman" w:hAnsi="Times New Roman" w:cs="Times New Roman"/>
          <w:color w:val="auto"/>
          <w:kern w:val="0"/>
          <w:sz w:val="12"/>
          <w:szCs w:val="12"/>
        </w:rPr>
        <w:t>Каратузский</w:t>
      </w:r>
      <w:proofErr w:type="spellEnd"/>
      <w:r w:rsidRPr="00E00DFC">
        <w:rPr>
          <w:rFonts w:ascii="Times New Roman" w:hAnsi="Times New Roman" w:cs="Times New Roman"/>
          <w:color w:val="auto"/>
          <w:kern w:val="0"/>
          <w:sz w:val="12"/>
          <w:szCs w:val="12"/>
        </w:rPr>
        <w:t xml:space="preserve"> район»,  __________________, именуемый в дальнейшем "Бенефициар", в лице __________, действующего на основании __________, и __________, именуемый в дальнейшем "Принципал", в лице ___________, действующего на основании ____________ (вместе именуемые - Стороны), в соответствии с пунктом _______ решения Каратузского районного Совета депутатов "О районном бюджете на ______" от "__" ____________ 201_ г. N _____, Постановлением администрации</w:t>
      </w:r>
      <w:proofErr w:type="gramEnd"/>
      <w:r w:rsidRPr="00E00DFC">
        <w:rPr>
          <w:rFonts w:ascii="Times New Roman" w:hAnsi="Times New Roman" w:cs="Times New Roman"/>
          <w:color w:val="auto"/>
          <w:kern w:val="0"/>
          <w:sz w:val="12"/>
          <w:szCs w:val="12"/>
        </w:rPr>
        <w:t xml:space="preserve"> Каратузского района от "__" ________ 201_ г. N ___ (-р), заключили настоящий Договор о предоставлении Гарантом муниципальной гарантии Каратузского района (далее - Гарантия) Принципалу в пользу Бенефициара о нижеследующем:</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 Предмет Договора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1.1. Гарант при условии выполнения Бенефициаром и Принципалом требований настоящего Договора обязуется выдать Принципалу Гарантию в обеспечении исполнения обязатель</w:t>
      </w:r>
      <w:proofErr w:type="gramStart"/>
      <w:r w:rsidRPr="00E00DFC">
        <w:rPr>
          <w:rFonts w:ascii="Times New Roman" w:hAnsi="Times New Roman" w:cs="Times New Roman"/>
          <w:color w:val="auto"/>
          <w:kern w:val="0"/>
          <w:sz w:val="12"/>
          <w:szCs w:val="12"/>
        </w:rPr>
        <w:t>ств пр</w:t>
      </w:r>
      <w:proofErr w:type="gramEnd"/>
      <w:r w:rsidRPr="00E00DFC">
        <w:rPr>
          <w:rFonts w:ascii="Times New Roman" w:hAnsi="Times New Roman" w:cs="Times New Roman"/>
          <w:color w:val="auto"/>
          <w:kern w:val="0"/>
          <w:sz w:val="12"/>
          <w:szCs w:val="12"/>
        </w:rPr>
        <w:t>инципала.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24" w:name="Par102"/>
      <w:bookmarkEnd w:id="24"/>
      <w:r w:rsidRPr="00E00DFC">
        <w:rPr>
          <w:rFonts w:ascii="Times New Roman" w:hAnsi="Times New Roman" w:cs="Times New Roman"/>
          <w:color w:val="auto"/>
          <w:kern w:val="0"/>
          <w:sz w:val="12"/>
          <w:szCs w:val="12"/>
        </w:rPr>
        <w:t xml:space="preserve">1.2. </w:t>
      </w:r>
      <w:proofErr w:type="gramStart"/>
      <w:r w:rsidRPr="00E00DFC">
        <w:rPr>
          <w:rFonts w:ascii="Times New Roman" w:hAnsi="Times New Roman" w:cs="Times New Roman"/>
          <w:color w:val="auto"/>
          <w:kern w:val="0"/>
          <w:sz w:val="12"/>
          <w:szCs w:val="12"/>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 _________ 201_ г. N ___, заключенному между Принципалом и Бенефициаром (далее - Кредитный договор), по возврату кредита (основного долга) на сумму __________ (_________) рублей в срок "__" _______ 20__ г. и уплату процентов</w:t>
      </w:r>
      <w:proofErr w:type="gramEnd"/>
      <w:r w:rsidRPr="00E00DFC">
        <w:rPr>
          <w:rFonts w:ascii="Times New Roman" w:hAnsi="Times New Roman" w:cs="Times New Roman"/>
          <w:color w:val="auto"/>
          <w:kern w:val="0"/>
          <w:sz w:val="12"/>
          <w:szCs w:val="12"/>
        </w:rPr>
        <w:t xml:space="preserve"> по ставке _______ процентов годовых на сумму</w:t>
      </w:r>
      <w:proofErr w:type="gramStart"/>
      <w:r w:rsidRPr="00E00DFC">
        <w:rPr>
          <w:rFonts w:ascii="Times New Roman" w:hAnsi="Times New Roman" w:cs="Times New Roman"/>
          <w:color w:val="auto"/>
          <w:kern w:val="0"/>
          <w:sz w:val="12"/>
          <w:szCs w:val="12"/>
        </w:rPr>
        <w:t xml:space="preserve"> ________ (_______) </w:t>
      </w:r>
      <w:proofErr w:type="gramEnd"/>
      <w:r w:rsidRPr="00E00DFC">
        <w:rPr>
          <w:rFonts w:ascii="Times New Roman" w:hAnsi="Times New Roman" w:cs="Times New Roman"/>
          <w:color w:val="auto"/>
          <w:kern w:val="0"/>
          <w:sz w:val="12"/>
          <w:szCs w:val="12"/>
        </w:rPr>
        <w:t>рублей.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1.3. Гарантия предоставляется Гарантом на безвозмездной основе.</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1.4. </w:t>
      </w:r>
      <w:bookmarkStart w:id="25" w:name="Par104"/>
      <w:bookmarkEnd w:id="25"/>
      <w:r w:rsidRPr="00E00DFC">
        <w:rPr>
          <w:rFonts w:ascii="Times New Roman" w:hAnsi="Times New Roman" w:cs="Times New Roman"/>
          <w:color w:val="auto"/>
          <w:kern w:val="0"/>
          <w:sz w:val="12"/>
          <w:szCs w:val="12"/>
        </w:rPr>
        <w:t>Гарантия предоставляется с правом предъявления Гарантом регрессных требований к Принципалу.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102" w:history="1">
        <w:r w:rsidRPr="00E00DFC">
          <w:rPr>
            <w:rFonts w:ascii="Times New Roman" w:hAnsi="Times New Roman" w:cs="Times New Roman"/>
            <w:color w:val="0000FF"/>
            <w:kern w:val="0"/>
            <w:sz w:val="12"/>
            <w:szCs w:val="12"/>
          </w:rPr>
          <w:t>пунктах 1.2</w:t>
        </w:r>
      </w:hyperlink>
      <w:r w:rsidRPr="00E00DFC">
        <w:rPr>
          <w:rFonts w:ascii="Times New Roman" w:hAnsi="Times New Roman" w:cs="Times New Roman"/>
          <w:color w:val="auto"/>
          <w:kern w:val="0"/>
          <w:sz w:val="12"/>
          <w:szCs w:val="12"/>
        </w:rPr>
        <w:t xml:space="preserve"> и </w:t>
      </w:r>
      <w:hyperlink w:anchor="Par109" w:history="1">
        <w:r w:rsidRPr="00E00DFC">
          <w:rPr>
            <w:rFonts w:ascii="Times New Roman" w:hAnsi="Times New Roman" w:cs="Times New Roman"/>
            <w:color w:val="0000FF"/>
            <w:kern w:val="0"/>
            <w:sz w:val="12"/>
            <w:szCs w:val="12"/>
          </w:rPr>
          <w:t>2.1</w:t>
        </w:r>
      </w:hyperlink>
      <w:r w:rsidRPr="00E00DFC">
        <w:rPr>
          <w:rFonts w:ascii="Times New Roman" w:hAnsi="Times New Roman" w:cs="Times New Roman"/>
          <w:color w:val="auto"/>
          <w:kern w:val="0"/>
          <w:sz w:val="12"/>
          <w:szCs w:val="12"/>
        </w:rPr>
        <w:t xml:space="preserve"> настоящего Договора.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2. Права и обязанности Гаранта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26" w:name="Par109"/>
      <w:bookmarkEnd w:id="26"/>
      <w:r w:rsidRPr="00E00DFC">
        <w:rPr>
          <w:rFonts w:ascii="Times New Roman" w:hAnsi="Times New Roman" w:cs="Times New Roman"/>
          <w:color w:val="auto"/>
          <w:kern w:val="0"/>
          <w:sz w:val="12"/>
          <w:szCs w:val="12"/>
        </w:rPr>
        <w:t>2.1. Гарант гарантирует исполнение обязатель</w:t>
      </w:r>
      <w:proofErr w:type="gramStart"/>
      <w:r w:rsidRPr="00E00DFC">
        <w:rPr>
          <w:rFonts w:ascii="Times New Roman" w:hAnsi="Times New Roman" w:cs="Times New Roman"/>
          <w:color w:val="auto"/>
          <w:kern w:val="0"/>
          <w:sz w:val="12"/>
          <w:szCs w:val="12"/>
        </w:rPr>
        <w:t>ств Пр</w:t>
      </w:r>
      <w:proofErr w:type="gramEnd"/>
      <w:r w:rsidRPr="00E00DFC">
        <w:rPr>
          <w:rFonts w:ascii="Times New Roman" w:hAnsi="Times New Roman" w:cs="Times New Roman"/>
          <w:color w:val="auto"/>
          <w:kern w:val="0"/>
          <w:sz w:val="12"/>
          <w:szCs w:val="12"/>
        </w:rPr>
        <w:t>инципала по погашению задолженности по кредиту (основному долгу) и уплате суммы процентов по Кредитному договору.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Предел общей ответственности Гаранта перед Бенефициаром ограничивается суммой в размере не более</w:t>
      </w:r>
      <w:proofErr w:type="gramStart"/>
      <w:r w:rsidRPr="00E00DFC">
        <w:rPr>
          <w:rFonts w:ascii="Times New Roman" w:hAnsi="Times New Roman" w:cs="Times New Roman"/>
          <w:color w:val="auto"/>
          <w:kern w:val="0"/>
          <w:sz w:val="12"/>
          <w:szCs w:val="12"/>
        </w:rPr>
        <w:t xml:space="preserve"> ____________ (___________) </w:t>
      </w:r>
      <w:proofErr w:type="gramEnd"/>
      <w:r w:rsidRPr="00E00DFC">
        <w:rPr>
          <w:rFonts w:ascii="Times New Roman" w:hAnsi="Times New Roman" w:cs="Times New Roman"/>
          <w:color w:val="auto"/>
          <w:kern w:val="0"/>
          <w:sz w:val="12"/>
          <w:szCs w:val="12"/>
        </w:rPr>
        <w:t>руб., включающей сумму основного долга в размере _______ руб. и начисленных процентов в размере _______ (_______) руб.</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27" w:name="Par111"/>
      <w:bookmarkEnd w:id="27"/>
      <w:r w:rsidRPr="00E00DFC">
        <w:rPr>
          <w:rFonts w:ascii="Times New Roman" w:hAnsi="Times New Roman" w:cs="Times New Roman"/>
          <w:color w:val="auto"/>
          <w:kern w:val="0"/>
          <w:sz w:val="12"/>
          <w:szCs w:val="12"/>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ar21" w:history="1">
        <w:r w:rsidRPr="00E00DFC">
          <w:rPr>
            <w:rFonts w:ascii="Times New Roman" w:hAnsi="Times New Roman" w:cs="Times New Roman"/>
            <w:color w:val="0000FF"/>
            <w:kern w:val="0"/>
            <w:sz w:val="12"/>
            <w:szCs w:val="12"/>
          </w:rPr>
          <w:t>пункта 2.1</w:t>
        </w:r>
      </w:hyperlink>
      <w:r w:rsidRPr="00E00DFC">
        <w:rPr>
          <w:rFonts w:ascii="Times New Roman" w:hAnsi="Times New Roman" w:cs="Times New Roman"/>
          <w:color w:val="auto"/>
          <w:kern w:val="0"/>
          <w:sz w:val="12"/>
          <w:szCs w:val="12"/>
        </w:rPr>
        <w:t xml:space="preserve"> </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2.3. </w:t>
      </w:r>
      <w:proofErr w:type="gramStart"/>
      <w:r w:rsidRPr="00E00DFC">
        <w:rPr>
          <w:rFonts w:ascii="Times New Roman" w:hAnsi="Times New Roman" w:cs="Times New Roman"/>
          <w:color w:val="auto"/>
          <w:kern w:val="0"/>
          <w:sz w:val="12"/>
          <w:szCs w:val="12"/>
        </w:rPr>
        <w:t xml:space="preserve">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w:t>
      </w:r>
      <w:hyperlink w:anchor="Par102" w:history="1">
        <w:r w:rsidRPr="00E00DFC">
          <w:rPr>
            <w:rFonts w:ascii="Times New Roman" w:hAnsi="Times New Roman" w:cs="Times New Roman"/>
            <w:color w:val="0000FF"/>
            <w:kern w:val="0"/>
            <w:sz w:val="12"/>
            <w:szCs w:val="12"/>
          </w:rPr>
          <w:t>пунктах 1.2</w:t>
        </w:r>
      </w:hyperlink>
      <w:r w:rsidRPr="00E00DFC">
        <w:rPr>
          <w:rFonts w:ascii="Times New Roman" w:hAnsi="Times New Roman" w:cs="Times New Roman"/>
          <w:color w:val="auto"/>
          <w:kern w:val="0"/>
          <w:sz w:val="12"/>
          <w:szCs w:val="12"/>
        </w:rPr>
        <w:t xml:space="preserve"> и </w:t>
      </w:r>
      <w:hyperlink w:anchor="Par109" w:history="1">
        <w:r w:rsidRPr="00E00DFC">
          <w:rPr>
            <w:rFonts w:ascii="Times New Roman" w:hAnsi="Times New Roman" w:cs="Times New Roman"/>
            <w:color w:val="0000FF"/>
            <w:kern w:val="0"/>
            <w:sz w:val="12"/>
            <w:szCs w:val="12"/>
          </w:rPr>
          <w:t>2.1</w:t>
        </w:r>
      </w:hyperlink>
      <w:r w:rsidRPr="00E00DFC">
        <w:rPr>
          <w:rFonts w:ascii="Times New Roman" w:hAnsi="Times New Roman" w:cs="Times New Roman"/>
          <w:color w:val="auto"/>
          <w:kern w:val="0"/>
          <w:sz w:val="12"/>
          <w:szCs w:val="12"/>
        </w:rPr>
        <w:t xml:space="preserve"> настоящего Договора.</w:t>
      </w:r>
      <w:proofErr w:type="gramEnd"/>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lastRenderedPageBreak/>
        <w:t>2.4. Гарант обязан в трехдневный срок с момента заключения настоящего Договора сделать соответствующую запись в Муниципальной долговой книге, о чем известить Бенефициара в письменной форме.</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Муниципальной долговой книге согласно </w:t>
      </w:r>
      <w:hyperlink w:anchor="Par111" w:history="1">
        <w:r w:rsidRPr="00E00DFC">
          <w:rPr>
            <w:rFonts w:ascii="Times New Roman" w:hAnsi="Times New Roman" w:cs="Times New Roman"/>
            <w:color w:val="0000FF"/>
            <w:kern w:val="0"/>
            <w:sz w:val="12"/>
            <w:szCs w:val="12"/>
          </w:rPr>
          <w:t>пункту 2.2</w:t>
        </w:r>
      </w:hyperlink>
      <w:r w:rsidRPr="00E00DFC">
        <w:rPr>
          <w:rFonts w:ascii="Times New Roman" w:hAnsi="Times New Roman" w:cs="Times New Roman"/>
          <w:color w:val="auto"/>
          <w:kern w:val="0"/>
          <w:sz w:val="12"/>
          <w:szCs w:val="12"/>
        </w:rPr>
        <w:t xml:space="preserve"> настоящего Договора, о чем известить Бенефициара в письменной форме.</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 Права и обязанности Принципала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3.1. Принципал обязуется  предоставить Гаранту  договор  залога  (в  случае  если  в  качестве обеспечения предоставляется залог имущества);  договор  поручительства  или банковскую (муниципальную) гарантию (в случае если в  качестве  обеспечения предоставляется    банковская  (муниципальная)  гарантия,  поручительство)</w:t>
      </w:r>
      <w:proofErr w:type="gramStart"/>
      <w:r w:rsidRPr="00E00DFC">
        <w:rPr>
          <w:rFonts w:ascii="Times New Roman" w:hAnsi="Times New Roman" w:cs="Times New Roman"/>
          <w:color w:val="auto"/>
          <w:kern w:val="0"/>
          <w:sz w:val="12"/>
          <w:szCs w:val="12"/>
        </w:rPr>
        <w:t>,з</w:t>
      </w:r>
      <w:proofErr w:type="gramEnd"/>
      <w:r w:rsidRPr="00E00DFC">
        <w:rPr>
          <w:rFonts w:ascii="Times New Roman" w:hAnsi="Times New Roman" w:cs="Times New Roman"/>
          <w:color w:val="auto"/>
          <w:kern w:val="0"/>
          <w:sz w:val="12"/>
          <w:szCs w:val="12"/>
        </w:rPr>
        <w:t>аключенные (предоставленные)  в  обеспечение  исполнения  обязательств  по удовлетворению регрессного  требования  Гаранта  к  Принципалу  в  связи  с исполнением в полном объеме или  в  какой-либо  части  Гарантии  (пункт  не включается, если Принципалом является муниципальное образование);</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3.2.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3.3.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3.4. Принципал обязуется: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а) уведомлять Гаранта о выполнении или невыполнении обязательств, указанных в </w:t>
      </w:r>
      <w:hyperlink w:anchor="Par109" w:history="1">
        <w:r w:rsidRPr="00E00DFC">
          <w:rPr>
            <w:rFonts w:ascii="Times New Roman" w:hAnsi="Times New Roman" w:cs="Times New Roman"/>
            <w:color w:val="0000FF"/>
            <w:kern w:val="0"/>
            <w:sz w:val="12"/>
            <w:szCs w:val="12"/>
          </w:rPr>
          <w:t>пункте 2.1</w:t>
        </w:r>
      </w:hyperlink>
      <w:r w:rsidRPr="00E00DFC">
        <w:rPr>
          <w:rFonts w:ascii="Times New Roman" w:hAnsi="Times New Roman" w:cs="Times New Roman"/>
          <w:color w:val="auto"/>
          <w:kern w:val="0"/>
          <w:sz w:val="12"/>
          <w:szCs w:val="12"/>
        </w:rPr>
        <w:t xml:space="preserve"> настоящего Договора и в </w:t>
      </w:r>
      <w:hyperlink w:anchor="Par21" w:history="1">
        <w:r w:rsidRPr="00E00DFC">
          <w:rPr>
            <w:rFonts w:ascii="Times New Roman" w:hAnsi="Times New Roman" w:cs="Times New Roman"/>
            <w:color w:val="0000FF"/>
            <w:kern w:val="0"/>
            <w:sz w:val="12"/>
            <w:szCs w:val="12"/>
          </w:rPr>
          <w:t>пункте 2.1</w:t>
        </w:r>
      </w:hyperlink>
      <w:r w:rsidRPr="00E00DFC">
        <w:rPr>
          <w:rFonts w:ascii="Times New Roman" w:hAnsi="Times New Roman" w:cs="Times New Roman"/>
          <w:color w:val="auto"/>
          <w:kern w:val="0"/>
          <w:sz w:val="12"/>
          <w:szCs w:val="12"/>
        </w:rPr>
        <w:t xml:space="preserve"> Гарантии, не позднее следующих двух дней после выполнения или невыполнения соответствующих платежей;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б) информировать Гаранта о возникающих разногласиях с Бенефициаром;</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28" w:name="Par126"/>
      <w:bookmarkEnd w:id="28"/>
      <w:r w:rsidRPr="00E00DFC">
        <w:rPr>
          <w:rFonts w:ascii="Times New Roman" w:hAnsi="Times New Roman" w:cs="Times New Roman"/>
          <w:color w:val="auto"/>
          <w:kern w:val="0"/>
          <w:sz w:val="12"/>
          <w:szCs w:val="12"/>
        </w:rPr>
        <w:t>3.5. Принципал обязуется: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E00DFC">
        <w:rPr>
          <w:rFonts w:ascii="Times New Roman" w:hAnsi="Times New Roman" w:cs="Times New Roman"/>
          <w:color w:val="auto"/>
          <w:kern w:val="0"/>
          <w:sz w:val="12"/>
          <w:szCs w:val="12"/>
        </w:rPr>
        <w:t>- в случае если Принципалом является муниципальное образование - предусматривать в решении о районном бюджете Принципала на соответствующий год средства для надлежащего исполнения Принципалом обязательств по Кредитному договору, а в случае исполнения Гарантом обязательств по Гарантии - средства для исполнения регрессных требований Гаранта к Принципалу;</w:t>
      </w:r>
      <w:proofErr w:type="gramEnd"/>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в случае если Принципалом является организация - предоставить ликвидное обеспечение исполнения регрессных требований Гаранта;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29" w:name="Par131"/>
      <w:bookmarkEnd w:id="29"/>
      <w:r w:rsidRPr="00E00DFC">
        <w:rPr>
          <w:rFonts w:ascii="Times New Roman" w:hAnsi="Times New Roman" w:cs="Times New Roman"/>
          <w:color w:val="auto"/>
          <w:kern w:val="0"/>
          <w:sz w:val="12"/>
          <w:szCs w:val="12"/>
        </w:rPr>
        <w:t>3.6.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в течение трех рабочих дней следующих за днем подписания указанного акта приема-передачи, по акту приема-передачи между Принципалом и Бенефициаром.</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 Права и обязанности Бенефициара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4.1. Бенефициар обязан не позднее одного рабочего дня после наступления следующих событий в письменной форме известить Гаранта: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w:t>
      </w:r>
      <w:proofErr w:type="gramStart"/>
      <w:r w:rsidRPr="00E00DFC">
        <w:rPr>
          <w:rFonts w:ascii="Times New Roman" w:hAnsi="Times New Roman" w:cs="Times New Roman"/>
          <w:color w:val="auto"/>
          <w:kern w:val="0"/>
          <w:sz w:val="12"/>
          <w:szCs w:val="12"/>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Pr="00E00DFC">
        <w:rPr>
          <w:rFonts w:ascii="Times New Roman" w:hAnsi="Times New Roman" w:cs="Times New Roman"/>
          <w:color w:val="auto"/>
          <w:kern w:val="0"/>
          <w:sz w:val="12"/>
          <w:szCs w:val="12"/>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E00DFC">
        <w:rPr>
          <w:rFonts w:ascii="Times New Roman" w:hAnsi="Times New Roman" w:cs="Times New Roman"/>
          <w:color w:val="auto"/>
          <w:kern w:val="0"/>
          <w:sz w:val="12"/>
          <w:szCs w:val="12"/>
        </w:rPr>
        <w:t>-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E00DFC">
        <w:rPr>
          <w:rFonts w:ascii="Times New Roman" w:hAnsi="Times New Roman" w:cs="Times New Roman"/>
          <w:color w:val="auto"/>
          <w:kern w:val="0"/>
          <w:sz w:val="12"/>
          <w:szCs w:val="12"/>
        </w:rPr>
        <w:t xml:space="preserve"> Бенефициару с отметкой Бенефициара;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в случае если Кредитный договор признан недействительным или обязательство по нему прекратилось по иным основаниям.</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4.3. Бенефициар по своему усмотрению не вправе изменять назначение платежа, осуществляемого Гарантом в соответствии с </w:t>
      </w:r>
      <w:hyperlink w:anchor="Par109" w:history="1">
        <w:r w:rsidRPr="00E00DFC">
          <w:rPr>
            <w:rFonts w:ascii="Times New Roman" w:hAnsi="Times New Roman" w:cs="Times New Roman"/>
            <w:color w:val="0000FF"/>
            <w:kern w:val="0"/>
            <w:sz w:val="12"/>
            <w:szCs w:val="12"/>
          </w:rPr>
          <w:t>пунктом 2.1</w:t>
        </w:r>
      </w:hyperlink>
      <w:r w:rsidRPr="00E00DFC">
        <w:rPr>
          <w:rFonts w:ascii="Times New Roman" w:hAnsi="Times New Roman" w:cs="Times New Roman"/>
          <w:color w:val="auto"/>
          <w:kern w:val="0"/>
          <w:sz w:val="12"/>
          <w:szCs w:val="12"/>
        </w:rPr>
        <w:t xml:space="preserve"> настоящего Договора.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4.4. Бенефициар обязан направить Гаранту уведомление </w:t>
      </w:r>
      <w:proofErr w:type="gramStart"/>
      <w:r w:rsidRPr="00E00DFC">
        <w:rPr>
          <w:rFonts w:ascii="Times New Roman" w:hAnsi="Times New Roman" w:cs="Times New Roman"/>
          <w:color w:val="auto"/>
          <w:kern w:val="0"/>
          <w:sz w:val="12"/>
          <w:szCs w:val="12"/>
        </w:rPr>
        <w:t>о получении Гарантии Бенефициаром от Принципала с приложением копии акта передачи Гарантии в течение двух дней с момента</w:t>
      </w:r>
      <w:proofErr w:type="gramEnd"/>
      <w:r w:rsidRPr="00E00DFC">
        <w:rPr>
          <w:rFonts w:ascii="Times New Roman" w:hAnsi="Times New Roman" w:cs="Times New Roman"/>
          <w:color w:val="auto"/>
          <w:kern w:val="0"/>
          <w:sz w:val="12"/>
          <w:szCs w:val="12"/>
        </w:rPr>
        <w:t xml:space="preserve"> подписания этого акта приема-передачи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4.5. Принадлежащее Бенефициару по Гарантии право требования к Гаранту не может быть передано другому лицу.</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5. Срок действия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5.1. Гарантия вступает в силу с момента подписания настоящего Договора и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30" w:name="Par147"/>
      <w:bookmarkEnd w:id="30"/>
      <w:r w:rsidRPr="00E00DFC">
        <w:rPr>
          <w:rFonts w:ascii="Times New Roman" w:hAnsi="Times New Roman" w:cs="Times New Roman"/>
          <w:color w:val="auto"/>
          <w:kern w:val="0"/>
          <w:sz w:val="12"/>
          <w:szCs w:val="12"/>
        </w:rPr>
        <w:t>5.2. Срок действия Гарантии, выдаваемой в соответствии с настоящим Договором, истекает "__" __________ 20__ года.</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6. Прекращение действия Гарантии</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31" w:name="Par151"/>
      <w:bookmarkEnd w:id="31"/>
      <w:r w:rsidRPr="00E00DFC">
        <w:rPr>
          <w:rFonts w:ascii="Times New Roman" w:hAnsi="Times New Roman" w:cs="Times New Roman"/>
          <w:color w:val="auto"/>
          <w:kern w:val="0"/>
          <w:sz w:val="12"/>
          <w:szCs w:val="12"/>
        </w:rPr>
        <w:t xml:space="preserve">6.1. Гарантия прекращает свое действие и должна быть </w:t>
      </w:r>
      <w:proofErr w:type="gramStart"/>
      <w:r w:rsidRPr="00E00DFC">
        <w:rPr>
          <w:rFonts w:ascii="Times New Roman" w:hAnsi="Times New Roman" w:cs="Times New Roman"/>
          <w:color w:val="auto"/>
          <w:kern w:val="0"/>
          <w:sz w:val="12"/>
          <w:szCs w:val="12"/>
        </w:rPr>
        <w:t>без дополнительных запросов со стороны Гаранта возвращена ему в течение трех дней с момента наступления любого из нижеперечисленных событий</w:t>
      </w:r>
      <w:proofErr w:type="gramEnd"/>
      <w:r w:rsidRPr="00E00DFC">
        <w:rPr>
          <w:rFonts w:ascii="Times New Roman" w:hAnsi="Times New Roman" w:cs="Times New Roman"/>
          <w:color w:val="auto"/>
          <w:kern w:val="0"/>
          <w:sz w:val="12"/>
          <w:szCs w:val="12"/>
        </w:rPr>
        <w:t>:</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по истечении срока Гарантии, указанного в </w:t>
      </w:r>
      <w:hyperlink w:anchor="Par147" w:history="1">
        <w:r w:rsidRPr="00E00DFC">
          <w:rPr>
            <w:rFonts w:ascii="Times New Roman" w:hAnsi="Times New Roman" w:cs="Times New Roman"/>
            <w:color w:val="0000FF"/>
            <w:kern w:val="0"/>
            <w:sz w:val="12"/>
            <w:szCs w:val="12"/>
          </w:rPr>
          <w:t>пункте 5.2</w:t>
        </w:r>
      </w:hyperlink>
      <w:r w:rsidRPr="00E00DFC">
        <w:rPr>
          <w:rFonts w:ascii="Times New Roman" w:hAnsi="Times New Roman" w:cs="Times New Roman"/>
          <w:color w:val="auto"/>
          <w:kern w:val="0"/>
          <w:sz w:val="12"/>
          <w:szCs w:val="12"/>
        </w:rPr>
        <w:t xml:space="preserve"> настоящего Договора и </w:t>
      </w:r>
      <w:hyperlink w:anchor="Par26" w:history="1">
        <w:r w:rsidRPr="00E00DFC">
          <w:rPr>
            <w:rFonts w:ascii="Times New Roman" w:hAnsi="Times New Roman" w:cs="Times New Roman"/>
            <w:color w:val="0000FF"/>
            <w:kern w:val="0"/>
            <w:sz w:val="12"/>
            <w:szCs w:val="12"/>
          </w:rPr>
          <w:t>пункте 2.5</w:t>
        </w:r>
      </w:hyperlink>
      <w:r w:rsidRPr="00E00DFC">
        <w:rPr>
          <w:rFonts w:ascii="Times New Roman" w:hAnsi="Times New Roman" w:cs="Times New Roman"/>
          <w:color w:val="auto"/>
          <w:kern w:val="0"/>
          <w:sz w:val="12"/>
          <w:szCs w:val="12"/>
        </w:rPr>
        <w:t xml:space="preserve">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после полного исполнения Гарантом обязательств по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после исполнения Принципалом или третьими лицами перед Бенефициаром обязательств по Кредитному договору, обеспеченных Гарантией;</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после отзыва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вследствие отказа Бенефициара от своих прав по Гарантии путем возврата ее Гаранту;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w:t>
      </w:r>
      <w:proofErr w:type="gramStart"/>
      <w:r w:rsidRPr="00E00DFC">
        <w:rPr>
          <w:rFonts w:ascii="Times New Roman" w:hAnsi="Times New Roman" w:cs="Times New Roman"/>
          <w:color w:val="auto"/>
          <w:kern w:val="0"/>
          <w:sz w:val="12"/>
          <w:szCs w:val="12"/>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E00DFC">
        <w:rPr>
          <w:rFonts w:ascii="Times New Roman" w:hAnsi="Times New Roman" w:cs="Times New Roman"/>
          <w:color w:val="auto"/>
          <w:kern w:val="0"/>
          <w:sz w:val="12"/>
          <w:szCs w:val="12"/>
        </w:rPr>
        <w:t>.</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7. Условия отзыва Гарантии</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7.1. Гарантия может быть отозвана Гарантом в случаях:</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lastRenderedPageBreak/>
        <w:t xml:space="preserve">а) если Гарантия не будет передана Принципалом Бенефициару в соответствии с условиями </w:t>
      </w:r>
      <w:hyperlink w:anchor="Par131" w:history="1">
        <w:r w:rsidRPr="00E00DFC">
          <w:rPr>
            <w:rFonts w:ascii="Times New Roman" w:hAnsi="Times New Roman" w:cs="Times New Roman"/>
            <w:color w:val="0000FF"/>
            <w:kern w:val="0"/>
            <w:sz w:val="12"/>
            <w:szCs w:val="12"/>
          </w:rPr>
          <w:t>пункта 3.6</w:t>
        </w:r>
      </w:hyperlink>
      <w:r w:rsidRPr="00E00DFC">
        <w:rPr>
          <w:rFonts w:ascii="Times New Roman" w:hAnsi="Times New Roman" w:cs="Times New Roman"/>
          <w:color w:val="auto"/>
          <w:kern w:val="0"/>
          <w:sz w:val="12"/>
          <w:szCs w:val="12"/>
        </w:rPr>
        <w:t xml:space="preserve"> настоящего Договора и </w:t>
      </w:r>
      <w:hyperlink w:anchor="Par76" w:history="1">
        <w:r w:rsidRPr="00E00DFC">
          <w:rPr>
            <w:rFonts w:ascii="Times New Roman" w:hAnsi="Times New Roman" w:cs="Times New Roman"/>
            <w:color w:val="0000FF"/>
            <w:kern w:val="0"/>
            <w:sz w:val="12"/>
            <w:szCs w:val="12"/>
          </w:rPr>
          <w:t>пункта 5.1</w:t>
        </w:r>
      </w:hyperlink>
      <w:r w:rsidRPr="00E00DFC">
        <w:rPr>
          <w:rFonts w:ascii="Times New Roman" w:hAnsi="Times New Roman" w:cs="Times New Roman"/>
          <w:color w:val="auto"/>
          <w:kern w:val="0"/>
          <w:sz w:val="12"/>
          <w:szCs w:val="12"/>
        </w:rPr>
        <w:t xml:space="preserve">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 если Принципал - муниципальное образование - в течение 10 дней после принятия решения о бюджете не представил заверенную в установленном порядке выписку из решения о бюджете, подтверждающую наличие сре</w:t>
      </w:r>
      <w:proofErr w:type="gramStart"/>
      <w:r w:rsidRPr="00E00DFC">
        <w:rPr>
          <w:rFonts w:ascii="Times New Roman" w:hAnsi="Times New Roman" w:cs="Times New Roman"/>
          <w:color w:val="auto"/>
          <w:kern w:val="0"/>
          <w:sz w:val="12"/>
          <w:szCs w:val="12"/>
        </w:rPr>
        <w:t>дств дл</w:t>
      </w:r>
      <w:proofErr w:type="gramEnd"/>
      <w:r w:rsidRPr="00E00DFC">
        <w:rPr>
          <w:rFonts w:ascii="Times New Roman" w:hAnsi="Times New Roman" w:cs="Times New Roman"/>
          <w:color w:val="auto"/>
          <w:kern w:val="0"/>
          <w:sz w:val="12"/>
          <w:szCs w:val="12"/>
        </w:rPr>
        <w:t>я исполнения обязательств по Кредитному договору в решении о бюджете на соответствующий год;</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если Принципалом - организацией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7.2. Уведомление об отзыве Гарантии направляется Принципалу и Бенефициару по адресам, указанным в настоящем Договоре.</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bookmarkStart w:id="32" w:name="Par168"/>
      <w:bookmarkEnd w:id="32"/>
      <w:r w:rsidRPr="00E00DFC">
        <w:rPr>
          <w:rFonts w:ascii="Times New Roman" w:hAnsi="Times New Roman" w:cs="Times New Roman"/>
          <w:color w:val="auto"/>
          <w:kern w:val="0"/>
          <w:sz w:val="12"/>
          <w:szCs w:val="12"/>
        </w:rPr>
        <w:t>8. Исполнение обязательств по Гарантии</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8.1.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33" w:name="Par171"/>
      <w:bookmarkEnd w:id="33"/>
      <w:r w:rsidRPr="00E00DFC">
        <w:rPr>
          <w:rFonts w:ascii="Times New Roman" w:hAnsi="Times New Roman" w:cs="Times New Roman"/>
          <w:color w:val="auto"/>
          <w:kern w:val="0"/>
          <w:sz w:val="12"/>
          <w:szCs w:val="12"/>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 письменном требовании должны быть указаны:</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а) сумма просроченных неисполненных гарантированных обязательств (основной долг и (или) проценты);</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б) основание для требования Бенефициара и платежа Гаранта в виде ссылок на Гарантию, настоящий Договор и Кредитный договор;</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в) соблюдение </w:t>
      </w:r>
      <w:proofErr w:type="spellStart"/>
      <w:r w:rsidRPr="00E00DFC">
        <w:rPr>
          <w:rFonts w:ascii="Times New Roman" w:hAnsi="Times New Roman" w:cs="Times New Roman"/>
          <w:color w:val="auto"/>
          <w:kern w:val="0"/>
          <w:sz w:val="12"/>
          <w:szCs w:val="12"/>
        </w:rPr>
        <w:t>субсидиарности</w:t>
      </w:r>
      <w:proofErr w:type="spellEnd"/>
      <w:r w:rsidRPr="00E00DFC">
        <w:rPr>
          <w:rFonts w:ascii="Times New Roman" w:hAnsi="Times New Roman" w:cs="Times New Roman"/>
          <w:color w:val="auto"/>
          <w:kern w:val="0"/>
          <w:sz w:val="12"/>
          <w:szCs w:val="12"/>
        </w:rPr>
        <w:t xml:space="preserve"> требования в виде ссылки на предъявленное Бенефициаром Принципалу обращение с требованием погашения долга;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г) платежные реквизиты Бенефициара.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Документы, </w:t>
      </w:r>
      <w:proofErr w:type="spellStart"/>
      <w:r w:rsidRPr="00E00DFC">
        <w:rPr>
          <w:rFonts w:ascii="Times New Roman" w:hAnsi="Times New Roman" w:cs="Times New Roman"/>
          <w:color w:val="auto"/>
          <w:kern w:val="0"/>
          <w:sz w:val="12"/>
          <w:szCs w:val="12"/>
        </w:rPr>
        <w:t>прилагающиеся</w:t>
      </w:r>
      <w:proofErr w:type="spellEnd"/>
      <w:r w:rsidRPr="00E00DFC">
        <w:rPr>
          <w:rFonts w:ascii="Times New Roman" w:hAnsi="Times New Roman" w:cs="Times New Roman"/>
          <w:color w:val="auto"/>
          <w:kern w:val="0"/>
          <w:sz w:val="12"/>
          <w:szCs w:val="12"/>
        </w:rPr>
        <w:t xml:space="preserve"> к требованию:</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а) выписки по ссудным счетам и счетам учета процентов Принципала на день, следующий </w:t>
      </w:r>
      <w:proofErr w:type="gramStart"/>
      <w:r w:rsidRPr="00E00DFC">
        <w:rPr>
          <w:rFonts w:ascii="Times New Roman" w:hAnsi="Times New Roman" w:cs="Times New Roman"/>
          <w:color w:val="auto"/>
          <w:kern w:val="0"/>
          <w:sz w:val="12"/>
          <w:szCs w:val="12"/>
        </w:rPr>
        <w:t>за</w:t>
      </w:r>
      <w:proofErr w:type="gramEnd"/>
      <w:r w:rsidRPr="00E00DFC">
        <w:rPr>
          <w:rFonts w:ascii="Times New Roman" w:hAnsi="Times New Roman" w:cs="Times New Roman"/>
          <w:color w:val="auto"/>
          <w:kern w:val="0"/>
          <w:sz w:val="12"/>
          <w:szCs w:val="12"/>
        </w:rPr>
        <w:t xml:space="preserve"> расчетным;</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б) расчеты, подтверждающие размер просроченного непогашенного основного долга и размер неуплаченных просроченных процентов;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 заверенная Бенефициаром копия полученного Принципалом обращения с требованием погашения долга;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г) ответ Принципала на указанное обращение (если таковой был).</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Все перечисленные документы должны быть подписаны уполномоченными лицами Бенефициара и заверены печатью Бенефициара.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8.3. Датой предъявления требования к Гаранту считается дата его поступления в администрацию Каратузского района.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8.4. Гарант рассматривает требование Бенефициара в течение ___ дней со дня его предъявления на предмет обоснованности и исполнения согласно </w:t>
      </w:r>
      <w:hyperlink w:anchor="Par186" w:history="1">
        <w:r w:rsidRPr="00E00DFC">
          <w:rPr>
            <w:rFonts w:ascii="Times New Roman" w:hAnsi="Times New Roman" w:cs="Times New Roman"/>
            <w:color w:val="0000FF"/>
            <w:kern w:val="0"/>
            <w:sz w:val="12"/>
            <w:szCs w:val="12"/>
          </w:rPr>
          <w:t>пункту 8.6</w:t>
        </w:r>
      </w:hyperlink>
      <w:r w:rsidRPr="00E00DFC">
        <w:rPr>
          <w:rFonts w:ascii="Times New Roman" w:hAnsi="Times New Roman" w:cs="Times New Roman"/>
          <w:color w:val="auto"/>
          <w:kern w:val="0"/>
          <w:sz w:val="12"/>
          <w:szCs w:val="12"/>
        </w:rPr>
        <w:t>.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34" w:name="Par186"/>
      <w:bookmarkEnd w:id="34"/>
      <w:r w:rsidRPr="00E00DFC">
        <w:rPr>
          <w:rFonts w:ascii="Times New Roman" w:hAnsi="Times New Roman" w:cs="Times New Roman"/>
          <w:color w:val="auto"/>
          <w:kern w:val="0"/>
          <w:sz w:val="12"/>
          <w:szCs w:val="12"/>
        </w:rPr>
        <w:t xml:space="preserve">8.6. Гарант проверяет предъявленное Бенефициаром требование и документы, указанные в </w:t>
      </w:r>
      <w:hyperlink w:anchor="Par171" w:history="1">
        <w:r w:rsidRPr="00E00DFC">
          <w:rPr>
            <w:rFonts w:ascii="Times New Roman" w:hAnsi="Times New Roman" w:cs="Times New Roman"/>
            <w:color w:val="0000FF"/>
            <w:kern w:val="0"/>
            <w:sz w:val="12"/>
            <w:szCs w:val="12"/>
          </w:rPr>
          <w:t>пункте 8.2</w:t>
        </w:r>
      </w:hyperlink>
      <w:r w:rsidRPr="00E00DFC">
        <w:rPr>
          <w:rFonts w:ascii="Times New Roman" w:hAnsi="Times New Roman" w:cs="Times New Roman"/>
          <w:color w:val="auto"/>
          <w:kern w:val="0"/>
          <w:sz w:val="12"/>
          <w:szCs w:val="12"/>
        </w:rPr>
        <w:t xml:space="preserve"> настоящего Договора, на предмет </w:t>
      </w:r>
      <w:proofErr w:type="gramStart"/>
      <w:r w:rsidRPr="00E00DFC">
        <w:rPr>
          <w:rFonts w:ascii="Times New Roman" w:hAnsi="Times New Roman" w:cs="Times New Roman"/>
          <w:color w:val="auto"/>
          <w:kern w:val="0"/>
          <w:sz w:val="12"/>
          <w:szCs w:val="12"/>
        </w:rPr>
        <w:t>обоснованности требования исполнения обязательств Гаранта</w:t>
      </w:r>
      <w:proofErr w:type="gramEnd"/>
      <w:r w:rsidRPr="00E00DFC">
        <w:rPr>
          <w:rFonts w:ascii="Times New Roman" w:hAnsi="Times New Roman" w:cs="Times New Roman"/>
          <w:color w:val="auto"/>
          <w:kern w:val="0"/>
          <w:sz w:val="12"/>
          <w:szCs w:val="12"/>
        </w:rPr>
        <w:t xml:space="preserve"> условиям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а именно:</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а) требование исполнения Гарантии должно быть предъявлено в пределах срока действия Гарантии, указанного в </w:t>
      </w:r>
      <w:hyperlink w:anchor="Par147" w:history="1">
        <w:r w:rsidRPr="00E00DFC">
          <w:rPr>
            <w:rFonts w:ascii="Times New Roman" w:hAnsi="Times New Roman" w:cs="Times New Roman"/>
            <w:color w:val="0000FF"/>
            <w:kern w:val="0"/>
            <w:sz w:val="12"/>
            <w:szCs w:val="12"/>
          </w:rPr>
          <w:t>пункте 5.2</w:t>
        </w:r>
      </w:hyperlink>
      <w:r w:rsidRPr="00E00DFC">
        <w:rPr>
          <w:rFonts w:ascii="Times New Roman" w:hAnsi="Times New Roman" w:cs="Times New Roman"/>
          <w:color w:val="auto"/>
          <w:kern w:val="0"/>
          <w:sz w:val="12"/>
          <w:szCs w:val="12"/>
        </w:rPr>
        <w:t xml:space="preserve"> настоящего Договора и </w:t>
      </w:r>
      <w:hyperlink w:anchor="Par26" w:history="1">
        <w:r w:rsidRPr="00E00DFC">
          <w:rPr>
            <w:rFonts w:ascii="Times New Roman" w:hAnsi="Times New Roman" w:cs="Times New Roman"/>
            <w:color w:val="0000FF"/>
            <w:kern w:val="0"/>
            <w:sz w:val="12"/>
            <w:szCs w:val="12"/>
          </w:rPr>
          <w:t>пункте 2.5</w:t>
        </w:r>
      </w:hyperlink>
      <w:r w:rsidRPr="00E00DFC">
        <w:rPr>
          <w:rFonts w:ascii="Times New Roman" w:hAnsi="Times New Roman" w:cs="Times New Roman"/>
          <w:color w:val="auto"/>
          <w:kern w:val="0"/>
          <w:sz w:val="12"/>
          <w:szCs w:val="12"/>
        </w:rPr>
        <w:t xml:space="preserve">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б) требование должно быть оформлено в соответствии с условиями, определенными в </w:t>
      </w:r>
      <w:hyperlink w:anchor="Par171" w:history="1">
        <w:r w:rsidRPr="00E00DFC">
          <w:rPr>
            <w:rFonts w:ascii="Times New Roman" w:hAnsi="Times New Roman" w:cs="Times New Roman"/>
            <w:color w:val="0000FF"/>
            <w:kern w:val="0"/>
            <w:sz w:val="12"/>
            <w:szCs w:val="12"/>
          </w:rPr>
          <w:t>пункте 8.2</w:t>
        </w:r>
      </w:hyperlink>
      <w:r w:rsidRPr="00E00DFC">
        <w:rPr>
          <w:rFonts w:ascii="Times New Roman" w:hAnsi="Times New Roman" w:cs="Times New Roman"/>
          <w:color w:val="auto"/>
          <w:kern w:val="0"/>
          <w:sz w:val="12"/>
          <w:szCs w:val="12"/>
        </w:rPr>
        <w:t xml:space="preserve"> настоящего Договора;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в) вид и размер просроченных обязатель</w:t>
      </w:r>
      <w:proofErr w:type="gramStart"/>
      <w:r w:rsidRPr="00E00DFC">
        <w:rPr>
          <w:rFonts w:ascii="Times New Roman" w:hAnsi="Times New Roman" w:cs="Times New Roman"/>
          <w:color w:val="auto"/>
          <w:kern w:val="0"/>
          <w:sz w:val="12"/>
          <w:szCs w:val="12"/>
        </w:rPr>
        <w:t>ств Пр</w:t>
      </w:r>
      <w:proofErr w:type="gramEnd"/>
      <w:r w:rsidRPr="00E00DFC">
        <w:rPr>
          <w:rFonts w:ascii="Times New Roman" w:hAnsi="Times New Roman" w:cs="Times New Roman"/>
          <w:color w:val="auto"/>
          <w:kern w:val="0"/>
          <w:sz w:val="12"/>
          <w:szCs w:val="12"/>
        </w:rPr>
        <w:t xml:space="preserve">инципала должны соответствовать гарантированным обязательствам, указанным в </w:t>
      </w:r>
      <w:hyperlink w:anchor="Par109" w:history="1">
        <w:r w:rsidRPr="00E00DFC">
          <w:rPr>
            <w:rFonts w:ascii="Times New Roman" w:hAnsi="Times New Roman" w:cs="Times New Roman"/>
            <w:color w:val="0000FF"/>
            <w:kern w:val="0"/>
            <w:sz w:val="12"/>
            <w:szCs w:val="12"/>
          </w:rPr>
          <w:t>пунктах 2.1</w:t>
        </w:r>
      </w:hyperlink>
      <w:r w:rsidRPr="00E00DFC">
        <w:rPr>
          <w:rFonts w:ascii="Times New Roman" w:hAnsi="Times New Roman" w:cs="Times New Roman"/>
          <w:color w:val="auto"/>
          <w:kern w:val="0"/>
          <w:sz w:val="12"/>
          <w:szCs w:val="12"/>
        </w:rPr>
        <w:t xml:space="preserve"> настоящего Договора и </w:t>
      </w:r>
      <w:hyperlink w:anchor="Par21" w:history="1">
        <w:r w:rsidRPr="00E00DFC">
          <w:rPr>
            <w:rFonts w:ascii="Times New Roman" w:hAnsi="Times New Roman" w:cs="Times New Roman"/>
            <w:color w:val="0000FF"/>
            <w:kern w:val="0"/>
            <w:sz w:val="12"/>
            <w:szCs w:val="12"/>
          </w:rPr>
          <w:t>2.1</w:t>
        </w:r>
      </w:hyperlink>
      <w:r w:rsidRPr="00E00DFC">
        <w:rPr>
          <w:rFonts w:ascii="Times New Roman" w:hAnsi="Times New Roman" w:cs="Times New Roman"/>
          <w:color w:val="auto"/>
          <w:kern w:val="0"/>
          <w:sz w:val="12"/>
          <w:szCs w:val="12"/>
        </w:rPr>
        <w:t xml:space="preserve">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bookmarkStart w:id="35" w:name="Par191"/>
      <w:bookmarkEnd w:id="35"/>
      <w:r w:rsidRPr="00E00DFC">
        <w:rPr>
          <w:rFonts w:ascii="Times New Roman" w:hAnsi="Times New Roman" w:cs="Times New Roman"/>
          <w:color w:val="auto"/>
          <w:kern w:val="0"/>
          <w:sz w:val="12"/>
          <w:szCs w:val="12"/>
        </w:rPr>
        <w:t>г)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8.7.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ar186" w:history="1">
        <w:r w:rsidRPr="00E00DFC">
          <w:rPr>
            <w:rFonts w:ascii="Times New Roman" w:hAnsi="Times New Roman" w:cs="Times New Roman"/>
            <w:color w:val="0000FF"/>
            <w:kern w:val="0"/>
            <w:sz w:val="12"/>
            <w:szCs w:val="12"/>
          </w:rPr>
          <w:t>пункту 8.6</w:t>
        </w:r>
      </w:hyperlink>
      <w:r w:rsidRPr="00E00DFC">
        <w:rPr>
          <w:rFonts w:ascii="Times New Roman" w:hAnsi="Times New Roman" w:cs="Times New Roman"/>
          <w:color w:val="auto"/>
          <w:kern w:val="0"/>
          <w:sz w:val="12"/>
          <w:szCs w:val="12"/>
        </w:rPr>
        <w:t xml:space="preserve">, на счет Бенефициара N ____ </w:t>
      </w:r>
      <w:proofErr w:type="gramStart"/>
      <w:r w:rsidRPr="00E00DFC">
        <w:rPr>
          <w:rFonts w:ascii="Times New Roman" w:hAnsi="Times New Roman" w:cs="Times New Roman"/>
          <w:color w:val="auto"/>
          <w:kern w:val="0"/>
          <w:sz w:val="12"/>
          <w:szCs w:val="12"/>
        </w:rPr>
        <w:t>в</w:t>
      </w:r>
      <w:proofErr w:type="gramEnd"/>
      <w:r w:rsidRPr="00E00DFC">
        <w:rPr>
          <w:rFonts w:ascii="Times New Roman" w:hAnsi="Times New Roman" w:cs="Times New Roman"/>
          <w:color w:val="auto"/>
          <w:kern w:val="0"/>
          <w:sz w:val="12"/>
          <w:szCs w:val="12"/>
        </w:rPr>
        <w:t xml:space="preserve"> _________, </w:t>
      </w:r>
      <w:proofErr w:type="gramStart"/>
      <w:r w:rsidRPr="00E00DFC">
        <w:rPr>
          <w:rFonts w:ascii="Times New Roman" w:hAnsi="Times New Roman" w:cs="Times New Roman"/>
          <w:color w:val="auto"/>
          <w:kern w:val="0"/>
          <w:sz w:val="12"/>
          <w:szCs w:val="12"/>
        </w:rPr>
        <w:t>по</w:t>
      </w:r>
      <w:proofErr w:type="gramEnd"/>
      <w:r w:rsidRPr="00E00DFC">
        <w:rPr>
          <w:rFonts w:ascii="Times New Roman" w:hAnsi="Times New Roman" w:cs="Times New Roman"/>
          <w:color w:val="auto"/>
          <w:kern w:val="0"/>
          <w:sz w:val="12"/>
          <w:szCs w:val="12"/>
        </w:rPr>
        <w:t xml:space="preserve"> _________ (указываются показатели бюджетной классификации Российской Федерации).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8.8. Исполнение обязательств по Гарантии осуществляется за счет средств районного бюджета, предусмотренных на указанные цели в районном бюджете на соответствующий год, и подлежит отражению в составе расходов районного бюджета как предоставление бюджетного кредита Принципалу.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8.9. После исполнения обязательств по Гарантии Гарант направляет Принципалу на основании </w:t>
      </w:r>
      <w:hyperlink w:anchor="Par49" w:history="1">
        <w:r w:rsidRPr="00E00DFC">
          <w:rPr>
            <w:rFonts w:ascii="Times New Roman" w:hAnsi="Times New Roman" w:cs="Times New Roman"/>
            <w:color w:val="0000FF"/>
            <w:kern w:val="0"/>
            <w:sz w:val="12"/>
            <w:szCs w:val="12"/>
          </w:rPr>
          <w:t>п. 4.1</w:t>
        </w:r>
      </w:hyperlink>
      <w:r w:rsidRPr="00E00DFC">
        <w:rPr>
          <w:rFonts w:ascii="Times New Roman" w:hAnsi="Times New Roman" w:cs="Times New Roman"/>
          <w:color w:val="auto"/>
          <w:kern w:val="0"/>
          <w:sz w:val="12"/>
          <w:szCs w:val="12"/>
        </w:rPr>
        <w:t xml:space="preserve"> Гарантии и </w:t>
      </w:r>
      <w:hyperlink w:anchor="Par104" w:history="1">
        <w:r w:rsidRPr="00E00DFC">
          <w:rPr>
            <w:rFonts w:ascii="Times New Roman" w:hAnsi="Times New Roman" w:cs="Times New Roman"/>
            <w:color w:val="0000FF"/>
            <w:kern w:val="0"/>
            <w:sz w:val="12"/>
            <w:szCs w:val="12"/>
          </w:rPr>
          <w:t>п. 1.4</w:t>
        </w:r>
      </w:hyperlink>
      <w:r w:rsidRPr="00E00DFC">
        <w:rPr>
          <w:rFonts w:ascii="Times New Roman" w:hAnsi="Times New Roman" w:cs="Times New Roman"/>
          <w:color w:val="auto"/>
          <w:kern w:val="0"/>
          <w:sz w:val="12"/>
          <w:szCs w:val="12"/>
        </w:rPr>
        <w:t xml:space="preserve">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E00DFC">
        <w:rPr>
          <w:rFonts w:ascii="Times New Roman" w:hAnsi="Times New Roman" w:cs="Times New Roman"/>
          <w:color w:val="auto"/>
          <w:kern w:val="0"/>
          <w:sz w:val="12"/>
          <w:szCs w:val="12"/>
        </w:rPr>
        <w:t xml:space="preserve">В случае неисполнения Принципалом - муниципальным образованием регрессного требования Гаранта в срок, указанный в настоящем пункте, погашение задолженности Принципала по регрессному требованию Гаранта, с учетом пени, начисляемых в соответствии с </w:t>
      </w:r>
      <w:hyperlink w:anchor="Par126" w:history="1">
        <w:r w:rsidRPr="00E00DFC">
          <w:rPr>
            <w:rFonts w:ascii="Times New Roman" w:hAnsi="Times New Roman" w:cs="Times New Roman"/>
            <w:color w:val="0000FF"/>
            <w:kern w:val="0"/>
            <w:sz w:val="12"/>
            <w:szCs w:val="12"/>
          </w:rPr>
          <w:t>пунктом 3.5</w:t>
        </w:r>
      </w:hyperlink>
      <w:r w:rsidRPr="00E00DFC">
        <w:rPr>
          <w:rFonts w:ascii="Times New Roman" w:hAnsi="Times New Roman" w:cs="Times New Roman"/>
          <w:color w:val="auto"/>
          <w:kern w:val="0"/>
          <w:sz w:val="12"/>
          <w:szCs w:val="12"/>
        </w:rPr>
        <w:t xml:space="preserve"> настоящего Договора и </w:t>
      </w:r>
      <w:hyperlink w:anchor="Par51" w:history="1">
        <w:r w:rsidRPr="00E00DFC">
          <w:rPr>
            <w:rFonts w:ascii="Times New Roman" w:hAnsi="Times New Roman" w:cs="Times New Roman"/>
            <w:color w:val="0000FF"/>
            <w:kern w:val="0"/>
            <w:sz w:val="12"/>
            <w:szCs w:val="12"/>
          </w:rPr>
          <w:t>пунктом 4.3</w:t>
        </w:r>
      </w:hyperlink>
      <w:r w:rsidRPr="00E00DFC">
        <w:rPr>
          <w:rFonts w:ascii="Times New Roman" w:hAnsi="Times New Roman" w:cs="Times New Roman"/>
          <w:color w:val="auto"/>
          <w:kern w:val="0"/>
          <w:sz w:val="12"/>
          <w:szCs w:val="12"/>
        </w:rPr>
        <w:t xml:space="preserve"> Гарантии, будет произведено путем обращения взыскания на взаимные расчеты районного бюджета с бюджетом Принципала в части средств, предусмотренных к перечислению в бюджет Принципала по</w:t>
      </w:r>
      <w:proofErr w:type="gramEnd"/>
      <w:r w:rsidRPr="00E00DFC">
        <w:rPr>
          <w:rFonts w:ascii="Times New Roman" w:hAnsi="Times New Roman" w:cs="Times New Roman"/>
          <w:color w:val="auto"/>
          <w:kern w:val="0"/>
          <w:sz w:val="12"/>
          <w:szCs w:val="12"/>
        </w:rPr>
        <w:t xml:space="preserve"> разделу "Финансовая помощь бюджетам других уровней" функциональной классификации расходов бюджетов Российской Федерации, за исключением средств, предоставленных на осуществление целевых расходов.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8.10. Гарант вправе отказать Бенефициару в исполнении обязательств по Гарантии в следующих случаях:</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признания Гарантом требования Бенефициара необоснованным согласно выявленным условиям </w:t>
      </w:r>
      <w:hyperlink w:anchor="Par186" w:history="1">
        <w:r w:rsidRPr="00E00DFC">
          <w:rPr>
            <w:rFonts w:ascii="Times New Roman" w:hAnsi="Times New Roman" w:cs="Times New Roman"/>
            <w:color w:val="0000FF"/>
            <w:kern w:val="0"/>
            <w:sz w:val="12"/>
            <w:szCs w:val="12"/>
          </w:rPr>
          <w:t>пункта 8.6</w:t>
        </w:r>
      </w:hyperlink>
      <w:r w:rsidRPr="00E00DFC">
        <w:rPr>
          <w:rFonts w:ascii="Times New Roman" w:hAnsi="Times New Roman" w:cs="Times New Roman"/>
          <w:color w:val="auto"/>
          <w:kern w:val="0"/>
          <w:sz w:val="12"/>
          <w:szCs w:val="12"/>
        </w:rPr>
        <w:t xml:space="preserve"> (кроме </w:t>
      </w:r>
      <w:hyperlink w:anchor="Par191" w:history="1">
        <w:r w:rsidRPr="00E00DFC">
          <w:rPr>
            <w:rFonts w:ascii="Times New Roman" w:hAnsi="Times New Roman" w:cs="Times New Roman"/>
            <w:color w:val="0000FF"/>
            <w:kern w:val="0"/>
            <w:sz w:val="12"/>
            <w:szCs w:val="12"/>
          </w:rPr>
          <w:t>подпункта "г"</w:t>
        </w:r>
      </w:hyperlink>
      <w:r w:rsidRPr="00E00DFC">
        <w:rPr>
          <w:rFonts w:ascii="Times New Roman" w:hAnsi="Times New Roman" w:cs="Times New Roman"/>
          <w:color w:val="auto"/>
          <w:kern w:val="0"/>
          <w:sz w:val="12"/>
          <w:szCs w:val="12"/>
        </w:rPr>
        <w:t xml:space="preserve"> настоящего Договора);</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Гарантия прекратила свое действие в соответствии с </w:t>
      </w:r>
      <w:hyperlink w:anchor="Par151" w:history="1">
        <w:r w:rsidRPr="00E00DFC">
          <w:rPr>
            <w:rFonts w:ascii="Times New Roman" w:hAnsi="Times New Roman" w:cs="Times New Roman"/>
            <w:color w:val="0000FF"/>
            <w:kern w:val="0"/>
            <w:sz w:val="12"/>
            <w:szCs w:val="12"/>
          </w:rPr>
          <w:t>пунктом 6.1</w:t>
        </w:r>
      </w:hyperlink>
      <w:r w:rsidRPr="00E00DFC">
        <w:rPr>
          <w:rFonts w:ascii="Times New Roman" w:hAnsi="Times New Roman" w:cs="Times New Roman"/>
          <w:color w:val="auto"/>
          <w:kern w:val="0"/>
          <w:sz w:val="12"/>
          <w:szCs w:val="12"/>
        </w:rPr>
        <w:t xml:space="preserve"> настоящего Договора и </w:t>
      </w:r>
      <w:hyperlink w:anchor="Par27" w:history="1">
        <w:r w:rsidRPr="00E00DFC">
          <w:rPr>
            <w:rFonts w:ascii="Times New Roman" w:hAnsi="Times New Roman" w:cs="Times New Roman"/>
            <w:color w:val="0000FF"/>
            <w:kern w:val="0"/>
            <w:sz w:val="12"/>
            <w:szCs w:val="12"/>
          </w:rPr>
          <w:t>пунктом 2.6</w:t>
        </w:r>
      </w:hyperlink>
      <w:r w:rsidRPr="00E00DFC">
        <w:rPr>
          <w:rFonts w:ascii="Times New Roman" w:hAnsi="Times New Roman" w:cs="Times New Roman"/>
          <w:color w:val="auto"/>
          <w:kern w:val="0"/>
          <w:sz w:val="12"/>
          <w:szCs w:val="12"/>
        </w:rPr>
        <w:t xml:space="preserve"> Гарантии.</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8.11. В случае отказа признания требований Бенефициара </w:t>
      </w:r>
      <w:proofErr w:type="gramStart"/>
      <w:r w:rsidRPr="00E00DFC">
        <w:rPr>
          <w:rFonts w:ascii="Times New Roman" w:hAnsi="Times New Roman" w:cs="Times New Roman"/>
          <w:color w:val="auto"/>
          <w:kern w:val="0"/>
          <w:sz w:val="12"/>
          <w:szCs w:val="12"/>
        </w:rPr>
        <w:t>обоснованными</w:t>
      </w:r>
      <w:proofErr w:type="gramEnd"/>
      <w:r w:rsidRPr="00E00DFC">
        <w:rPr>
          <w:rFonts w:ascii="Times New Roman" w:hAnsi="Times New Roman" w:cs="Times New Roman"/>
          <w:color w:val="auto"/>
          <w:kern w:val="0"/>
          <w:sz w:val="12"/>
          <w:szCs w:val="12"/>
        </w:rPr>
        <w:t xml:space="preserve">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9. Разрешение споров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9.1. </w:t>
      </w:r>
      <w:proofErr w:type="gramStart"/>
      <w:r w:rsidRPr="00E00DFC">
        <w:rPr>
          <w:rFonts w:ascii="Times New Roman" w:hAnsi="Times New Roman" w:cs="Times New Roman"/>
          <w:color w:val="auto"/>
          <w:kern w:val="0"/>
          <w:sz w:val="12"/>
          <w:szCs w:val="12"/>
        </w:rPr>
        <w:t>По всем вопросам, не нашедшим своего решения в положениях настоящего Договора, но прямо или косвенно вытекающим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9.3. При не урегулировании в процессе переговоров спорных вопросов споры разрешаются в Арбитражном суде в порядке, установленном законодательством Российской Федерации.</w:t>
      </w:r>
    </w:p>
    <w:p w:rsid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10. Заключительные положения</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10.1. Условия Гарантии действуют только в части, не противоречащей настоящему Договору.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lastRenderedPageBreak/>
        <w:t>10.2. Настоящий Договор составлен в трех экземплярах, имеющих одинаковую юридическую силу.</w:t>
      </w:r>
    </w:p>
    <w:p w:rsidR="00E00DFC" w:rsidRPr="00E00DFC" w:rsidRDefault="00E00DFC" w:rsidP="00E00DFC">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E00DFC" w:rsidRPr="00E00DFC" w:rsidRDefault="00E00DFC" w:rsidP="00E00DF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11. Юридические адреса и реквизиты Сторон</w:t>
      </w:r>
    </w:p>
    <w:p w:rsidR="00E00DFC" w:rsidRPr="00E00DFC" w:rsidRDefault="00E00DFC" w:rsidP="00E00DFC">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jc w:val="center"/>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12. Подписи Сторон:</w:t>
      </w: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За Гаранта</w:t>
      </w:r>
      <w:proofErr w:type="gramStart"/>
      <w:r w:rsidRPr="00E00DFC">
        <w:rPr>
          <w:rFonts w:ascii="Times New Roman" w:hAnsi="Times New Roman" w:cs="Times New Roman"/>
          <w:color w:val="auto"/>
          <w:kern w:val="0"/>
          <w:sz w:val="12"/>
          <w:szCs w:val="12"/>
        </w:rPr>
        <w:t xml:space="preserve">                                З</w:t>
      </w:r>
      <w:proofErr w:type="gramEnd"/>
      <w:r w:rsidRPr="00E00DFC">
        <w:rPr>
          <w:rFonts w:ascii="Times New Roman" w:hAnsi="Times New Roman" w:cs="Times New Roman"/>
          <w:color w:val="auto"/>
          <w:kern w:val="0"/>
          <w:sz w:val="12"/>
          <w:szCs w:val="12"/>
        </w:rPr>
        <w:t>а Принципала</w:t>
      </w: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Глава администрации                       __________________</w:t>
      </w: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района                      </w:t>
      </w:r>
      <w:r>
        <w:rPr>
          <w:rFonts w:ascii="Times New Roman" w:hAnsi="Times New Roman" w:cs="Times New Roman"/>
          <w:color w:val="auto"/>
          <w:kern w:val="0"/>
          <w:sz w:val="12"/>
          <w:szCs w:val="12"/>
        </w:rPr>
        <w:t xml:space="preserve">            </w:t>
      </w:r>
      <w:r w:rsidRPr="00E00DFC">
        <w:rPr>
          <w:rFonts w:ascii="Times New Roman" w:hAnsi="Times New Roman" w:cs="Times New Roman"/>
          <w:color w:val="auto"/>
          <w:kern w:val="0"/>
          <w:sz w:val="12"/>
          <w:szCs w:val="12"/>
        </w:rPr>
        <w:t xml:space="preserve">              __________________</w:t>
      </w: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__________________ ______________________________________ _________________</w:t>
      </w: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М.П.                                  М.П.</w:t>
      </w: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За Бенефициара</w:t>
      </w: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________________</w:t>
      </w: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__________ ___________</w:t>
      </w:r>
    </w:p>
    <w:p w:rsidR="00E00DFC" w:rsidRPr="00E00DFC" w:rsidRDefault="00E00DFC" w:rsidP="00E00DFC">
      <w:pPr>
        <w:autoSpaceDE w:val="0"/>
        <w:autoSpaceDN w:val="0"/>
        <w:adjustRightInd w:val="0"/>
        <w:spacing w:after="0" w:line="240" w:lineRule="auto"/>
        <w:rPr>
          <w:rFonts w:ascii="Times New Roman" w:hAnsi="Times New Roman" w:cs="Times New Roman"/>
          <w:color w:val="auto"/>
          <w:kern w:val="0"/>
          <w:sz w:val="12"/>
          <w:szCs w:val="12"/>
        </w:rPr>
      </w:pPr>
      <w:r w:rsidRPr="00E00DFC">
        <w:rPr>
          <w:rFonts w:ascii="Times New Roman" w:hAnsi="Times New Roman" w:cs="Times New Roman"/>
          <w:color w:val="auto"/>
          <w:kern w:val="0"/>
          <w:sz w:val="12"/>
          <w:szCs w:val="12"/>
        </w:rPr>
        <w:t xml:space="preserve">    М.П.</w:t>
      </w:r>
    </w:p>
    <w:p w:rsidR="00E00DFC" w:rsidRDefault="00E00DFC" w:rsidP="008F5F8F">
      <w:pPr>
        <w:spacing w:after="0" w:line="240" w:lineRule="auto"/>
        <w:rPr>
          <w:rFonts w:ascii="Times New Roman" w:hAnsi="Times New Roman" w:cs="Times New Roman"/>
          <w:sz w:val="12"/>
          <w:szCs w:val="12"/>
        </w:rPr>
      </w:pPr>
    </w:p>
    <w:p w:rsidR="00075D8D" w:rsidRDefault="00075D8D" w:rsidP="008F5F8F">
      <w:pPr>
        <w:spacing w:after="0" w:line="240" w:lineRule="auto"/>
        <w:rPr>
          <w:rFonts w:ascii="Times New Roman" w:hAnsi="Times New Roman" w:cs="Times New Roman"/>
          <w:sz w:val="12"/>
          <w:szCs w:val="12"/>
        </w:rPr>
      </w:pPr>
    </w:p>
    <w:p w:rsidR="00075D8D" w:rsidRDefault="00075D8D" w:rsidP="008F5F8F">
      <w:pPr>
        <w:spacing w:after="0" w:line="240" w:lineRule="auto"/>
        <w:rPr>
          <w:rFonts w:ascii="Times New Roman" w:hAnsi="Times New Roman" w:cs="Times New Roman"/>
          <w:sz w:val="12"/>
          <w:szCs w:val="12"/>
        </w:rPr>
      </w:pPr>
    </w:p>
    <w:p w:rsidR="00075D8D" w:rsidRDefault="00075D8D" w:rsidP="008F5F8F">
      <w:pPr>
        <w:spacing w:after="0" w:line="240" w:lineRule="auto"/>
        <w:rPr>
          <w:rFonts w:ascii="Times New Roman" w:hAnsi="Times New Roman" w:cs="Times New Roman"/>
          <w:sz w:val="12"/>
          <w:szCs w:val="12"/>
        </w:rPr>
      </w:pPr>
    </w:p>
    <w:p w:rsidR="00075D8D" w:rsidRPr="00075D8D" w:rsidRDefault="00075D8D" w:rsidP="00075D8D">
      <w:pPr>
        <w:spacing w:after="0" w:line="240" w:lineRule="auto"/>
        <w:ind w:right="-82"/>
        <w:jc w:val="center"/>
        <w:rPr>
          <w:rFonts w:ascii="Times New Roman" w:hAnsi="Times New Roman" w:cs="Times New Roman"/>
          <w:kern w:val="0"/>
          <w:sz w:val="12"/>
          <w:szCs w:val="12"/>
        </w:rPr>
      </w:pPr>
      <w:r w:rsidRPr="00075D8D">
        <w:rPr>
          <w:rFonts w:ascii="Times New Roman" w:hAnsi="Times New Roman" w:cs="Times New Roman"/>
          <w:kern w:val="0"/>
          <w:sz w:val="12"/>
          <w:szCs w:val="12"/>
        </w:rPr>
        <w:t>КАРАТУЗСКИЙ РАЙОННЫЙ СОВЕТ  ДЕПУТАТОВ</w:t>
      </w:r>
    </w:p>
    <w:p w:rsidR="00075D8D" w:rsidRPr="00075D8D" w:rsidRDefault="00075D8D" w:rsidP="00075D8D">
      <w:pPr>
        <w:spacing w:after="0" w:line="240" w:lineRule="auto"/>
        <w:ind w:right="-82"/>
        <w:jc w:val="center"/>
        <w:rPr>
          <w:rFonts w:ascii="Times New Roman" w:hAnsi="Times New Roman" w:cs="Times New Roman"/>
          <w:kern w:val="0"/>
          <w:sz w:val="12"/>
          <w:szCs w:val="12"/>
        </w:rPr>
      </w:pPr>
    </w:p>
    <w:p w:rsidR="00075D8D" w:rsidRPr="00075D8D" w:rsidRDefault="00075D8D" w:rsidP="00075D8D">
      <w:pPr>
        <w:spacing w:after="0" w:line="240" w:lineRule="auto"/>
        <w:ind w:right="-82"/>
        <w:jc w:val="center"/>
        <w:rPr>
          <w:rFonts w:ascii="Times New Roman" w:hAnsi="Times New Roman" w:cs="Times New Roman"/>
          <w:kern w:val="0"/>
          <w:sz w:val="12"/>
          <w:szCs w:val="12"/>
        </w:rPr>
      </w:pPr>
      <w:proofErr w:type="gramStart"/>
      <w:r w:rsidRPr="00075D8D">
        <w:rPr>
          <w:rFonts w:ascii="Times New Roman" w:hAnsi="Times New Roman" w:cs="Times New Roman"/>
          <w:kern w:val="0"/>
          <w:sz w:val="12"/>
          <w:szCs w:val="12"/>
        </w:rPr>
        <w:t>Р</w:t>
      </w:r>
      <w:proofErr w:type="gramEnd"/>
      <w:r w:rsidRPr="00075D8D">
        <w:rPr>
          <w:rFonts w:ascii="Times New Roman" w:hAnsi="Times New Roman" w:cs="Times New Roman"/>
          <w:kern w:val="0"/>
          <w:sz w:val="12"/>
          <w:szCs w:val="12"/>
        </w:rPr>
        <w:t xml:space="preserve"> Е Ш Е Н И Е</w:t>
      </w:r>
    </w:p>
    <w:p w:rsidR="00075D8D" w:rsidRPr="00075D8D" w:rsidRDefault="00075D8D" w:rsidP="00075D8D">
      <w:pPr>
        <w:spacing w:after="0" w:line="240" w:lineRule="auto"/>
        <w:jc w:val="center"/>
        <w:rPr>
          <w:rFonts w:ascii="Times New Roman" w:hAnsi="Times New Roman" w:cs="Times New Roman"/>
          <w:kern w:val="0"/>
          <w:sz w:val="12"/>
          <w:szCs w:val="12"/>
        </w:rPr>
      </w:pPr>
    </w:p>
    <w:p w:rsidR="00075D8D" w:rsidRPr="00075D8D" w:rsidRDefault="00075D8D" w:rsidP="00075D8D">
      <w:pPr>
        <w:spacing w:after="0" w:line="240" w:lineRule="auto"/>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24.03. 2015                  </w:t>
      </w:r>
      <w:r>
        <w:rPr>
          <w:rFonts w:ascii="Times New Roman" w:hAnsi="Times New Roman" w:cs="Times New Roman"/>
          <w:kern w:val="0"/>
          <w:sz w:val="12"/>
          <w:szCs w:val="12"/>
        </w:rPr>
        <w:t xml:space="preserve">                        </w:t>
      </w:r>
      <w:r w:rsidRPr="00075D8D">
        <w:rPr>
          <w:rFonts w:ascii="Times New Roman" w:hAnsi="Times New Roman" w:cs="Times New Roman"/>
          <w:kern w:val="0"/>
          <w:sz w:val="12"/>
          <w:szCs w:val="12"/>
        </w:rPr>
        <w:t xml:space="preserve">             с. Каратузское               </w:t>
      </w:r>
      <w:r>
        <w:rPr>
          <w:rFonts w:ascii="Times New Roman" w:hAnsi="Times New Roman" w:cs="Times New Roman"/>
          <w:kern w:val="0"/>
          <w:sz w:val="12"/>
          <w:szCs w:val="12"/>
        </w:rPr>
        <w:t xml:space="preserve">                        </w:t>
      </w:r>
      <w:r w:rsidRPr="00075D8D">
        <w:rPr>
          <w:rFonts w:ascii="Times New Roman" w:hAnsi="Times New Roman" w:cs="Times New Roman"/>
          <w:kern w:val="0"/>
          <w:sz w:val="12"/>
          <w:szCs w:val="12"/>
        </w:rPr>
        <w:t xml:space="preserve">                  №43-335</w:t>
      </w:r>
    </w:p>
    <w:p w:rsidR="00075D8D" w:rsidRPr="00075D8D" w:rsidRDefault="00075D8D" w:rsidP="00075D8D">
      <w:pPr>
        <w:spacing w:after="0" w:line="240" w:lineRule="auto"/>
        <w:jc w:val="center"/>
        <w:rPr>
          <w:rFonts w:ascii="Times New Roman" w:hAnsi="Times New Roman" w:cs="Times New Roman"/>
          <w:kern w:val="0"/>
          <w:sz w:val="12"/>
          <w:szCs w:val="12"/>
        </w:rPr>
      </w:pPr>
    </w:p>
    <w:p w:rsidR="00075D8D" w:rsidRPr="00075D8D" w:rsidRDefault="00075D8D" w:rsidP="00075D8D">
      <w:pPr>
        <w:spacing w:after="0" w:line="240" w:lineRule="auto"/>
        <w:rPr>
          <w:rFonts w:ascii="Times New Roman" w:hAnsi="Times New Roman" w:cs="Times New Roman"/>
          <w:kern w:val="0"/>
          <w:sz w:val="12"/>
          <w:szCs w:val="12"/>
        </w:rPr>
      </w:pPr>
    </w:p>
    <w:p w:rsidR="00075D8D" w:rsidRPr="00075D8D" w:rsidRDefault="00075D8D" w:rsidP="00075D8D">
      <w:pPr>
        <w:spacing w:after="0" w:line="240" w:lineRule="auto"/>
        <w:jc w:val="both"/>
        <w:rPr>
          <w:rFonts w:ascii="Times New Roman" w:hAnsi="Times New Roman" w:cs="Times New Roman"/>
          <w:kern w:val="0"/>
          <w:sz w:val="12"/>
          <w:szCs w:val="12"/>
        </w:rPr>
      </w:pPr>
      <w:r w:rsidRPr="00075D8D">
        <w:rPr>
          <w:rFonts w:ascii="Times New Roman" w:hAnsi="Times New Roman" w:cs="Times New Roman"/>
          <w:kern w:val="0"/>
          <w:sz w:val="12"/>
          <w:szCs w:val="12"/>
        </w:rPr>
        <w:t>«Об утверждении положения о порядке управления и распоряжения имуществом, находящимся в муниципальной собственности Муниципального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w:t>
      </w:r>
    </w:p>
    <w:p w:rsidR="00075D8D" w:rsidRPr="00075D8D" w:rsidRDefault="00075D8D" w:rsidP="00075D8D">
      <w:pPr>
        <w:spacing w:after="0" w:line="240" w:lineRule="auto"/>
        <w:ind w:firstLine="540"/>
        <w:jc w:val="both"/>
        <w:rPr>
          <w:rFonts w:ascii="Times New Roman" w:hAnsi="Times New Roman" w:cs="Times New Roman"/>
          <w:kern w:val="0"/>
          <w:sz w:val="12"/>
          <w:szCs w:val="12"/>
        </w:rPr>
      </w:pPr>
    </w:p>
    <w:p w:rsidR="00075D8D" w:rsidRPr="00075D8D" w:rsidRDefault="00075D8D" w:rsidP="00075D8D">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Руководствуясь Гражданским </w:t>
      </w:r>
      <w:hyperlink r:id="rId28" w:history="1">
        <w:r w:rsidRPr="00075D8D">
          <w:rPr>
            <w:rFonts w:ascii="Times New Roman" w:hAnsi="Times New Roman" w:cs="Times New Roman"/>
            <w:kern w:val="0"/>
            <w:sz w:val="12"/>
            <w:szCs w:val="12"/>
          </w:rPr>
          <w:t>кодексом</w:t>
        </w:r>
      </w:hyperlink>
      <w:r w:rsidRPr="00075D8D">
        <w:rPr>
          <w:rFonts w:ascii="Times New Roman" w:hAnsi="Times New Roman" w:cs="Times New Roman"/>
          <w:kern w:val="0"/>
          <w:sz w:val="12"/>
          <w:szCs w:val="12"/>
        </w:rPr>
        <w:t xml:space="preserve"> Российской Федерации, Федеральным законом от 06.10.2003 N 131-ФЗ </w:t>
      </w:r>
      <w:r w:rsidRPr="00075D8D">
        <w:rPr>
          <w:rFonts w:ascii="Times New Roman" w:hAnsi="Times New Roman" w:cs="Times New Roman"/>
          <w:kern w:val="0"/>
          <w:sz w:val="12"/>
          <w:szCs w:val="12"/>
        </w:rPr>
        <w:tab/>
        <w:t>«Об общих принципах организации местного самоуправления в Российской Федерации»</w:t>
      </w:r>
      <w:r>
        <w:rPr>
          <w:rFonts w:ascii="Times New Roman" w:hAnsi="Times New Roman" w:cs="Times New Roman"/>
          <w:kern w:val="0"/>
          <w:sz w:val="12"/>
          <w:szCs w:val="12"/>
        </w:rPr>
        <w:t xml:space="preserve">, Уставом </w:t>
      </w:r>
      <w:r w:rsidRPr="00075D8D">
        <w:rPr>
          <w:rFonts w:ascii="Times New Roman" w:hAnsi="Times New Roman" w:cs="Times New Roman"/>
          <w:kern w:val="0"/>
          <w:sz w:val="12"/>
          <w:szCs w:val="12"/>
        </w:rPr>
        <w:t>муниципального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района»,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районный Совет депутатов РЕШИЛ:</w:t>
      </w:r>
    </w:p>
    <w:p w:rsidR="00075D8D" w:rsidRPr="00075D8D" w:rsidRDefault="00075D8D" w:rsidP="00075D8D">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1.Утвердить положение о порядке управления и распоряжения имуществом, находящимся в муниципальной собственности муниципального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 согласно приложению.</w:t>
      </w:r>
    </w:p>
    <w:p w:rsidR="00075D8D" w:rsidRPr="00075D8D" w:rsidRDefault="00075D8D" w:rsidP="00075D8D">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bCs/>
          <w:kern w:val="0"/>
          <w:sz w:val="12"/>
          <w:szCs w:val="12"/>
        </w:rPr>
        <w:t>2.</w:t>
      </w:r>
      <w:r w:rsidRPr="00075D8D">
        <w:rPr>
          <w:rFonts w:ascii="Times New Roman" w:hAnsi="Times New Roman" w:cs="Times New Roman"/>
          <w:kern w:val="0"/>
          <w:sz w:val="12"/>
          <w:szCs w:val="12"/>
        </w:rPr>
        <w:t xml:space="preserve"> </w:t>
      </w:r>
      <w:proofErr w:type="gramStart"/>
      <w:r w:rsidRPr="00075D8D">
        <w:rPr>
          <w:rFonts w:ascii="Times New Roman" w:hAnsi="Times New Roman" w:cs="Times New Roman"/>
          <w:kern w:val="0"/>
          <w:sz w:val="12"/>
          <w:szCs w:val="12"/>
        </w:rPr>
        <w:t>Решение Каратузского районного Совета депутатов от 21.12.2010г. № 06-45 «О порядке управления и распоряжения имуществом, находящимся в муниципальной собственности Каратузского района», решение Каратузского районного Совет депутатов от 24.09.2013г. № 29-232 «О внесении изменений и дополнений в решение  Каратузского районного Совета депутатов от   21.12.2010 № 06-45 «О порядке управления и распоряжения имуществом, находящимся в муниципальной собственности Каратузского района»», решение Каратузского районного Совета</w:t>
      </w:r>
      <w:proofErr w:type="gramEnd"/>
      <w:r w:rsidRPr="00075D8D">
        <w:rPr>
          <w:rFonts w:ascii="Times New Roman" w:hAnsi="Times New Roman" w:cs="Times New Roman"/>
          <w:kern w:val="0"/>
          <w:sz w:val="12"/>
          <w:szCs w:val="12"/>
        </w:rPr>
        <w:t xml:space="preserve"> деп</w:t>
      </w:r>
      <w:r>
        <w:rPr>
          <w:rFonts w:ascii="Times New Roman" w:hAnsi="Times New Roman" w:cs="Times New Roman"/>
          <w:kern w:val="0"/>
          <w:sz w:val="12"/>
          <w:szCs w:val="12"/>
        </w:rPr>
        <w:t>утатов от 12.12.2013г. № Р-251</w:t>
      </w:r>
      <w:r w:rsidRPr="00075D8D">
        <w:rPr>
          <w:rFonts w:ascii="Times New Roman" w:hAnsi="Times New Roman" w:cs="Times New Roman"/>
          <w:kern w:val="0"/>
          <w:sz w:val="12"/>
          <w:szCs w:val="12"/>
        </w:rPr>
        <w:t xml:space="preserve"> «О внесении изменений в решение  Каратузского районного Совета депута</w:t>
      </w:r>
      <w:r>
        <w:rPr>
          <w:rFonts w:ascii="Times New Roman" w:hAnsi="Times New Roman" w:cs="Times New Roman"/>
          <w:kern w:val="0"/>
          <w:sz w:val="12"/>
          <w:szCs w:val="12"/>
        </w:rPr>
        <w:t>тов от 21.12.2010 № 06-45</w:t>
      </w:r>
      <w:r w:rsidRPr="00075D8D">
        <w:rPr>
          <w:rFonts w:ascii="Times New Roman" w:hAnsi="Times New Roman" w:cs="Times New Roman"/>
          <w:kern w:val="0"/>
          <w:sz w:val="12"/>
          <w:szCs w:val="12"/>
        </w:rPr>
        <w:t xml:space="preserve"> «О порядке управления и распоряжения имуществом, находящимся в муниципальной собственности Каратузского района» считать утратившими силу.</w:t>
      </w:r>
    </w:p>
    <w:p w:rsidR="00075D8D" w:rsidRPr="00075D8D" w:rsidRDefault="00075D8D" w:rsidP="00075D8D">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3. </w:t>
      </w:r>
      <w:proofErr w:type="gramStart"/>
      <w:r w:rsidRPr="00075D8D">
        <w:rPr>
          <w:rFonts w:ascii="Times New Roman" w:hAnsi="Times New Roman" w:cs="Times New Roman"/>
          <w:kern w:val="0"/>
          <w:sz w:val="12"/>
          <w:szCs w:val="12"/>
        </w:rPr>
        <w:t>Контроль за</w:t>
      </w:r>
      <w:proofErr w:type="gramEnd"/>
      <w:r w:rsidRPr="00075D8D">
        <w:rPr>
          <w:rFonts w:ascii="Times New Roman" w:hAnsi="Times New Roman" w:cs="Times New Roman"/>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Фатюшину).</w:t>
      </w:r>
    </w:p>
    <w:p w:rsidR="00075D8D" w:rsidRPr="00075D8D" w:rsidRDefault="00075D8D" w:rsidP="00075D8D">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Pr>
          <w:rFonts w:ascii="Times New Roman" w:hAnsi="Times New Roman" w:cs="Times New Roman"/>
          <w:kern w:val="0"/>
          <w:sz w:val="12"/>
          <w:szCs w:val="12"/>
        </w:rPr>
        <w:t xml:space="preserve">4. </w:t>
      </w:r>
      <w:r w:rsidRPr="00075D8D">
        <w:rPr>
          <w:rFonts w:ascii="Times New Roman" w:hAnsi="Times New Roman" w:cs="Times New Roman"/>
          <w:kern w:val="0"/>
          <w:sz w:val="12"/>
          <w:szCs w:val="12"/>
        </w:rPr>
        <w:t>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w:t>
      </w:r>
    </w:p>
    <w:p w:rsidR="00075D8D" w:rsidRPr="00075D8D" w:rsidRDefault="00075D8D" w:rsidP="00075D8D">
      <w:pPr>
        <w:widowControl w:val="0"/>
        <w:autoSpaceDE w:val="0"/>
        <w:autoSpaceDN w:val="0"/>
        <w:adjustRightInd w:val="0"/>
        <w:spacing w:after="0" w:line="240" w:lineRule="auto"/>
        <w:ind w:firstLine="720"/>
        <w:jc w:val="both"/>
        <w:rPr>
          <w:rFonts w:ascii="Times New Roman" w:hAnsi="Times New Roman" w:cs="Times New Roman"/>
          <w:kern w:val="0"/>
          <w:sz w:val="12"/>
          <w:szCs w:val="12"/>
        </w:rPr>
      </w:pPr>
    </w:p>
    <w:p w:rsidR="00075D8D" w:rsidRPr="00075D8D" w:rsidRDefault="00075D8D" w:rsidP="00075D8D">
      <w:pPr>
        <w:widowControl w:val="0"/>
        <w:autoSpaceDE w:val="0"/>
        <w:autoSpaceDN w:val="0"/>
        <w:adjustRightInd w:val="0"/>
        <w:spacing w:after="0" w:line="240" w:lineRule="auto"/>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Глава района -                                                                                                                </w:t>
      </w:r>
    </w:p>
    <w:p w:rsidR="00075D8D" w:rsidRPr="00075D8D" w:rsidRDefault="00075D8D" w:rsidP="00075D8D">
      <w:pPr>
        <w:widowControl w:val="0"/>
        <w:autoSpaceDE w:val="0"/>
        <w:autoSpaceDN w:val="0"/>
        <w:adjustRightInd w:val="0"/>
        <w:spacing w:after="0" w:line="240" w:lineRule="auto"/>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Председатель  </w:t>
      </w:r>
      <w:proofErr w:type="gramStart"/>
      <w:r w:rsidRPr="00075D8D">
        <w:rPr>
          <w:rFonts w:ascii="Times New Roman" w:hAnsi="Times New Roman" w:cs="Times New Roman"/>
          <w:kern w:val="0"/>
          <w:sz w:val="12"/>
          <w:szCs w:val="12"/>
        </w:rPr>
        <w:t>районного</w:t>
      </w:r>
      <w:proofErr w:type="gramEnd"/>
      <w:r w:rsidRPr="00075D8D">
        <w:rPr>
          <w:rFonts w:ascii="Times New Roman" w:hAnsi="Times New Roman" w:cs="Times New Roman"/>
          <w:kern w:val="0"/>
          <w:sz w:val="12"/>
          <w:szCs w:val="12"/>
        </w:rPr>
        <w:t xml:space="preserve">           </w:t>
      </w:r>
    </w:p>
    <w:p w:rsidR="00075D8D" w:rsidRPr="00075D8D" w:rsidRDefault="00075D8D" w:rsidP="00075D8D">
      <w:pPr>
        <w:widowControl w:val="0"/>
        <w:autoSpaceDE w:val="0"/>
        <w:autoSpaceDN w:val="0"/>
        <w:adjustRightInd w:val="0"/>
        <w:spacing w:after="0" w:line="240" w:lineRule="auto"/>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Совета депутатов                                                                                  К.А. </w:t>
      </w:r>
      <w:proofErr w:type="spellStart"/>
      <w:r w:rsidRPr="00075D8D">
        <w:rPr>
          <w:rFonts w:ascii="Times New Roman" w:hAnsi="Times New Roman" w:cs="Times New Roman"/>
          <w:kern w:val="0"/>
          <w:sz w:val="12"/>
          <w:szCs w:val="12"/>
        </w:rPr>
        <w:t>Тюнин</w:t>
      </w:r>
      <w:proofErr w:type="spellEnd"/>
      <w:r w:rsidRPr="00075D8D">
        <w:rPr>
          <w:rFonts w:ascii="Times New Roman" w:hAnsi="Times New Roman" w:cs="Times New Roman"/>
          <w:kern w:val="0"/>
          <w:sz w:val="12"/>
          <w:szCs w:val="12"/>
        </w:rPr>
        <w:t xml:space="preserve"> </w:t>
      </w:r>
    </w:p>
    <w:p w:rsidR="00075D8D" w:rsidRPr="00075D8D" w:rsidRDefault="00075D8D" w:rsidP="00075D8D">
      <w:pPr>
        <w:spacing w:after="0" w:line="240" w:lineRule="auto"/>
        <w:jc w:val="right"/>
        <w:rPr>
          <w:rFonts w:ascii="Times New Roman" w:hAnsi="Times New Roman" w:cs="Times New Roman"/>
          <w:kern w:val="0"/>
          <w:sz w:val="12"/>
          <w:szCs w:val="12"/>
        </w:rPr>
      </w:pPr>
    </w:p>
    <w:p w:rsidR="00075D8D" w:rsidRPr="00075D8D" w:rsidRDefault="00075D8D" w:rsidP="00075D8D">
      <w:pPr>
        <w:spacing w:after="0" w:line="240" w:lineRule="auto"/>
        <w:rPr>
          <w:rFonts w:ascii="Times New Roman" w:hAnsi="Times New Roman" w:cs="Times New Roman"/>
          <w:kern w:val="0"/>
          <w:sz w:val="12"/>
          <w:szCs w:val="12"/>
        </w:rPr>
      </w:pPr>
      <w:r w:rsidRPr="00075D8D">
        <w:rPr>
          <w:rFonts w:ascii="Times New Roman" w:hAnsi="Times New Roman" w:cs="Times New Roman"/>
          <w:kern w:val="0"/>
          <w:sz w:val="12"/>
          <w:szCs w:val="12"/>
        </w:rPr>
        <w:t xml:space="preserve">                                                                                                                        </w:t>
      </w:r>
    </w:p>
    <w:p w:rsidR="00075D8D" w:rsidRPr="00075D8D" w:rsidRDefault="00075D8D" w:rsidP="00075D8D">
      <w:pPr>
        <w:spacing w:after="0" w:line="240" w:lineRule="auto"/>
        <w:rPr>
          <w:rFonts w:ascii="Times New Roman" w:hAnsi="Times New Roman" w:cs="Times New Roman"/>
          <w:kern w:val="0"/>
          <w:sz w:val="12"/>
          <w:szCs w:val="12"/>
        </w:rPr>
      </w:pPr>
    </w:p>
    <w:p w:rsidR="00075D8D" w:rsidRPr="00075D8D" w:rsidRDefault="00075D8D" w:rsidP="00075D8D">
      <w:pPr>
        <w:spacing w:after="0" w:line="240" w:lineRule="auto"/>
        <w:rPr>
          <w:rFonts w:ascii="Times New Roman" w:hAnsi="Times New Roman" w:cs="Times New Roman"/>
          <w:kern w:val="0"/>
          <w:sz w:val="12"/>
          <w:szCs w:val="12"/>
        </w:rPr>
      </w:pPr>
    </w:p>
    <w:p w:rsidR="00075D8D" w:rsidRPr="00075D8D" w:rsidRDefault="00075D8D" w:rsidP="00404D0A">
      <w:pPr>
        <w:spacing w:after="0" w:line="240" w:lineRule="auto"/>
        <w:ind w:left="2835"/>
        <w:rPr>
          <w:rFonts w:ascii="Times New Roman" w:hAnsi="Times New Roman" w:cs="Times New Roman"/>
          <w:kern w:val="0"/>
          <w:sz w:val="12"/>
          <w:szCs w:val="12"/>
        </w:rPr>
      </w:pPr>
      <w:r w:rsidRPr="00075D8D">
        <w:rPr>
          <w:rFonts w:ascii="Times New Roman" w:hAnsi="Times New Roman" w:cs="Times New Roman"/>
          <w:kern w:val="0"/>
          <w:sz w:val="12"/>
          <w:szCs w:val="12"/>
        </w:rPr>
        <w:t>Приложение</w:t>
      </w:r>
    </w:p>
    <w:p w:rsidR="00075D8D" w:rsidRPr="00075D8D" w:rsidRDefault="00075D8D" w:rsidP="00404D0A">
      <w:pPr>
        <w:spacing w:after="0" w:line="240" w:lineRule="auto"/>
        <w:ind w:left="2835"/>
        <w:rPr>
          <w:rFonts w:ascii="Times New Roman" w:hAnsi="Times New Roman" w:cs="Times New Roman"/>
          <w:kern w:val="0"/>
          <w:sz w:val="12"/>
          <w:szCs w:val="12"/>
        </w:rPr>
      </w:pPr>
      <w:r w:rsidRPr="00075D8D">
        <w:rPr>
          <w:rFonts w:ascii="Times New Roman" w:hAnsi="Times New Roman" w:cs="Times New Roman"/>
          <w:kern w:val="0"/>
          <w:sz w:val="12"/>
          <w:szCs w:val="12"/>
        </w:rPr>
        <w:t xml:space="preserve">к решению Каратузского районного </w:t>
      </w:r>
    </w:p>
    <w:p w:rsidR="00075D8D" w:rsidRPr="00075D8D" w:rsidRDefault="00075D8D" w:rsidP="00404D0A">
      <w:pPr>
        <w:spacing w:after="0" w:line="240" w:lineRule="auto"/>
        <w:ind w:left="2835"/>
        <w:rPr>
          <w:rFonts w:ascii="Times New Roman" w:hAnsi="Times New Roman" w:cs="Times New Roman"/>
          <w:kern w:val="0"/>
          <w:sz w:val="12"/>
          <w:szCs w:val="12"/>
        </w:rPr>
      </w:pPr>
      <w:r w:rsidRPr="00075D8D">
        <w:rPr>
          <w:rFonts w:ascii="Times New Roman" w:hAnsi="Times New Roman" w:cs="Times New Roman"/>
          <w:kern w:val="0"/>
          <w:sz w:val="12"/>
          <w:szCs w:val="12"/>
        </w:rPr>
        <w:t>Совета депутатов  от 24.03.2015 №43-335</w:t>
      </w:r>
    </w:p>
    <w:p w:rsidR="00075D8D" w:rsidRPr="00075D8D" w:rsidRDefault="00075D8D" w:rsidP="00075D8D">
      <w:pPr>
        <w:spacing w:after="0" w:line="240" w:lineRule="auto"/>
        <w:jc w:val="center"/>
        <w:rPr>
          <w:rFonts w:ascii="Times New Roman" w:hAnsi="Times New Roman" w:cs="Times New Roman"/>
          <w:b/>
          <w:kern w:val="0"/>
          <w:sz w:val="12"/>
          <w:szCs w:val="12"/>
        </w:rPr>
      </w:pPr>
    </w:p>
    <w:p w:rsidR="00075D8D" w:rsidRPr="00075D8D" w:rsidRDefault="00075D8D" w:rsidP="00075D8D">
      <w:pPr>
        <w:spacing w:after="0" w:line="240" w:lineRule="auto"/>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 xml:space="preserve">ПОЛОЖЕНИЕ </w:t>
      </w:r>
    </w:p>
    <w:p w:rsidR="00075D8D" w:rsidRPr="00075D8D" w:rsidRDefault="00075D8D" w:rsidP="00075D8D">
      <w:pPr>
        <w:spacing w:after="0" w:line="240" w:lineRule="auto"/>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 xml:space="preserve">О ПОРЯДКЕ УПРАВЛЕНИЯ И РАСПОРЯЖЕНИЯ ИМУЩЕСТВОМ, НАХОДЯЩИМСЯ В МУНИЦИПАЛЬНОЙ СОБСТВЕННОСТИ МУНИЦИПАЛЬНОГО ОБРАЗОВАНИЯ </w:t>
      </w:r>
    </w:p>
    <w:p w:rsidR="00075D8D" w:rsidRPr="00075D8D" w:rsidRDefault="00075D8D" w:rsidP="00075D8D">
      <w:pPr>
        <w:autoSpaceDE w:val="0"/>
        <w:autoSpaceDN w:val="0"/>
        <w:adjustRightInd w:val="0"/>
        <w:spacing w:after="0" w:line="240" w:lineRule="auto"/>
        <w:ind w:firstLine="540"/>
        <w:jc w:val="both"/>
        <w:outlineLvl w:val="0"/>
        <w:rPr>
          <w:rFonts w:ascii="Times New Roman" w:hAnsi="Times New Roman" w:cs="Times New Roman"/>
          <w:b/>
          <w:kern w:val="0"/>
          <w:sz w:val="12"/>
          <w:szCs w:val="12"/>
        </w:rPr>
      </w:pPr>
    </w:p>
    <w:p w:rsidR="00075D8D" w:rsidRDefault="00075D8D" w:rsidP="00404D0A">
      <w:pPr>
        <w:autoSpaceDE w:val="0"/>
        <w:autoSpaceDN w:val="0"/>
        <w:adjustRightInd w:val="0"/>
        <w:spacing w:after="0" w:line="240" w:lineRule="auto"/>
        <w:ind w:firstLine="284"/>
        <w:outlineLvl w:val="0"/>
        <w:rPr>
          <w:rFonts w:ascii="Times New Roman" w:hAnsi="Times New Roman" w:cs="Times New Roman"/>
          <w:b/>
          <w:kern w:val="0"/>
          <w:sz w:val="12"/>
          <w:szCs w:val="12"/>
        </w:rPr>
      </w:pPr>
      <w:r w:rsidRPr="00075D8D">
        <w:rPr>
          <w:rFonts w:ascii="Times New Roman" w:hAnsi="Times New Roman" w:cs="Times New Roman"/>
          <w:b/>
          <w:kern w:val="0"/>
          <w:sz w:val="12"/>
          <w:szCs w:val="12"/>
        </w:rPr>
        <w:t>Глава 1. ОБЩИЕ ПОЛОЖЕНИЯ</w:t>
      </w:r>
    </w:p>
    <w:p w:rsidR="00404D0A" w:rsidRPr="00075D8D" w:rsidRDefault="00404D0A" w:rsidP="00075D8D">
      <w:pPr>
        <w:autoSpaceDE w:val="0"/>
        <w:autoSpaceDN w:val="0"/>
        <w:adjustRightInd w:val="0"/>
        <w:spacing w:after="0" w:line="240" w:lineRule="auto"/>
        <w:outlineLvl w:val="0"/>
        <w:rPr>
          <w:rFonts w:ascii="Times New Roman" w:hAnsi="Times New Roman" w:cs="Times New Roman"/>
          <w:b/>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1. Основные термины и понятия</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Муниципальное имущество - движимое и недвижимое имущество, находящееся в муниципальной собственности.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Управление муниципальным имуществом - организованный процесс принятия и исполнения решений, осуществляемый органами местного самоуправления, отраслевыми органами администрации района в области учета муниципального имущества, </w:t>
      </w:r>
      <w:proofErr w:type="gramStart"/>
      <w:r w:rsidRPr="00075D8D">
        <w:rPr>
          <w:rFonts w:ascii="Times New Roman" w:hAnsi="Times New Roman" w:cs="Times New Roman"/>
          <w:kern w:val="0"/>
          <w:sz w:val="12"/>
          <w:szCs w:val="12"/>
        </w:rPr>
        <w:t>контроля за</w:t>
      </w:r>
      <w:proofErr w:type="gramEnd"/>
      <w:r w:rsidRPr="00075D8D">
        <w:rPr>
          <w:rFonts w:ascii="Times New Roman" w:hAnsi="Times New Roman" w:cs="Times New Roman"/>
          <w:kern w:val="0"/>
          <w:sz w:val="12"/>
          <w:szCs w:val="12"/>
        </w:rPr>
        <w:t xml:space="preserve"> его сохранностью, использования по назначению и обеспечения его надлежащего содержания.</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Распоряжение муниципальным имуществом - действия отраслевых органов администрации района по определению юридической судьбы муниципального имущества, в том числе передаче его иным лицам в собственность, аренду, безвозмездное пользование и  на ином вещном праве.</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Реестр муниципального имущества (муниципальной собственности </w:t>
      </w:r>
      <w:proofErr w:type="gramStart"/>
      <w:r w:rsidRPr="00075D8D">
        <w:rPr>
          <w:rFonts w:ascii="Times New Roman" w:hAnsi="Times New Roman" w:cs="Times New Roman"/>
          <w:kern w:val="0"/>
          <w:sz w:val="12"/>
          <w:szCs w:val="12"/>
        </w:rPr>
        <w:t>собственности</w:t>
      </w:r>
      <w:proofErr w:type="gramEnd"/>
      <w:r w:rsidRPr="00075D8D">
        <w:rPr>
          <w:rFonts w:ascii="Times New Roman" w:hAnsi="Times New Roman" w:cs="Times New Roman"/>
          <w:kern w:val="0"/>
          <w:sz w:val="12"/>
          <w:szCs w:val="12"/>
        </w:rPr>
        <w:t>) - информационная система, содержащая структурированный перечень муниципального имущества и сведения об этом имуществе.</w:t>
      </w:r>
    </w:p>
    <w:p w:rsid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Муниципальная казна – средства местного бюджета, а также иное муниципальное имущество, не закрепленное за муниципальными</w:t>
      </w:r>
      <w:r w:rsidRPr="00075D8D">
        <w:rPr>
          <w:rFonts w:ascii="Times New Roman" w:hAnsi="Times New Roman" w:cs="Times New Roman"/>
          <w:i/>
          <w:kern w:val="0"/>
          <w:sz w:val="12"/>
          <w:szCs w:val="12"/>
        </w:rPr>
        <w:t xml:space="preserve"> </w:t>
      </w:r>
      <w:r w:rsidRPr="00075D8D">
        <w:rPr>
          <w:rFonts w:ascii="Times New Roman" w:hAnsi="Times New Roman" w:cs="Times New Roman"/>
          <w:kern w:val="0"/>
          <w:sz w:val="12"/>
          <w:szCs w:val="12"/>
        </w:rPr>
        <w:t>предприятиями и учреждениями на праве хозяйственного ведения или оперативного управления.</w:t>
      </w:r>
    </w:p>
    <w:p w:rsidR="00404D0A" w:rsidRPr="00075D8D" w:rsidRDefault="00404D0A" w:rsidP="00404D0A">
      <w:pPr>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 Состав муниципального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1.В состав муниципальной собственности входят и являются объектами учета:</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средства местного бюджета;</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движимое имущество и  недвижимое имущество;</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земельные участки, леса и другие природные ресурсы;</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имущество органов местного самоуправления;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имущество муниципальных предприятий и учреждений;</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муниципальный жилищный фонд;</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ценные бумаги и другие финансовые активы.</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2.Порядок приобретения имущества в муниципальную собственность и его отчуждения определяется законодательством Российской Федерации и настоящим Положением.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3.Муниципальное имущество подлежит обязательному учету в реестре муниципального имущества муниципального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Ведение реестра осуществляется администрацией Каратузского района в лице отдела земельных и имущественных отношений администрации Каратузского района.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4.Доходы от использования муниципального имущества являются средствами районного бюджета.</w:t>
      </w:r>
    </w:p>
    <w:p w:rsidR="00404D0A" w:rsidRDefault="00404D0A"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p>
    <w:p w:rsidR="00404D0A" w:rsidRDefault="00404D0A"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lastRenderedPageBreak/>
        <w:t>Статья 3. Отношения, регулируемые настоящим Положением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1.Настоящее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075D8D">
        <w:rPr>
          <w:rFonts w:ascii="Times New Roman" w:hAnsi="Times New Roman" w:cs="Times New Roman"/>
          <w:kern w:val="0"/>
          <w:sz w:val="12"/>
          <w:szCs w:val="12"/>
        </w:rPr>
        <w:t>по</w:t>
      </w:r>
      <w:proofErr w:type="gramEnd"/>
      <w:r w:rsidRPr="00075D8D">
        <w:rPr>
          <w:rFonts w:ascii="Times New Roman" w:hAnsi="Times New Roman" w:cs="Times New Roman"/>
          <w:kern w:val="0"/>
          <w:sz w:val="12"/>
          <w:szCs w:val="12"/>
        </w:rPr>
        <w:t>:</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-разграничению полномочий органов местного самоуправления, отраслевых органов администрации района по владению, пользованию и распоряжению муниципальным имуществом;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-управлению имуществом, находящимся в хозяйственном ведении или оперативном управлении муниципальных предприятий и муниципальных учреждений;</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-участию муниципального образования в хозяйственных обществах и некоммерческих организациях;</w:t>
      </w:r>
    </w:p>
    <w:p w:rsidR="00075D8D" w:rsidRP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  -передаче муниципального имущества во временное владение, пользование или распоряжение иных лиц по договору;</w:t>
      </w:r>
    </w:p>
    <w:p w:rsidR="00075D8D" w:rsidRP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  -отчуждению муниципального имущества;</w:t>
      </w:r>
    </w:p>
    <w:p w:rsidR="00075D8D" w:rsidRP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  -передаче муниципального имущества в залог;</w:t>
      </w:r>
    </w:p>
    <w:p w:rsidR="00075D8D" w:rsidRP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-списанию муниципального имущества;</w:t>
      </w:r>
    </w:p>
    <w:p w:rsidR="00075D8D" w:rsidRP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-организации </w:t>
      </w:r>
      <w:proofErr w:type="gramStart"/>
      <w:r w:rsidRPr="00075D8D">
        <w:rPr>
          <w:rFonts w:ascii="Times New Roman" w:hAnsi="Times New Roman" w:cs="Times New Roman"/>
          <w:kern w:val="0"/>
          <w:sz w:val="12"/>
          <w:szCs w:val="12"/>
        </w:rPr>
        <w:t>контроля за</w:t>
      </w:r>
      <w:proofErr w:type="gramEnd"/>
      <w:r w:rsidRPr="00075D8D">
        <w:rPr>
          <w:rFonts w:ascii="Times New Roman" w:hAnsi="Times New Roman" w:cs="Times New Roman"/>
          <w:kern w:val="0"/>
          <w:sz w:val="12"/>
          <w:szCs w:val="12"/>
        </w:rPr>
        <w:t xml:space="preserve"> сохранностью и использованием по назначению муниципального имущества.</w:t>
      </w:r>
    </w:p>
    <w:p w:rsid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404D0A" w:rsidRPr="00075D8D" w:rsidRDefault="00404D0A" w:rsidP="00404D0A">
      <w:pPr>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4. Принципы и формы управления и распоряжения муниципальной собственностью</w:t>
      </w:r>
    </w:p>
    <w:p w:rsidR="00075D8D" w:rsidRPr="00075D8D" w:rsidRDefault="00075D8D" w:rsidP="00404D0A">
      <w:pPr>
        <w:numPr>
          <w:ilvl w:val="0"/>
          <w:numId w:val="23"/>
        </w:numPr>
        <w:autoSpaceDE w:val="0"/>
        <w:autoSpaceDN w:val="0"/>
        <w:adjustRightInd w:val="0"/>
        <w:spacing w:after="0" w:line="240" w:lineRule="auto"/>
        <w:ind w:left="0"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Управление и распоряжение муниципальной собственностью осуществляется в соответствии с принципами: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законности;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эффективности;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подконтрольности;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гласности;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целевого использования имущества, закрепленного за муниципальными предприятиями и муниципальными учреждениями, переданного иным юридическим и физическим лицам.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2.Управление и распоряжение муниципальной собственностью может осуществляться в следующих формах:</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-закрепление муниципального имущества на праве хозяйственного ведения или оперативного управления за муниципальными предприятиями и муниципальными учреждениями;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-передача муниципального имущества во владение, пользование и распоряжение организаций на основании договоров аренды, безвозмездного пользования и по иным основаниям, предусмотренным законодательством Российской Федерации;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-отчуждение муниципального имущества в федеральную собственность, собственность Красноярского края, иных муниципальных образований, а также в собственность юридических и физических лиц;</w:t>
      </w:r>
    </w:p>
    <w:p w:rsid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-иных, не запрещенных законодательством Российской Федерации.</w:t>
      </w:r>
    </w:p>
    <w:p w:rsidR="00404D0A" w:rsidRPr="00075D8D" w:rsidRDefault="00404D0A" w:rsidP="00404D0A">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5. Субъекты управления, владения, пользования и распоряжения муниципальной собственностью</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В соответствии с </w:t>
      </w:r>
      <w:hyperlink r:id="rId29" w:history="1">
        <w:r w:rsidRPr="00075D8D">
          <w:rPr>
            <w:rFonts w:ascii="Times New Roman" w:hAnsi="Times New Roman" w:cs="Times New Roman"/>
            <w:kern w:val="0"/>
            <w:sz w:val="12"/>
            <w:szCs w:val="12"/>
          </w:rPr>
          <w:t>Уставом</w:t>
        </w:r>
      </w:hyperlink>
      <w:r w:rsidRPr="00075D8D">
        <w:rPr>
          <w:rFonts w:ascii="Times New Roman" w:hAnsi="Times New Roman" w:cs="Times New Roman"/>
          <w:kern w:val="0"/>
          <w:sz w:val="12"/>
          <w:szCs w:val="12"/>
        </w:rPr>
        <w:t xml:space="preserve"> района субъектами управления, владения, пользования и распоряжения муниципальной собственностью от имени муниципального образования «</w:t>
      </w:r>
      <w:proofErr w:type="spellStart"/>
      <w:r w:rsidRPr="00075D8D">
        <w:rPr>
          <w:rFonts w:ascii="Times New Roman" w:hAnsi="Times New Roman" w:cs="Times New Roman"/>
          <w:kern w:val="0"/>
          <w:sz w:val="12"/>
          <w:szCs w:val="12"/>
        </w:rPr>
        <w:t>Каартузский</w:t>
      </w:r>
      <w:proofErr w:type="spellEnd"/>
      <w:r w:rsidRPr="00075D8D">
        <w:rPr>
          <w:rFonts w:ascii="Times New Roman" w:hAnsi="Times New Roman" w:cs="Times New Roman"/>
          <w:kern w:val="0"/>
          <w:sz w:val="12"/>
          <w:szCs w:val="12"/>
        </w:rPr>
        <w:t xml:space="preserve"> район» являются:</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1.Каратузский районный Совет депутатов</w:t>
      </w:r>
    </w:p>
    <w:p w:rsid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2.Администрация Каратузского  района в лице  отдела земельных и имущественных отношений администрации Каратузского  района.</w:t>
      </w:r>
    </w:p>
    <w:p w:rsidR="00404D0A" w:rsidRPr="00075D8D" w:rsidRDefault="00404D0A" w:rsidP="00404D0A">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jc w:val="center"/>
        <w:outlineLvl w:val="0"/>
        <w:rPr>
          <w:rFonts w:ascii="Times New Roman" w:hAnsi="Times New Roman" w:cs="Times New Roman"/>
          <w:b/>
          <w:kern w:val="0"/>
          <w:sz w:val="12"/>
          <w:szCs w:val="12"/>
        </w:rPr>
      </w:pPr>
      <w:r w:rsidRPr="00075D8D">
        <w:rPr>
          <w:rFonts w:ascii="Times New Roman" w:hAnsi="Times New Roman" w:cs="Times New Roman"/>
          <w:b/>
          <w:kern w:val="0"/>
          <w:sz w:val="12"/>
          <w:szCs w:val="12"/>
        </w:rPr>
        <w:t>Глава 2. ПОЛНОМОЧИЯ ОРГАНОВ МЕСТНОГО САМОУПРАВЛЕНИЯ,</w:t>
      </w:r>
    </w:p>
    <w:p w:rsidR="00075D8D" w:rsidRPr="00075D8D" w:rsidRDefault="00075D8D" w:rsidP="00075D8D">
      <w:pPr>
        <w:autoSpaceDE w:val="0"/>
        <w:autoSpaceDN w:val="0"/>
        <w:adjustRightInd w:val="0"/>
        <w:spacing w:after="0" w:line="240" w:lineRule="auto"/>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ОТРАСЛЕВЫХ ОРГАНОВ АДМИНИСТРАЦИИ РАЙОНА</w:t>
      </w:r>
    </w:p>
    <w:p w:rsidR="00075D8D" w:rsidRDefault="00075D8D" w:rsidP="00075D8D">
      <w:pPr>
        <w:autoSpaceDE w:val="0"/>
        <w:autoSpaceDN w:val="0"/>
        <w:adjustRightInd w:val="0"/>
        <w:spacing w:after="0" w:line="240" w:lineRule="auto"/>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ПО УПРАВЛЕНИЮ И РАСПОРЯЖЕНИЮ МУНИЦИПАЛЬНОЙ СОБСТВЕННОСТЬЮ</w:t>
      </w:r>
    </w:p>
    <w:p w:rsidR="00404D0A" w:rsidRPr="00075D8D" w:rsidRDefault="00404D0A" w:rsidP="00075D8D">
      <w:pPr>
        <w:autoSpaceDE w:val="0"/>
        <w:autoSpaceDN w:val="0"/>
        <w:adjustRightInd w:val="0"/>
        <w:spacing w:after="0" w:line="240" w:lineRule="auto"/>
        <w:jc w:val="center"/>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6.  Полномочия  Каратузского районного Совета депутатов</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районный Совет депутатов: </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1.Определяет порядок управления и распоряжения имуществом, находящимся в муниципальной собственности;</w:t>
      </w:r>
    </w:p>
    <w:p w:rsidR="00075D8D" w:rsidRP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5D8D" w:rsidRPr="00075D8D" w:rsidRDefault="00075D8D" w:rsidP="00404D0A">
      <w:pPr>
        <w:autoSpaceDE w:val="0"/>
        <w:autoSpaceDN w:val="0"/>
        <w:adjustRightInd w:val="0"/>
        <w:spacing w:after="0" w:line="240" w:lineRule="auto"/>
        <w:ind w:firstLine="284"/>
        <w:jc w:val="both"/>
        <w:outlineLvl w:val="1"/>
        <w:rPr>
          <w:rFonts w:ascii="Times New Roman" w:hAnsi="Times New Roman" w:cs="Times New Roman"/>
          <w:kern w:val="0"/>
          <w:sz w:val="12"/>
          <w:szCs w:val="12"/>
        </w:rPr>
      </w:pPr>
      <w:r w:rsidRPr="00075D8D">
        <w:rPr>
          <w:rFonts w:ascii="Times New Roman" w:hAnsi="Times New Roman" w:cs="Times New Roman"/>
          <w:kern w:val="0"/>
          <w:sz w:val="12"/>
          <w:szCs w:val="12"/>
        </w:rPr>
        <w:t>3.Утверждает план приватизации муниципального имущества, определяет порядок принятия решений об условиях приватизации муниципального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4.Устанавливает перечень (категории) объектов муниципальной собственности, не подлежащих отчуждению;</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5.Определяет порядок использования муниципальной казны;</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6.Утверждает методики расчета арендной платы за муниципальное имущество;</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b/>
          <w:bCs/>
          <w:kern w:val="0"/>
          <w:sz w:val="12"/>
          <w:szCs w:val="12"/>
        </w:rPr>
      </w:pPr>
      <w:r w:rsidRPr="00075D8D">
        <w:rPr>
          <w:rFonts w:ascii="Times New Roman" w:hAnsi="Times New Roman" w:cs="Times New Roman"/>
          <w:kern w:val="0"/>
          <w:sz w:val="12"/>
          <w:szCs w:val="12"/>
        </w:rPr>
        <w:t>7.Утверждает перечни объектов муниципальной собственности, в целях их передачи в федеральную собственность, собственность Красноярского края, и собственность других муниципальных образований,  а также утверждает перечни объектов федеральной, краевой собственности, и собственности других муниципальных образованиях,  предлагаемых к передаче в муниципальную собственность муниципального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w:t>
      </w:r>
      <w:r w:rsidRPr="00075D8D">
        <w:rPr>
          <w:rFonts w:ascii="Times New Roman" w:hAnsi="Times New Roman" w:cs="Times New Roman"/>
          <w:b/>
          <w:bCs/>
          <w:kern w:val="0"/>
          <w:sz w:val="12"/>
          <w:szCs w:val="12"/>
        </w:rPr>
        <w:t xml:space="preserve"> </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8. Дает согласие на совершение сделок с имуществом, находящимся в муниципальной собственности района.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9.Утверждает порядок учета муниципального имущества и управления муниципальной казной. </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10.Осуществляет </w:t>
      </w:r>
      <w:proofErr w:type="gramStart"/>
      <w:r w:rsidRPr="00075D8D">
        <w:rPr>
          <w:rFonts w:ascii="Times New Roman" w:hAnsi="Times New Roman" w:cs="Times New Roman"/>
          <w:kern w:val="0"/>
          <w:sz w:val="12"/>
          <w:szCs w:val="12"/>
        </w:rPr>
        <w:t>контроль за</w:t>
      </w:r>
      <w:proofErr w:type="gramEnd"/>
      <w:r w:rsidRPr="00075D8D">
        <w:rPr>
          <w:rFonts w:ascii="Times New Roman" w:hAnsi="Times New Roman" w:cs="Times New Roman"/>
          <w:kern w:val="0"/>
          <w:sz w:val="12"/>
          <w:szCs w:val="12"/>
        </w:rPr>
        <w:t xml:space="preserve"> эффективным использованием муниципального имущества, для чего, ежегодно заслушивает отчеты Отдела земельных и имущественных отношений об управлении объектами муниципальной собственности.</w:t>
      </w:r>
    </w:p>
    <w:p w:rsid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11.Принимает иные решения в пределах своей компетенции, определенной настоящим Положением, </w:t>
      </w:r>
      <w:hyperlink r:id="rId30" w:history="1">
        <w:r w:rsidRPr="00075D8D">
          <w:rPr>
            <w:rFonts w:ascii="Times New Roman" w:hAnsi="Times New Roman" w:cs="Times New Roman"/>
            <w:kern w:val="0"/>
            <w:sz w:val="12"/>
            <w:szCs w:val="12"/>
          </w:rPr>
          <w:t>Уставом</w:t>
        </w:r>
      </w:hyperlink>
      <w:r w:rsidRPr="00075D8D">
        <w:rPr>
          <w:rFonts w:ascii="Times New Roman" w:hAnsi="Times New Roman" w:cs="Times New Roman"/>
          <w:kern w:val="0"/>
          <w:sz w:val="12"/>
          <w:szCs w:val="12"/>
        </w:rPr>
        <w:t xml:space="preserve"> района, действующим законодательством РФ.</w:t>
      </w:r>
    </w:p>
    <w:p w:rsidR="00404D0A" w:rsidRPr="00075D8D" w:rsidRDefault="00404D0A" w:rsidP="00404D0A">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7. Полномочия администрации Каратузского района</w:t>
      </w:r>
    </w:p>
    <w:p w:rsidR="00075D8D" w:rsidRPr="00075D8D" w:rsidRDefault="00075D8D" w:rsidP="00404D0A">
      <w:pPr>
        <w:numPr>
          <w:ilvl w:val="0"/>
          <w:numId w:val="22"/>
        </w:numPr>
        <w:autoSpaceDE w:val="0"/>
        <w:autoSpaceDN w:val="0"/>
        <w:adjustRightInd w:val="0"/>
        <w:spacing w:after="0" w:line="240" w:lineRule="auto"/>
        <w:ind w:left="0"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Администрация района в сфере управления муниципальным имуществом осуществляет полномочия, установленные </w:t>
      </w:r>
      <w:hyperlink r:id="rId31" w:history="1">
        <w:r w:rsidRPr="00075D8D">
          <w:rPr>
            <w:rFonts w:ascii="Times New Roman" w:hAnsi="Times New Roman" w:cs="Times New Roman"/>
            <w:kern w:val="0"/>
            <w:sz w:val="12"/>
            <w:szCs w:val="12"/>
          </w:rPr>
          <w:t>Уставом</w:t>
        </w:r>
      </w:hyperlink>
      <w:r w:rsidRPr="00075D8D">
        <w:rPr>
          <w:rFonts w:ascii="Times New Roman" w:hAnsi="Times New Roman" w:cs="Times New Roman"/>
          <w:kern w:val="0"/>
          <w:sz w:val="12"/>
          <w:szCs w:val="12"/>
        </w:rPr>
        <w:t xml:space="preserve"> района и решениями Каратузского районного Совета депутатов.</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2.Обеспечивает управление и распоряжение муниципальной собственностью в соответствии с решениями, принятыми Каратузским районным Советом депутатов, и действующим законодательством, </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3.Администрация района принимает решения по вопросам владения, пользования и распоряжения муниципальным имуществом, в том числе:</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 возмездном и безвозмездном поступлении в собственность Каратузского района земельных участков, объектов жилищного фонда и движимого имущества, возмездном и безвозмездном отчуждении земельных участков, объектов муниципального жилищного фонда и движимого муниципального имущества, а также о возмездном и безвозмездном поступлении из частной собственности и возмездном и безвозмездном отчуждении в частную собственность объектов недвижимого имущества жилого назначения;</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 передаче движимого имущества на праве аренды,  безвозмездного пользования, предоставлении на ином праве, предусматривающем переход прав владения и (или) пользования в отношении муниципального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 передаче объектов муниципальной собственности муниципальным предприятиям и муниципальным учреждениям в хозяйственное ведение либо оперативное управление;</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lastRenderedPageBreak/>
        <w:t>-о передаче на праве аренды недвижимого муниципального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-об установлении порядка принятия решений о создании, реорганизации и ликвидации муниципальных предприятий и муниципальных учреждений;</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 порядке заключения, изменения, расторжения и обязательных условий договоров аренды, безвозмездного пользования и иных договоров, предусматривающих переход прав владения и (или) пользования в отношении муниципального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 порядке списания муниципального имущества Каратузского района;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075D8D">
        <w:rPr>
          <w:rFonts w:ascii="Times New Roman" w:hAnsi="Times New Roman" w:cs="Times New Roman"/>
          <w:kern w:val="0"/>
          <w:sz w:val="12"/>
          <w:szCs w:val="12"/>
        </w:rPr>
        <w:t xml:space="preserve">-о прекращении права собственности, в том числе об отчуждении из муниципальной собственности недвижимого муниципального имущества, арендуемого субъектами малого и среднего предпринимательства, и об условиях приватизации недвижимого имущества в случаях, установленных </w:t>
      </w:r>
      <w:hyperlink r:id="rId32" w:history="1">
        <w:r w:rsidRPr="00075D8D">
          <w:rPr>
            <w:rFonts w:ascii="Times New Roman" w:hAnsi="Times New Roman" w:cs="Times New Roman"/>
            <w:kern w:val="0"/>
            <w:sz w:val="12"/>
            <w:szCs w:val="12"/>
          </w:rPr>
          <w:t>частью 2 статьи 9</w:t>
        </w:r>
      </w:hyperlink>
      <w:r w:rsidRPr="00075D8D">
        <w:rPr>
          <w:rFonts w:ascii="Times New Roman" w:hAnsi="Times New Roman" w:cs="Times New Roman"/>
          <w:kern w:val="0"/>
          <w:sz w:val="12"/>
          <w:szCs w:val="12"/>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075D8D">
        <w:rPr>
          <w:rFonts w:ascii="Times New Roman" w:hAnsi="Times New Roman" w:cs="Times New Roman"/>
          <w:kern w:val="0"/>
          <w:sz w:val="12"/>
          <w:szCs w:val="12"/>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по согласованию с Каратузским районным Советом депутатов;</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bCs/>
          <w:kern w:val="0"/>
          <w:sz w:val="12"/>
          <w:szCs w:val="12"/>
        </w:rPr>
      </w:pPr>
      <w:r w:rsidRPr="00075D8D">
        <w:rPr>
          <w:rFonts w:ascii="Times New Roman" w:hAnsi="Times New Roman" w:cs="Times New Roman"/>
          <w:kern w:val="0"/>
          <w:sz w:val="12"/>
          <w:szCs w:val="12"/>
        </w:rPr>
        <w:t>-о приеме в муниципальную собственность объектов государственной собственности РФ, собственности субъектов РФ, собственности муниципальных образований, на основании предлагаемого  к приему  перечня имущества утвержденного решением Каратузского районного Совета депутатов;</w:t>
      </w:r>
      <w:r w:rsidRPr="00075D8D">
        <w:rPr>
          <w:rFonts w:ascii="Times New Roman" w:hAnsi="Times New Roman" w:cs="Times New Roman"/>
          <w:bCs/>
          <w:kern w:val="0"/>
          <w:sz w:val="12"/>
          <w:szCs w:val="12"/>
        </w:rPr>
        <w:t xml:space="preserve"> </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-о передаче объектов из муниципальной собственности в государственную собственность РФ, собственность субъектов РФ, муниципальных образований на основании предлагаемого  к передаче перечня имущества,  утвержденного решением Каратузского районного Совета депутатов; </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 -о передаче недвижимого имущества на праве безвозмездного пользования органам местного самоуправления муниципальных образований (поселений), входящих в состав Каратузского района;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 передаче земельных участков на праве постоянного бессрочного пользования, безвозмездного срочного пользования и о прекращении права постоянного бессрочного пользования, пожизненного наследуемого владения земельным участком;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-об изъятии земельных участков;</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о продаже земельных участков, права на заключение договоров аренды земельных участков на торгах;</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-об утверждении административных регламентов предоставления муниципальных услуг в сфере управления и распоряжения муниципальным имуществом.</w:t>
      </w:r>
    </w:p>
    <w:p w:rsidR="00075D8D" w:rsidRP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4.Утверждает   уставы  муниципальных  предприятий  и учреждений, вносит в них изменения и дополнения;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5.Организует учет муниципального имущества.</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6. Формирует и использует муниципальную казну.</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7.Организует разработку и представляет на утверждение в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районный Совет депутатов прогнозный план приватизации муниципального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8.Обосновывает необходимость передачи федерального имущества, государственного имущества Красноярского края, и имущества других муниципальных образований в муниципальную собственность Каратузского района и возможности его содержания за счет средств местного бюджета.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9.Организует и осуществляет контроль в сфере управления муниципальной собственности района.</w:t>
      </w:r>
    </w:p>
    <w:p w:rsidR="00075D8D" w:rsidRP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10.Осуществляет иные полномочия  в  соответствии  с  действующим законодательством,  муниципальными правовыми актами.</w:t>
      </w:r>
    </w:p>
    <w:p w:rsid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11.Администрация района реализует полномочия по управлению и распоряжению имуществом как самостоятельно, так и через образованные ею структурные подразделения, путем издания правовых актов администрации района о наделении полномочий.</w:t>
      </w:r>
    </w:p>
    <w:p w:rsidR="00404D0A" w:rsidRPr="00075D8D" w:rsidRDefault="00404D0A" w:rsidP="00404D0A">
      <w:pPr>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8. Полномочия отдела земельных и имущественных отношений администрации Каратузского района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bookmarkStart w:id="36" w:name="Par52"/>
      <w:bookmarkEnd w:id="36"/>
      <w:r w:rsidRPr="00075D8D">
        <w:rPr>
          <w:rFonts w:ascii="Times New Roman" w:hAnsi="Times New Roman" w:cs="Times New Roman"/>
          <w:kern w:val="0"/>
          <w:sz w:val="12"/>
          <w:szCs w:val="12"/>
        </w:rPr>
        <w:t>1.Отдел земельных и имущественных отношений администрации Каратузского района является уполномоченным органом по управлению и распоряжению муниципальным имуществом: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-осуществляет права владения, пользования и распоряжения муниципальным имуществом в соответствии с муниципальными правовыми актами района и действующим законодательством;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-приобретает, передает в целях использования и отчуждает муниципальное имущество (за исключением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-от имени Каратузского района совершает сделки с муниципальным имуществом и заключает соответствующие договоры;</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-организует приватизацию муниципального имущества и выступает продавцом муниципального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-выступает арендодателем муниципального имущества, в том числе земельных участков (за исключением имущества, закрепленного за муниципальными предприятиями на праве хозяйственного ведения, а также имущества, закрепленного за муниципальными учреждениями на праве оперативного управления);</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-осуществляет </w:t>
      </w:r>
      <w:proofErr w:type="gramStart"/>
      <w:r w:rsidRPr="00075D8D">
        <w:rPr>
          <w:rFonts w:ascii="Times New Roman" w:hAnsi="Times New Roman" w:cs="Times New Roman"/>
          <w:kern w:val="0"/>
          <w:sz w:val="12"/>
          <w:szCs w:val="12"/>
        </w:rPr>
        <w:t>контроль за</w:t>
      </w:r>
      <w:proofErr w:type="gramEnd"/>
      <w:r w:rsidRPr="00075D8D">
        <w:rPr>
          <w:rFonts w:ascii="Times New Roman" w:hAnsi="Times New Roman" w:cs="Times New Roman"/>
          <w:kern w:val="0"/>
          <w:sz w:val="12"/>
          <w:szCs w:val="12"/>
        </w:rPr>
        <w:t xml:space="preserve"> исполнением договоров аренды, безвозмездного пользования, иных договоров, предусматривающих переход прав владения и (или) пользования в отношении муниципального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-проводит работу по своевременному взысканию дебиторской задолженности и полнотой поступления в бюджет Каратузского района арендных платежей от сдачи в аренду муниципального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-осуществляет </w:t>
      </w:r>
      <w:proofErr w:type="gramStart"/>
      <w:r w:rsidRPr="00075D8D">
        <w:rPr>
          <w:rFonts w:ascii="Times New Roman" w:hAnsi="Times New Roman" w:cs="Times New Roman"/>
          <w:kern w:val="0"/>
          <w:sz w:val="12"/>
          <w:szCs w:val="12"/>
        </w:rPr>
        <w:t>контроль за</w:t>
      </w:r>
      <w:proofErr w:type="gramEnd"/>
      <w:r w:rsidRPr="00075D8D">
        <w:rPr>
          <w:rFonts w:ascii="Times New Roman" w:hAnsi="Times New Roman" w:cs="Times New Roman"/>
          <w:kern w:val="0"/>
          <w:sz w:val="12"/>
          <w:szCs w:val="12"/>
        </w:rPr>
        <w:t xml:space="preserve"> использованием по назначению и сохранностью муниципального имущества, закрепленного за муниципальными предприятиями и муниципальными учреждениями соответственно на праве хозяйственного ведения и оперативного управления, а также переданного в установленном порядке в аренду (пользование, доверительное управление) иным лицам;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-ведет реестр муниципальной собственности, муниципальных предприятий и муниципальных учреждений,  являющихся собственностью Каратузского района;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осуществляет  постановку на учет муниципального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 предоставляет официальную информацию о наличии (отсутствии) в реестре муниципального имущества, муниципальных предприятий и муниципальных </w:t>
      </w:r>
      <w:proofErr w:type="gramStart"/>
      <w:r w:rsidRPr="00075D8D">
        <w:rPr>
          <w:rFonts w:ascii="Times New Roman" w:hAnsi="Times New Roman" w:cs="Times New Roman"/>
          <w:kern w:val="0"/>
          <w:sz w:val="12"/>
          <w:szCs w:val="12"/>
        </w:rPr>
        <w:t>учреждений</w:t>
      </w:r>
      <w:proofErr w:type="gramEnd"/>
      <w:r w:rsidRPr="00075D8D">
        <w:rPr>
          <w:rFonts w:ascii="Times New Roman" w:hAnsi="Times New Roman" w:cs="Times New Roman"/>
          <w:kern w:val="0"/>
          <w:sz w:val="12"/>
          <w:szCs w:val="12"/>
        </w:rPr>
        <w:t xml:space="preserve"> являющихся собственностью Каратузского района, отдельных объектов движимого или недвижимого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-принимает решения, в пределах его полномочий, определенных настоящим Положением и иными муниципальными правовыми актами Каратузского района, по вопросам владения, пользования и распоряжения муниципальным имуществом;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-осуществляет защиту интересов Каратузского района в судах всех инстанций, арбитражных судах по вопросам, связанным с управлением и распоряжением муниципальным имуществом;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-готовит проекты нормативно-правовых актов администрации Каратузского района, Каратузского районного Совета депутатов по вопросам управления и распоряжения имуществом, находящимся в собственности муниципального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-осуществляет иные полномочия по управлению, использованию и распоряжению муниципальным имуществом, предусмотренные настоящим Положением и иными муниципальными правовыми актами Каратузского  района.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2.Кроме полномочий, указанных в </w:t>
      </w:r>
      <w:hyperlink w:anchor="Par52" w:history="1">
        <w:r w:rsidRPr="00075D8D">
          <w:rPr>
            <w:rFonts w:ascii="Times New Roman" w:hAnsi="Times New Roman" w:cs="Times New Roman"/>
            <w:kern w:val="0"/>
            <w:sz w:val="12"/>
            <w:szCs w:val="12"/>
          </w:rPr>
          <w:t>п. 1</w:t>
        </w:r>
      </w:hyperlink>
      <w:r w:rsidRPr="00075D8D">
        <w:rPr>
          <w:rFonts w:ascii="Times New Roman" w:hAnsi="Times New Roman" w:cs="Times New Roman"/>
          <w:kern w:val="0"/>
          <w:sz w:val="12"/>
          <w:szCs w:val="12"/>
        </w:rPr>
        <w:t xml:space="preserve"> настоящей статьи, администрация Каратузского района в лице отдела земельных и имущественных отношений администрации Каратузского района осуществляет полномочия в сфере земельных отношений в пределах, установленных законодательством Российской Федерации, Красноярского края, </w:t>
      </w:r>
      <w:hyperlink r:id="rId33" w:history="1">
        <w:r w:rsidRPr="00075D8D">
          <w:rPr>
            <w:rFonts w:ascii="Times New Roman" w:hAnsi="Times New Roman" w:cs="Times New Roman"/>
            <w:kern w:val="0"/>
            <w:sz w:val="12"/>
            <w:szCs w:val="12"/>
          </w:rPr>
          <w:t>Уставом</w:t>
        </w:r>
      </w:hyperlink>
      <w:r w:rsidRPr="00075D8D">
        <w:rPr>
          <w:rFonts w:ascii="Times New Roman" w:hAnsi="Times New Roman" w:cs="Times New Roman"/>
          <w:kern w:val="0"/>
          <w:sz w:val="12"/>
          <w:szCs w:val="12"/>
        </w:rPr>
        <w:t xml:space="preserve"> Каратузского района, настоящим Положением и иными муниципальными правовыми актами  Каратузского района: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-обращается в орган, осуществляющий государственную регистрацию прав на недвижимое имущество и сделок с ним, с целью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-осуществляет согласование схем расположения земельного участка на кадастровом плане или кадастровой карте соответствующей территории;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lastRenderedPageBreak/>
        <w:t>-обеспечивает заблаговременное информирование населения о предстоящем предоставлении земельных участков, за исключением случаев предоставления земельных участков для строительства с предварительным согласованием места размещения объекта;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-готовит проекты муниципальных правовых актов администрации Каратузского района по вопросам распоряжения земельными участками, находящимися в собственности Каратузского района, а также государственная </w:t>
      </w:r>
      <w:proofErr w:type="gramStart"/>
      <w:r w:rsidRPr="00075D8D">
        <w:rPr>
          <w:rFonts w:ascii="Times New Roman" w:hAnsi="Times New Roman" w:cs="Times New Roman"/>
          <w:kern w:val="0"/>
          <w:sz w:val="12"/>
          <w:szCs w:val="12"/>
        </w:rPr>
        <w:t>собственность</w:t>
      </w:r>
      <w:proofErr w:type="gramEnd"/>
      <w:r w:rsidRPr="00075D8D">
        <w:rPr>
          <w:rFonts w:ascii="Times New Roman" w:hAnsi="Times New Roman" w:cs="Times New Roman"/>
          <w:kern w:val="0"/>
          <w:sz w:val="12"/>
          <w:szCs w:val="12"/>
        </w:rPr>
        <w:t xml:space="preserve"> на которые не разграничена, прекращения права постоянного бессрочного пользования, пожизненного наследуемого владения земельным участком;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-осуществляет функции организатора торгов (конкурсов, аукционов) по продаже земельных участков и продаже права аренды на заключение договоров аренды в случаях, предусмотренных законодательством Российской Федерации, муниципальными правовыми актами органов местного самоуправления Каратузского района;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-заключает договоры на выполнение работ по выносу границ земельного участка в натуру с лицами, осуществляющими кадастровую деятельность;</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-осуществляет формирование документации, необходимой для принятия решений по вопросам распоряжения земельными участками и прекращения прав на них;</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-осуществляет прием физических и юридических лиц и ведет переписку по обращениям, поступившим в адрес администрации Каратузского района по вопросам земельных и имущественных отношений;</w:t>
      </w:r>
    </w:p>
    <w:p w:rsid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-осуществляет иные полномочия в сфере распоряжения земельными участками, предусмотренные настоящим Положением и иными муниципальными правовыми актами органов местного самоуправления Каратузского района.</w:t>
      </w:r>
    </w:p>
    <w:p w:rsidR="00404D0A" w:rsidRPr="00075D8D" w:rsidRDefault="00404D0A" w:rsidP="00404D0A">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jc w:val="center"/>
        <w:outlineLvl w:val="0"/>
        <w:rPr>
          <w:rFonts w:ascii="Times New Roman" w:hAnsi="Times New Roman" w:cs="Times New Roman"/>
          <w:b/>
          <w:kern w:val="0"/>
          <w:sz w:val="12"/>
          <w:szCs w:val="12"/>
        </w:rPr>
      </w:pPr>
      <w:r w:rsidRPr="00075D8D">
        <w:rPr>
          <w:rFonts w:ascii="Times New Roman" w:hAnsi="Times New Roman" w:cs="Times New Roman"/>
          <w:b/>
          <w:kern w:val="0"/>
          <w:sz w:val="12"/>
          <w:szCs w:val="12"/>
        </w:rPr>
        <w:t xml:space="preserve">Глава 3. УПРАВЛЕНИЕ И РАСПОРЯЖЕНИЕ </w:t>
      </w:r>
      <w:proofErr w:type="gramStart"/>
      <w:r w:rsidRPr="00075D8D">
        <w:rPr>
          <w:rFonts w:ascii="Times New Roman" w:hAnsi="Times New Roman" w:cs="Times New Roman"/>
          <w:b/>
          <w:kern w:val="0"/>
          <w:sz w:val="12"/>
          <w:szCs w:val="12"/>
        </w:rPr>
        <w:t>МУНИЦИПАЛЬНЫМ</w:t>
      </w:r>
      <w:proofErr w:type="gramEnd"/>
    </w:p>
    <w:p w:rsidR="00075D8D" w:rsidRPr="00075D8D" w:rsidRDefault="00075D8D" w:rsidP="00075D8D">
      <w:pPr>
        <w:autoSpaceDE w:val="0"/>
        <w:autoSpaceDN w:val="0"/>
        <w:adjustRightInd w:val="0"/>
        <w:spacing w:after="0" w:line="240" w:lineRule="auto"/>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 xml:space="preserve">ИМУЩЕСТВОМ, ЗАКРЕПЛЕННЫМ ЗА </w:t>
      </w:r>
      <w:proofErr w:type="gramStart"/>
      <w:r w:rsidRPr="00075D8D">
        <w:rPr>
          <w:rFonts w:ascii="Times New Roman" w:hAnsi="Times New Roman" w:cs="Times New Roman"/>
          <w:b/>
          <w:kern w:val="0"/>
          <w:sz w:val="12"/>
          <w:szCs w:val="12"/>
        </w:rPr>
        <w:t>МУНИЦИПАЛЬНЫМИ</w:t>
      </w:r>
      <w:proofErr w:type="gramEnd"/>
    </w:p>
    <w:p w:rsidR="00075D8D" w:rsidRDefault="00075D8D" w:rsidP="00075D8D">
      <w:pPr>
        <w:autoSpaceDE w:val="0"/>
        <w:autoSpaceDN w:val="0"/>
        <w:adjustRightInd w:val="0"/>
        <w:spacing w:after="0" w:line="240" w:lineRule="auto"/>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ПРЕДПРИЯТИЯМИ И МУНИЦИПАЛЬНЫМИ УЧРЕЖДЕНИЯМИ</w:t>
      </w:r>
    </w:p>
    <w:p w:rsidR="00404D0A" w:rsidRPr="00075D8D" w:rsidRDefault="00404D0A" w:rsidP="00075D8D">
      <w:pPr>
        <w:autoSpaceDE w:val="0"/>
        <w:autoSpaceDN w:val="0"/>
        <w:adjustRightInd w:val="0"/>
        <w:spacing w:after="0" w:line="240" w:lineRule="auto"/>
        <w:jc w:val="center"/>
        <w:rPr>
          <w:rFonts w:ascii="Times New Roman" w:hAnsi="Times New Roman" w:cs="Times New Roman"/>
          <w:b/>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9. Управление и распоряжение имуществом, закрепленным за муниципальными предприятиями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1.Администрация Каратузского района в лице отдела земельных и имущественных отношений  закрепляет за муниципальными предприятиями муниципальное имущество на праве хозяйственного ведения на основании постановлений администрации Каратузского района.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Право на имущество, переданное муниципальному предприятию, возникает с момента передачи такого имущества муниципальному предприятию, если иное не предусмотрено федеральным законом. С этого момента на предприятие переходят обязанности по учету, инвентаризации и сохранности закрепленного за ним имущества.</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2.Муниципальное имущество передается предприятию от отдела земельных и имущественных отношений по акту приема-передачи, который должен содержать полное описание передаваемого имущества. Переданное имущество ставится на баланс предприятия. </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3.Муниципальное предприятие пользуется имуществом, переданным ему на праве хозяйственного ведения, в соответствии с целями своей деятельности.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Движимым и недвижимым имуществом предприятие распоряжается только в пределах, не лишающих его возможности осуществлять деятельность, цели, предмет и виды которой определены уставом муниципального предприятия.</w:t>
      </w:r>
    </w:p>
    <w:p w:rsidR="00075D8D" w:rsidRDefault="00075D8D" w:rsidP="00404D0A">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4.Муниципальное предприятие не вправе сдавать в аренду, отдавать в залог, вносить в качестве вклада в уставный (складочный) капитал хозяйственных обществ и товариществ недвижимое и движимое имущество, закрепленное за ним собственником.</w:t>
      </w:r>
      <w:bookmarkStart w:id="37" w:name="Par233"/>
      <w:bookmarkEnd w:id="37"/>
    </w:p>
    <w:p w:rsidR="00404D0A" w:rsidRPr="00075D8D" w:rsidRDefault="00404D0A" w:rsidP="00404D0A">
      <w:pPr>
        <w:spacing w:after="0" w:line="240" w:lineRule="auto"/>
        <w:ind w:firstLine="284"/>
        <w:jc w:val="both"/>
        <w:rPr>
          <w:rFonts w:ascii="Times New Roman" w:hAnsi="Times New Roman" w:cs="Times New Roman"/>
          <w:kern w:val="0"/>
          <w:sz w:val="12"/>
          <w:szCs w:val="12"/>
        </w:rPr>
      </w:pPr>
    </w:p>
    <w:p w:rsidR="00075D8D" w:rsidRPr="00075D8D" w:rsidRDefault="00075D8D" w:rsidP="00075D8D">
      <w:pPr>
        <w:widowControl w:val="0"/>
        <w:autoSpaceDE w:val="0"/>
        <w:autoSpaceDN w:val="0"/>
        <w:adjustRightInd w:val="0"/>
        <w:spacing w:after="0" w:line="240" w:lineRule="auto"/>
        <w:ind w:firstLine="540"/>
        <w:jc w:val="center"/>
        <w:outlineLvl w:val="2"/>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10. Управление и распоряжение имуществом, закрепленным за муниципальным казенным учреждением на праве оперативного управления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1.Имущество муниципальных казенных учреждений (далее - казенные учреждения) находится в муниципальной собственности и закрепляется за ними на праве оперативного управления.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Право оперативного управления на муниципальное имущество у казенного учреждения возникает с момента фактической передачи этого имущества, если иное не установлено законом, иным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2.Муниципальное имущество передается казенному учреждению по акту приема-передачи, который должен содержать полное описание передаваемого имущества. Переданное имущество ставится на баланс учреждения. </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3.Казенное учреждение вправе использовать закрепленное за ним на праве оперативного управления имущество в соответствии с его целевым назначением, если иное не предусмотрено действующим законодательством.</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4.Администрация Каратузского района в лице отдела земельных и имущественных отношений вправе изъять как полностью, так и частично излишнее неиспользуемое либо используемое не по назначению имущество учреждения.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5.Бюджетная смета казенного учреждения, являющегося органом местного самоуправления, утверждается руководителем этого органа. Казенное учреждение отвечает по своим обязательствам только находящимися в его распоряжении денежными средствами, полученными в рамках сметного финансирования. При недостаточности указанных денежных средств субсидиарную ответственность по обязательствам казенного учреждения несет его учредитель.</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7.Казенное учреждение не вправе отчуждать или иным способом распоряжаться закрепленным за ним имуществом, приобретенным за счет средств бюджетной сметы.</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8.Если казенному учреждению в соответствии с его уставом предоставлено право </w:t>
      </w:r>
      <w:proofErr w:type="gramStart"/>
      <w:r w:rsidRPr="00075D8D">
        <w:rPr>
          <w:rFonts w:ascii="Times New Roman" w:hAnsi="Times New Roman" w:cs="Times New Roman"/>
          <w:kern w:val="0"/>
          <w:sz w:val="12"/>
          <w:szCs w:val="12"/>
        </w:rPr>
        <w:t>осуществлять</w:t>
      </w:r>
      <w:proofErr w:type="gramEnd"/>
      <w:r w:rsidRPr="00075D8D">
        <w:rPr>
          <w:rFonts w:ascii="Times New Roman" w:hAnsi="Times New Roman" w:cs="Times New Roman"/>
          <w:kern w:val="0"/>
          <w:sz w:val="12"/>
          <w:szCs w:val="12"/>
        </w:rPr>
        <w:t xml:space="preserve"> приносящую доходы деятельность, то доходы, полученные от такой деятельности, поступают в бюджет района.</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9.При осуществлении права оперативного управления имуществом казенное учреждение обязано эффективно использовать имущество и обеспечивать сохранность и использование имущества строго по целевому назначению.</w:t>
      </w:r>
    </w:p>
    <w:p w:rsid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10.</w:t>
      </w:r>
      <w:proofErr w:type="gramStart"/>
      <w:r w:rsidRPr="00075D8D">
        <w:rPr>
          <w:rFonts w:ascii="Times New Roman" w:hAnsi="Times New Roman" w:cs="Times New Roman"/>
          <w:kern w:val="0"/>
          <w:sz w:val="12"/>
          <w:szCs w:val="12"/>
        </w:rPr>
        <w:t>Контроль за</w:t>
      </w:r>
      <w:proofErr w:type="gramEnd"/>
      <w:r w:rsidRPr="00075D8D">
        <w:rPr>
          <w:rFonts w:ascii="Times New Roman" w:hAnsi="Times New Roman" w:cs="Times New Roman"/>
          <w:kern w:val="0"/>
          <w:sz w:val="12"/>
          <w:szCs w:val="12"/>
        </w:rPr>
        <w:t xml:space="preserve"> использованием по назначению и за сохранностью имущества казенного учреждения осуществляет администрация Каратузского района в лице отдела земельных и имущественных отношений.</w:t>
      </w:r>
    </w:p>
    <w:p w:rsidR="00404D0A" w:rsidRPr="00075D8D" w:rsidRDefault="00404D0A"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widowControl w:val="0"/>
        <w:autoSpaceDE w:val="0"/>
        <w:autoSpaceDN w:val="0"/>
        <w:adjustRightInd w:val="0"/>
        <w:spacing w:after="0" w:line="240" w:lineRule="auto"/>
        <w:ind w:firstLine="540"/>
        <w:jc w:val="center"/>
        <w:outlineLvl w:val="2"/>
        <w:rPr>
          <w:rFonts w:ascii="Times New Roman" w:hAnsi="Times New Roman" w:cs="Times New Roman"/>
          <w:b/>
          <w:kern w:val="0"/>
          <w:sz w:val="12"/>
          <w:szCs w:val="12"/>
        </w:rPr>
      </w:pPr>
      <w:bookmarkStart w:id="38" w:name="Par282"/>
      <w:bookmarkEnd w:id="38"/>
      <w:r w:rsidRPr="00075D8D">
        <w:rPr>
          <w:rFonts w:ascii="Times New Roman" w:hAnsi="Times New Roman" w:cs="Times New Roman"/>
          <w:b/>
          <w:kern w:val="0"/>
          <w:sz w:val="12"/>
          <w:szCs w:val="12"/>
        </w:rPr>
        <w:t>Статья 11. Управление и распоряжение имуществом, закрепленным за муниципальным бюджетным учреждением</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1.Имущество муниципального бюджетного учреждения (далее - бюджетное учреждение) находится в муниципальной собственности и закрепляется за ним на праве оперативного управления.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Право оперативного управления на муниципальное имущество у бюджетного учреждения возникает с момента фактической передачи этого имущества, если иное не установлено законом, иным актом или решением учредителя.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2.Муниципальное имущество передается бюджетному учреждению по акту приема-передачи, который должен содержать полное описание передаваемого имущества. Переданное имущество ставится на баланс учреждения. </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3.Бюджетное учреждение использует закрепленное за ним на праве оперативного управления имущество в соответствии с его целевым назначением, если иное не предусмотрено действующим законодательством.</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4.Бюджетное учреждение без письменного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Решение об отнесении имущества к категории особо ценного движимого имущества принимается администрацией Каратузского района одновременно с принятием решения о закреплении указанного имущества за муниципальным  бюджетным учреждением или о выделении средств на его приобретение.</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5.Источниками формирования имущества и финансовых ресурсов бюджетного учреждения является имущество, переданное ему в оперативное управление.</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6. Администрация Каратузского района в лице отдела земельных и имущественных отношений вправе изъять как полностью, так и частично излишнее неиспользуемое либо используемое не по назначению имущество учреждения.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lastRenderedPageBreak/>
        <w:t>7.Финансовое обеспечение выполнения муниципального задания бюджетным учреждением осуществляется в виде субсидий из бюджета.</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Доходы, полученные от предпринимательской деятельности, и приобретенное за счет этих доходов имущество поступают в самостоятельное распоряжение бюджетного учреждения.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075D8D">
        <w:rPr>
          <w:rFonts w:ascii="Times New Roman" w:hAnsi="Times New Roman" w:cs="Times New Roman"/>
          <w:kern w:val="0"/>
          <w:sz w:val="12"/>
          <w:szCs w:val="12"/>
        </w:rPr>
        <w:t>8.Бюджетное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w:t>
      </w:r>
      <w:proofErr w:type="gramEnd"/>
      <w:r w:rsidRPr="00075D8D">
        <w:rPr>
          <w:rFonts w:ascii="Times New Roman" w:hAnsi="Times New Roman" w:cs="Times New Roman"/>
          <w:kern w:val="0"/>
          <w:sz w:val="12"/>
          <w:szCs w:val="12"/>
        </w:rPr>
        <w:t xml:space="preserve"> также недвижимого имущества.</w:t>
      </w:r>
    </w:p>
    <w:p w:rsid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9.</w:t>
      </w:r>
      <w:proofErr w:type="gramStart"/>
      <w:r w:rsidRPr="00075D8D">
        <w:rPr>
          <w:rFonts w:ascii="Times New Roman" w:hAnsi="Times New Roman" w:cs="Times New Roman"/>
          <w:kern w:val="0"/>
          <w:sz w:val="12"/>
          <w:szCs w:val="12"/>
        </w:rPr>
        <w:t>Контроль за</w:t>
      </w:r>
      <w:proofErr w:type="gramEnd"/>
      <w:r w:rsidRPr="00075D8D">
        <w:rPr>
          <w:rFonts w:ascii="Times New Roman" w:hAnsi="Times New Roman" w:cs="Times New Roman"/>
          <w:kern w:val="0"/>
          <w:sz w:val="12"/>
          <w:szCs w:val="12"/>
        </w:rPr>
        <w:t xml:space="preserve"> использованием по назначению и за сохранностью имущества бюджетного учреждения осуществляет администрация Каратузского района в лице отдела земельных и имущественных отношений.</w:t>
      </w:r>
    </w:p>
    <w:p w:rsidR="00404D0A" w:rsidRPr="00075D8D" w:rsidRDefault="00404D0A"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widowControl w:val="0"/>
        <w:autoSpaceDE w:val="0"/>
        <w:autoSpaceDN w:val="0"/>
        <w:adjustRightInd w:val="0"/>
        <w:spacing w:after="0" w:line="240" w:lineRule="auto"/>
        <w:ind w:firstLine="540"/>
        <w:jc w:val="center"/>
        <w:outlineLvl w:val="2"/>
        <w:rPr>
          <w:rFonts w:ascii="Times New Roman" w:hAnsi="Times New Roman" w:cs="Times New Roman"/>
          <w:b/>
          <w:kern w:val="0"/>
          <w:sz w:val="12"/>
          <w:szCs w:val="12"/>
        </w:rPr>
      </w:pPr>
      <w:bookmarkStart w:id="39" w:name="Par303"/>
      <w:bookmarkEnd w:id="39"/>
      <w:r w:rsidRPr="00075D8D">
        <w:rPr>
          <w:rFonts w:ascii="Times New Roman" w:hAnsi="Times New Roman" w:cs="Times New Roman"/>
          <w:b/>
          <w:kern w:val="0"/>
          <w:sz w:val="12"/>
          <w:szCs w:val="12"/>
        </w:rPr>
        <w:t>Статья 12. Управление и распоряжение имуществом, закрепленным за муниципальным автономным учреждением</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1.Имущество муниципального автономного учреждения (далее - автономное учреждение) находится в муниципальной собственности и закрепляется за ним на праве оперативного управления.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Право оперативного управления на муниципальное имущество у автономного учреждения возникает с момента фактической передачи этого имущества, если иное не установлено законом, иным нормативным правовым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Решение об отнесении имущества к категории особо ценного движимого имущества принимается администрацией Каратузского района одновременно с принятием решения о закреплении указанного имущества за муниципальным  автономным учреждением или о выделении средств на его приобретение.</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2.Муниципальное имущество передается автономному учреждению по акту приема-передачи, который должен содержать полное описание передаваемого имущества. Переданное имущество ставится на баланс учреждения. Собственник имущества  не несет ответственности по обязательствам автономного учреждения.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3.Автономное учреждение использует закрепленное за ним на праве оперативного управления имущество в соответствии с его целевым назначением.</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4.Источниками формирования имущества и финансовых ресурсов автономного учреждения являются: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имущество, переданное ему в оперативное управление;</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финансирование выполнения муниципального задания с учетом расходов на содержание недвижимого имущества и особо ценного движимого имущества.</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5. Администрация Каратузского района в лице отдела земельных и имущественных </w:t>
      </w:r>
      <w:proofErr w:type="spellStart"/>
      <w:r w:rsidRPr="00075D8D">
        <w:rPr>
          <w:rFonts w:ascii="Times New Roman" w:hAnsi="Times New Roman" w:cs="Times New Roman"/>
          <w:kern w:val="0"/>
          <w:sz w:val="12"/>
          <w:szCs w:val="12"/>
        </w:rPr>
        <w:t>отношений</w:t>
      </w:r>
      <w:proofErr w:type="gramStart"/>
      <w:r w:rsidRPr="00075D8D">
        <w:rPr>
          <w:rFonts w:ascii="Times New Roman" w:hAnsi="Times New Roman" w:cs="Times New Roman"/>
          <w:kern w:val="0"/>
          <w:sz w:val="12"/>
          <w:szCs w:val="12"/>
        </w:rPr>
        <w:t>.и</w:t>
      </w:r>
      <w:proofErr w:type="spellEnd"/>
      <w:proofErr w:type="gramEnd"/>
      <w:r w:rsidRPr="00075D8D">
        <w:rPr>
          <w:rFonts w:ascii="Times New Roman" w:hAnsi="Times New Roman" w:cs="Times New Roman"/>
          <w:kern w:val="0"/>
          <w:sz w:val="12"/>
          <w:szCs w:val="12"/>
        </w:rPr>
        <w:t xml:space="preserve"> имущественных отношений вправе изъять как полностью, так и частично излишнее неиспользуемое либо используемое не по назначению имущество учреждения.</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6.Автономное учреждение не является получателем бюджетных средств. Финансовое обеспечение выполнения муниципального задания автономным учреждением осуществляется в виде субсидий из бюджета.</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7.Доходы автономного учреждения поступают в его самостоятельное распоряжение и используются им для достижения целей, ради которых оно создано.</w:t>
      </w:r>
    </w:p>
    <w:p w:rsidR="00075D8D" w:rsidRP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8.Собственник имущества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075D8D" w:rsidRDefault="00075D8D"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9.При осуществлении права оперативного управления имуществом автономное учреждение обязано эффективно использовать имущество и обеспечивать сохранность и использование имущества строго по целевому назначению.</w:t>
      </w:r>
    </w:p>
    <w:p w:rsidR="00404D0A" w:rsidRPr="00075D8D" w:rsidRDefault="00404D0A" w:rsidP="00404D0A">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13. Учет муниципального имущества, закрепленного за муниципальным учреждением, муниципальным предприятием на праве оперативного управления, хозяйственного ведения</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1.Имущество, закрепленное за муниципальным учреждением, муниципальным предприятием на праве оперативного управления, хозяйственного ведения, находится в муниципальной собственности.</w:t>
      </w:r>
    </w:p>
    <w:p w:rsid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2.Закрепленное имущество учитывается в реестре муниципальной собственности Муниципальное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w:t>
      </w:r>
    </w:p>
    <w:p w:rsidR="00404D0A" w:rsidRPr="00075D8D" w:rsidRDefault="00404D0A" w:rsidP="00404D0A">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14. Перераспределение имущества между муниципальными учреждениями</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1.Не используемое муниципальным учреждением имущество либо имущество, используемое не по целевому назначению, подлежит изъятию и перераспределению в порядке, установленном действующим законодательством и решениями органов местного самоуправления.</w:t>
      </w:r>
    </w:p>
    <w:p w:rsid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2.При реорганизации или ликвидации муниципального учреждения имущество, переданное ему в оперативное управление, подлежит возврату в порядке, установленном действующим законодательством, с принятием отделом имущественных отношений соответствующего решения о дальнейшем использовании данного имущества (оставшегося после расчета с кредиторами).</w:t>
      </w:r>
    </w:p>
    <w:p w:rsidR="00404D0A" w:rsidRPr="00075D8D" w:rsidRDefault="00404D0A" w:rsidP="00404D0A">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 xml:space="preserve">Статья 15. </w:t>
      </w:r>
      <w:proofErr w:type="gramStart"/>
      <w:r w:rsidRPr="00075D8D">
        <w:rPr>
          <w:rFonts w:ascii="Times New Roman" w:hAnsi="Times New Roman" w:cs="Times New Roman"/>
          <w:b/>
          <w:kern w:val="0"/>
          <w:sz w:val="12"/>
          <w:szCs w:val="12"/>
        </w:rPr>
        <w:t>Контроль за</w:t>
      </w:r>
      <w:proofErr w:type="gramEnd"/>
      <w:r w:rsidRPr="00075D8D">
        <w:rPr>
          <w:rFonts w:ascii="Times New Roman" w:hAnsi="Times New Roman" w:cs="Times New Roman"/>
          <w:b/>
          <w:kern w:val="0"/>
          <w:sz w:val="12"/>
          <w:szCs w:val="12"/>
        </w:rPr>
        <w:t xml:space="preserve"> использованием муниципального имущества, переданного в оперативное управление, хозяйственное ведение</w:t>
      </w:r>
    </w:p>
    <w:p w:rsidR="00075D8D" w:rsidRP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w:t>
      </w:r>
      <w:proofErr w:type="gramStart"/>
      <w:r w:rsidRPr="00075D8D">
        <w:rPr>
          <w:rFonts w:ascii="Times New Roman" w:hAnsi="Times New Roman" w:cs="Times New Roman"/>
          <w:kern w:val="0"/>
          <w:sz w:val="12"/>
          <w:szCs w:val="12"/>
        </w:rPr>
        <w:t>Контроль за</w:t>
      </w:r>
      <w:proofErr w:type="gramEnd"/>
      <w:r w:rsidRPr="00075D8D">
        <w:rPr>
          <w:rFonts w:ascii="Times New Roman" w:hAnsi="Times New Roman" w:cs="Times New Roman"/>
          <w:kern w:val="0"/>
          <w:sz w:val="12"/>
          <w:szCs w:val="12"/>
        </w:rPr>
        <w:t xml:space="preserve"> использованием по целевому назначению имущества, переданного в оперативное управление, хозяйственное ведение, осуществляет администрация Каратузского района в лице отдела земельных и имущественных отношений.</w:t>
      </w:r>
    </w:p>
    <w:p w:rsidR="00075D8D" w:rsidRDefault="00075D8D" w:rsidP="00404D0A">
      <w:pPr>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075D8D">
        <w:rPr>
          <w:rFonts w:ascii="Times New Roman" w:hAnsi="Times New Roman" w:cs="Times New Roman"/>
          <w:kern w:val="0"/>
          <w:sz w:val="12"/>
          <w:szCs w:val="12"/>
        </w:rPr>
        <w:t>2.Все изменения характеристик имущества, связанные с его использованием, учитываются в реестре муниципальной собственности Каратузского района на основании данных, представленных муниципальными бюджетными учреждениями, муниципальными предприятиями и организациями, осуществляющими техническую инвентаризацию имущества.</w:t>
      </w:r>
      <w:proofErr w:type="gramEnd"/>
    </w:p>
    <w:p w:rsidR="00404D0A" w:rsidRPr="00075D8D" w:rsidRDefault="00404D0A" w:rsidP="00404D0A">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jc w:val="center"/>
        <w:outlineLvl w:val="0"/>
        <w:rPr>
          <w:rFonts w:ascii="Times New Roman" w:hAnsi="Times New Roman" w:cs="Times New Roman"/>
          <w:b/>
          <w:kern w:val="0"/>
          <w:sz w:val="12"/>
          <w:szCs w:val="12"/>
        </w:rPr>
      </w:pPr>
      <w:r w:rsidRPr="00075D8D">
        <w:rPr>
          <w:rFonts w:ascii="Times New Roman" w:hAnsi="Times New Roman" w:cs="Times New Roman"/>
          <w:b/>
          <w:kern w:val="0"/>
          <w:sz w:val="12"/>
          <w:szCs w:val="12"/>
        </w:rPr>
        <w:t>Глава 4. ПОРЯДОК УПРАВЛЕНИЯ</w:t>
      </w:r>
    </w:p>
    <w:p w:rsidR="00075D8D" w:rsidRDefault="00075D8D" w:rsidP="00075D8D">
      <w:pPr>
        <w:autoSpaceDE w:val="0"/>
        <w:autoSpaceDN w:val="0"/>
        <w:adjustRightInd w:val="0"/>
        <w:spacing w:after="0" w:line="240" w:lineRule="auto"/>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И РАСПОРЯЖЕНИЯ МУНИЦИПАЛЬНОЙ КАЗНОЙ</w:t>
      </w:r>
    </w:p>
    <w:p w:rsidR="00404D0A" w:rsidRPr="00075D8D" w:rsidRDefault="00404D0A" w:rsidP="00075D8D">
      <w:pPr>
        <w:autoSpaceDE w:val="0"/>
        <w:autoSpaceDN w:val="0"/>
        <w:adjustRightInd w:val="0"/>
        <w:spacing w:after="0" w:line="240" w:lineRule="auto"/>
        <w:jc w:val="center"/>
        <w:rPr>
          <w:rFonts w:ascii="Times New Roman" w:hAnsi="Times New Roman" w:cs="Times New Roman"/>
          <w:b/>
          <w:kern w:val="0"/>
          <w:sz w:val="12"/>
          <w:szCs w:val="12"/>
        </w:rPr>
      </w:pPr>
    </w:p>
    <w:p w:rsidR="00075D8D" w:rsidRPr="00075D8D" w:rsidRDefault="00075D8D" w:rsidP="00075D8D">
      <w:pPr>
        <w:autoSpaceDE w:val="0"/>
        <w:autoSpaceDN w:val="0"/>
        <w:adjustRightInd w:val="0"/>
        <w:spacing w:after="0" w:line="240" w:lineRule="auto"/>
        <w:ind w:firstLine="540"/>
        <w:jc w:val="both"/>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16. Имущество, составляющее муниципальную казну</w:t>
      </w:r>
    </w:p>
    <w:p w:rsidR="00075D8D" w:rsidRPr="00404D0A" w:rsidRDefault="00404D0A" w:rsidP="00404D0A">
      <w:pPr>
        <w:autoSpaceDE w:val="0"/>
        <w:autoSpaceDN w:val="0"/>
        <w:adjustRightInd w:val="0"/>
        <w:spacing w:after="0" w:line="240" w:lineRule="auto"/>
        <w:jc w:val="both"/>
        <w:rPr>
          <w:rFonts w:ascii="Times New Roman" w:hAnsi="Times New Roman" w:cs="Times New Roman"/>
          <w:sz w:val="12"/>
          <w:szCs w:val="12"/>
        </w:rPr>
      </w:pPr>
      <w:r w:rsidRPr="00404D0A">
        <w:rPr>
          <w:rFonts w:ascii="Times New Roman" w:hAnsi="Times New Roman" w:cs="Times New Roman"/>
          <w:kern w:val="0"/>
          <w:sz w:val="12"/>
          <w:szCs w:val="12"/>
        </w:rPr>
        <w:t>1.</w:t>
      </w:r>
      <w:r>
        <w:rPr>
          <w:rFonts w:ascii="Times New Roman" w:hAnsi="Times New Roman" w:cs="Times New Roman"/>
          <w:sz w:val="12"/>
          <w:szCs w:val="12"/>
        </w:rPr>
        <w:t xml:space="preserve"> </w:t>
      </w:r>
      <w:r w:rsidR="00075D8D" w:rsidRPr="00404D0A">
        <w:rPr>
          <w:rFonts w:ascii="Times New Roman" w:hAnsi="Times New Roman" w:cs="Times New Roman"/>
          <w:sz w:val="12"/>
          <w:szCs w:val="12"/>
        </w:rPr>
        <w:t>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 Муниципального образования «</w:t>
      </w:r>
      <w:proofErr w:type="spellStart"/>
      <w:r w:rsidR="00075D8D" w:rsidRPr="00404D0A">
        <w:rPr>
          <w:rFonts w:ascii="Times New Roman" w:hAnsi="Times New Roman" w:cs="Times New Roman"/>
          <w:sz w:val="12"/>
          <w:szCs w:val="12"/>
        </w:rPr>
        <w:t>Каратузский</w:t>
      </w:r>
      <w:proofErr w:type="spellEnd"/>
      <w:r w:rsidR="00075D8D" w:rsidRPr="00404D0A">
        <w:rPr>
          <w:rFonts w:ascii="Times New Roman" w:hAnsi="Times New Roman" w:cs="Times New Roman"/>
          <w:sz w:val="12"/>
          <w:szCs w:val="12"/>
        </w:rPr>
        <w:t xml:space="preserve"> район».</w:t>
      </w:r>
    </w:p>
    <w:p w:rsidR="00404D0A" w:rsidRDefault="00404D0A"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17. Основания для отнесения имущества к муниципальной казне и основания для исключения имущества из состава муниципальной казны</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 Основаниями для отнесения имущества к муниципальной казне являются:</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отсутствие закрепления муниципального имущества за муниципальными предприятиями и учреждениями на праве хозяйственного ведения или оперативного управления;</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lastRenderedPageBreak/>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создание имущества за счет средств местного бюджета;</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иные основания, предусмотренные действующим законодательством.</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Исключение имущества из состава муниципальной казны осуществляется в соответствии с  законодательством Российской Федерации на основании постановления  администрации Каратузского района по следующим основаниям:</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отчуждение имущества;</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-списание имущества по причинам физического износа, сноса, ликвидации при авариях, стихийных бедствиях и иных чрезвычайных ситуациях;</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-передача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-по решению суда;</w:t>
      </w:r>
    </w:p>
    <w:p w:rsid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в иных предусмотренных действующим законодательством случаях.</w:t>
      </w:r>
    </w:p>
    <w:p w:rsidR="004C7979" w:rsidRPr="00075D8D" w:rsidRDefault="004C7979" w:rsidP="004C7979">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18. Порядок учета муниципальной казны</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 Имущество, составляющее муниципальную казну, принадлежащее на праве собственности муниципальному образованию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 подлежит отражению в реестре муниципальной собственности района.</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Учет в реестре муниципальной собственности района, составляющего муниципальную казну, и его движение осуществляет Администрация Каратузского района в лице отдел земельных и имущественных  отношений путем занесения соответствующей информации в специальный раздел реестра муниципального имущества муниципального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3.Учет средств районного бюджета осуществляется в порядке, установленном действующим законодательством РФ.</w:t>
      </w:r>
    </w:p>
    <w:p w:rsid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 Оценка имущества, составляющего муниципальную казну, осуществляется в соответствии с законодательством Российской Федерации.</w:t>
      </w:r>
    </w:p>
    <w:p w:rsidR="004C7979" w:rsidRPr="00075D8D" w:rsidRDefault="004C7979" w:rsidP="004C7979">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19.  Управление и распоряжение имуществом, составляющим муниципальную казну</w:t>
      </w:r>
    </w:p>
    <w:p w:rsidR="00075D8D" w:rsidRPr="00075D8D" w:rsidRDefault="00075D8D" w:rsidP="00075D8D">
      <w:pPr>
        <w:spacing w:after="0" w:line="240" w:lineRule="auto"/>
        <w:ind w:left="-357" w:firstLine="720"/>
        <w:jc w:val="both"/>
        <w:rPr>
          <w:rFonts w:ascii="Times New Roman" w:hAnsi="Times New Roman" w:cs="Times New Roman"/>
          <w:kern w:val="0"/>
          <w:sz w:val="12"/>
          <w:szCs w:val="12"/>
        </w:rPr>
      </w:pPr>
      <w:r w:rsidRPr="00075D8D">
        <w:rPr>
          <w:rFonts w:ascii="Times New Roman" w:hAnsi="Times New Roman" w:cs="Times New Roman"/>
          <w:kern w:val="0"/>
          <w:sz w:val="12"/>
          <w:szCs w:val="12"/>
        </w:rPr>
        <w:t>1. Целями управления и распоряжения имуществом казны являются:</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содействие ее сохранению и воспроизводству;</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-получение доходов в бюджет муниципального образования от ее использования;</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-обеспечение обязательств муниципального образования;</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-обеспечение общественных потребностей населения муниципального образования;</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-привлечение инвестиций и стимулирование предпринимательской активности на территории муниципального образования.</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Для достижения указанных целей при управлении и распоряжении имуществом муниципальной казны решаются следующие задачи:</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w:t>
      </w:r>
      <w:proofErr w:type="spellStart"/>
      <w:r w:rsidRPr="00075D8D">
        <w:rPr>
          <w:rFonts w:ascii="Times New Roman" w:hAnsi="Times New Roman" w:cs="Times New Roman"/>
          <w:kern w:val="0"/>
          <w:sz w:val="12"/>
          <w:szCs w:val="12"/>
        </w:rPr>
        <w:t>пообъектно</w:t>
      </w:r>
      <w:proofErr w:type="spellEnd"/>
      <w:r w:rsidRPr="00075D8D">
        <w:rPr>
          <w:rFonts w:ascii="Times New Roman" w:hAnsi="Times New Roman" w:cs="Times New Roman"/>
          <w:kern w:val="0"/>
          <w:sz w:val="12"/>
          <w:szCs w:val="12"/>
        </w:rPr>
        <w:t xml:space="preserve"> полный и системный учет имущества, составляющего казну, и своевременное отражение его движения;</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-выявление и применение наиболее эффективных способов использования муниципального имущества;</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w:t>
      </w:r>
      <w:proofErr w:type="gramStart"/>
      <w:r w:rsidRPr="00075D8D">
        <w:rPr>
          <w:rFonts w:ascii="Times New Roman" w:hAnsi="Times New Roman" w:cs="Times New Roman"/>
          <w:kern w:val="0"/>
          <w:sz w:val="12"/>
          <w:szCs w:val="12"/>
        </w:rPr>
        <w:t>контроль за</w:t>
      </w:r>
      <w:proofErr w:type="gramEnd"/>
      <w:r w:rsidRPr="00075D8D">
        <w:rPr>
          <w:rFonts w:ascii="Times New Roman" w:hAnsi="Times New Roman" w:cs="Times New Roman"/>
          <w:kern w:val="0"/>
          <w:sz w:val="12"/>
          <w:szCs w:val="12"/>
        </w:rPr>
        <w:t xml:space="preserve"> сохранностью и использованием муниципального имущества по целевому назначению.</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 Имущество, входящее в состав муниципальной казны, может быть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в соответствии с действующим законодательством.</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 Условия и порядок передачи имущества муниципальной казны в аренду, безвозмездное пользование, залог, доверительное управление, распоряжение им иными способами регулируются действующим законодательством и настоящим Положением.</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5. Имущество, входящее в состав муниципальной казны, может быть передано в безвозмездное пользование структурным подразделениям администрации района, муниципальным предприятиям, муниципальным учреждениям на основании решения Главы администрации района.</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6. Имущество, входящее в состав муниципальной казны,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решения Главы администрации района.</w:t>
      </w:r>
    </w:p>
    <w:p w:rsid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7. Обязанности по содержанию и сохранности объектов муниципальной казны, переданных по договорам (аренды, безвозмездного пользования, доверительного управления и др.) юридическим и физическим лицам, ложатся на держателей имущества казны.</w:t>
      </w:r>
    </w:p>
    <w:p w:rsidR="004C7979" w:rsidRPr="00075D8D" w:rsidRDefault="004C7979" w:rsidP="004C7979">
      <w:pPr>
        <w:spacing w:after="0" w:line="240" w:lineRule="auto"/>
        <w:ind w:firstLine="284"/>
        <w:jc w:val="both"/>
        <w:rPr>
          <w:rFonts w:ascii="Times New Roman" w:hAnsi="Times New Roman" w:cs="Times New Roman"/>
          <w:kern w:val="0"/>
          <w:sz w:val="12"/>
          <w:szCs w:val="12"/>
        </w:rPr>
      </w:pPr>
    </w:p>
    <w:p w:rsidR="00075D8D" w:rsidRDefault="00075D8D" w:rsidP="00075D8D">
      <w:pPr>
        <w:spacing w:after="0" w:line="240" w:lineRule="auto"/>
        <w:ind w:firstLine="540"/>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Глава 5. ПОРЯДОК СПИСАНИЯ МУНИЦИПАЛЬНОГО ИМУЩЕСТВА</w:t>
      </w:r>
    </w:p>
    <w:p w:rsidR="004C7979" w:rsidRPr="00075D8D" w:rsidRDefault="004C7979" w:rsidP="00075D8D">
      <w:pPr>
        <w:spacing w:after="0" w:line="240" w:lineRule="auto"/>
        <w:ind w:firstLine="540"/>
        <w:jc w:val="center"/>
        <w:rPr>
          <w:rFonts w:ascii="Times New Roman" w:hAnsi="Times New Roman" w:cs="Times New Roman"/>
          <w:b/>
          <w:kern w:val="0"/>
          <w:sz w:val="12"/>
          <w:szCs w:val="12"/>
        </w:rPr>
      </w:pPr>
    </w:p>
    <w:p w:rsidR="00075D8D" w:rsidRPr="00075D8D" w:rsidRDefault="00075D8D" w:rsidP="00075D8D">
      <w:pPr>
        <w:spacing w:after="0" w:line="240" w:lineRule="auto"/>
        <w:ind w:firstLine="540"/>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20. Основания и порядок списания муниципального имущества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1) </w:t>
      </w:r>
      <w:proofErr w:type="gramStart"/>
      <w:r w:rsidRPr="00075D8D">
        <w:rPr>
          <w:rFonts w:ascii="Times New Roman" w:eastAsia="Arial Unicode MS" w:hAnsi="Times New Roman" w:cs="Times New Roman"/>
          <w:kern w:val="0"/>
          <w:sz w:val="12"/>
          <w:szCs w:val="12"/>
        </w:rPr>
        <w:t>пришедшее</w:t>
      </w:r>
      <w:proofErr w:type="gramEnd"/>
      <w:r w:rsidRPr="00075D8D">
        <w:rPr>
          <w:rFonts w:ascii="Times New Roman" w:eastAsia="Arial Unicode MS" w:hAnsi="Times New Roman" w:cs="Times New Roman"/>
          <w:kern w:val="0"/>
          <w:sz w:val="12"/>
          <w:szCs w:val="12"/>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2) морально устаревшее.</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2. Списание основных сре</w:t>
      </w:r>
      <w:proofErr w:type="gramStart"/>
      <w:r w:rsidRPr="00075D8D">
        <w:rPr>
          <w:rFonts w:ascii="Times New Roman" w:eastAsia="Arial Unicode MS" w:hAnsi="Times New Roman" w:cs="Times New Roman"/>
          <w:kern w:val="0"/>
          <w:sz w:val="12"/>
          <w:szCs w:val="12"/>
        </w:rPr>
        <w:t>дств пр</w:t>
      </w:r>
      <w:proofErr w:type="gramEnd"/>
      <w:r w:rsidRPr="00075D8D">
        <w:rPr>
          <w:rFonts w:ascii="Times New Roman" w:eastAsia="Arial Unicode MS" w:hAnsi="Times New Roman" w:cs="Times New Roman"/>
          <w:kern w:val="0"/>
          <w:sz w:val="12"/>
          <w:szCs w:val="12"/>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4C7979" w:rsidRPr="00075D8D" w:rsidRDefault="004C7979" w:rsidP="004C7979">
      <w:pPr>
        <w:spacing w:after="0" w:line="240" w:lineRule="auto"/>
        <w:ind w:firstLine="284"/>
        <w:jc w:val="both"/>
        <w:rPr>
          <w:rFonts w:ascii="Times New Roman" w:eastAsia="Arial Unicode MS" w:hAnsi="Times New Roman" w:cs="Times New Roman"/>
          <w:kern w:val="0"/>
          <w:sz w:val="12"/>
          <w:szCs w:val="12"/>
        </w:rPr>
      </w:pPr>
    </w:p>
    <w:p w:rsidR="00075D8D" w:rsidRPr="00075D8D" w:rsidRDefault="00075D8D" w:rsidP="00075D8D">
      <w:pPr>
        <w:spacing w:after="0" w:line="240" w:lineRule="auto"/>
        <w:ind w:firstLine="540"/>
        <w:jc w:val="both"/>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21. Комиссия по списанию основных средств</w:t>
      </w:r>
    </w:p>
    <w:p w:rsidR="00075D8D" w:rsidRPr="00075D8D" w:rsidRDefault="00075D8D" w:rsidP="004C7979">
      <w:pPr>
        <w:spacing w:after="0" w:line="240" w:lineRule="auto"/>
        <w:ind w:firstLine="284"/>
        <w:jc w:val="both"/>
        <w:rPr>
          <w:rFonts w:ascii="Times New Roman" w:eastAsia="Arial Unicode MS" w:hAnsi="Times New Roman" w:cs="Times New Roman"/>
          <w:spacing w:val="2"/>
          <w:kern w:val="0"/>
          <w:sz w:val="12"/>
          <w:szCs w:val="12"/>
        </w:rPr>
      </w:pPr>
      <w:r w:rsidRPr="00075D8D">
        <w:rPr>
          <w:rFonts w:ascii="Times New Roman" w:eastAsia="Arial Unicode MS" w:hAnsi="Times New Roman" w:cs="Times New Roman"/>
          <w:kern w:val="0"/>
          <w:sz w:val="12"/>
          <w:szCs w:val="12"/>
        </w:rPr>
        <w:t>1. Для определения непригодности основных средств к их дальнейшему использованию приказом руководителя предприятия (учреждения) создается комиссия по списанию основных средств, в которую входят соответствующие должностные лица, главный бухгалтер (бухгалтер), лица</w:t>
      </w:r>
      <w:r w:rsidRPr="00075D8D">
        <w:rPr>
          <w:rFonts w:ascii="Times New Roman" w:eastAsia="Arial Unicode MS" w:hAnsi="Times New Roman" w:cs="Times New Roman"/>
          <w:spacing w:val="2"/>
          <w:kern w:val="0"/>
          <w:sz w:val="12"/>
          <w:szCs w:val="12"/>
        </w:rPr>
        <w:t xml:space="preserve"> </w:t>
      </w:r>
      <w:r w:rsidRPr="00075D8D">
        <w:rPr>
          <w:rFonts w:ascii="Times New Roman" w:eastAsia="Arial Unicode MS" w:hAnsi="Times New Roman" w:cs="Times New Roman"/>
          <w:kern w:val="0"/>
          <w:sz w:val="12"/>
          <w:szCs w:val="12"/>
        </w:rPr>
        <w:t>на которых возложена ответственность за сохранность объектов основных средств, представители местной администрации и органов технической инвентаризации.</w:t>
      </w:r>
      <w:r w:rsidRPr="00075D8D">
        <w:rPr>
          <w:rFonts w:ascii="Times New Roman" w:eastAsia="Arial Unicode MS" w:hAnsi="Times New Roman" w:cs="Times New Roman"/>
          <w:spacing w:val="2"/>
          <w:kern w:val="0"/>
          <w:sz w:val="12"/>
          <w:szCs w:val="12"/>
        </w:rPr>
        <w:t xml:space="preserve"> </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Для участия в работе комиссии могут приглашаться представители инспекций, на которые в соответствии с законодательством возложены функции регистрации и надзора на отдельные виды имущества.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3. Комиссия по списанию основных средств:</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lastRenderedPageBreak/>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2) устанавливает конкретные причины списания объекта;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6) осуществляет </w:t>
      </w:r>
      <w:proofErr w:type="gramStart"/>
      <w:r w:rsidRPr="00075D8D">
        <w:rPr>
          <w:rFonts w:ascii="Times New Roman" w:eastAsia="Arial Unicode MS" w:hAnsi="Times New Roman" w:cs="Times New Roman"/>
          <w:kern w:val="0"/>
          <w:sz w:val="12"/>
          <w:szCs w:val="12"/>
        </w:rPr>
        <w:t>контроль за</w:t>
      </w:r>
      <w:proofErr w:type="gramEnd"/>
      <w:r w:rsidRPr="00075D8D">
        <w:rPr>
          <w:rFonts w:ascii="Times New Roman" w:eastAsia="Arial Unicode MS" w:hAnsi="Times New Roman" w:cs="Times New Roman"/>
          <w:kern w:val="0"/>
          <w:sz w:val="12"/>
          <w:szCs w:val="12"/>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7) составляет акты на списание отдельных объектов основных средств;</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4. В актах на списание указываются все реквизиты, описывающие списываемый объект:</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1) год изготовления или постройки объекта, дата его поступления на предприятие (учреждение);</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2) время ввода в эксплуатацию;</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3) первоначальная стоимость объекта (для </w:t>
      </w:r>
      <w:proofErr w:type="gramStart"/>
      <w:r w:rsidRPr="00075D8D">
        <w:rPr>
          <w:rFonts w:ascii="Times New Roman" w:eastAsia="Arial Unicode MS" w:hAnsi="Times New Roman" w:cs="Times New Roman"/>
          <w:kern w:val="0"/>
          <w:sz w:val="12"/>
          <w:szCs w:val="12"/>
        </w:rPr>
        <w:t>переоцененных</w:t>
      </w:r>
      <w:proofErr w:type="gramEnd"/>
      <w:r w:rsidRPr="00075D8D">
        <w:rPr>
          <w:rFonts w:ascii="Times New Roman" w:eastAsia="Arial Unicode MS" w:hAnsi="Times New Roman" w:cs="Times New Roman"/>
          <w:kern w:val="0"/>
          <w:sz w:val="12"/>
          <w:szCs w:val="12"/>
        </w:rPr>
        <w:t xml:space="preserve"> - восстановительная);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4) сумма начисленного износа по данным бухгалтерского учета, количество проведенных капитальных ремонтов;</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5) шифр амортизационных отчислений;</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6) норма амортизационных отчислений;</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7) подробно излагаются причины выбытия объекта, состояние его основных частей, деталей, узлов.</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При списании автотранспортных средств не полностью </w:t>
      </w:r>
      <w:proofErr w:type="spellStart"/>
      <w:r w:rsidRPr="00075D8D">
        <w:rPr>
          <w:rFonts w:ascii="Times New Roman" w:eastAsia="Arial Unicode MS" w:hAnsi="Times New Roman" w:cs="Times New Roman"/>
          <w:kern w:val="0"/>
          <w:sz w:val="12"/>
          <w:szCs w:val="12"/>
        </w:rPr>
        <w:t>самортизированных</w:t>
      </w:r>
      <w:proofErr w:type="spellEnd"/>
      <w:r w:rsidRPr="00075D8D">
        <w:rPr>
          <w:rFonts w:ascii="Times New Roman" w:eastAsia="Arial Unicode MS" w:hAnsi="Times New Roman" w:cs="Times New Roman"/>
          <w:kern w:val="0"/>
          <w:sz w:val="12"/>
          <w:szCs w:val="12"/>
        </w:rPr>
        <w:t xml:space="preserve">, но </w:t>
      </w:r>
      <w:proofErr w:type="gramStart"/>
      <w:r w:rsidRPr="00075D8D">
        <w:rPr>
          <w:rFonts w:ascii="Times New Roman" w:eastAsia="Arial Unicode MS" w:hAnsi="Times New Roman" w:cs="Times New Roman"/>
          <w:kern w:val="0"/>
          <w:sz w:val="12"/>
          <w:szCs w:val="12"/>
        </w:rPr>
        <w:t>эксплуатация</w:t>
      </w:r>
      <w:proofErr w:type="gramEnd"/>
      <w:r w:rsidRPr="00075D8D">
        <w:rPr>
          <w:rFonts w:ascii="Times New Roman" w:eastAsia="Arial Unicode MS" w:hAnsi="Times New Roman" w:cs="Times New Roman"/>
          <w:kern w:val="0"/>
          <w:sz w:val="12"/>
          <w:szCs w:val="12"/>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7. Составленные и подписанные комиссией акты на списание основных средств утверждаются руководителем предприятия (учреждения).</w:t>
      </w:r>
    </w:p>
    <w:p w:rsidR="004C7979" w:rsidRPr="00075D8D" w:rsidRDefault="004C7979" w:rsidP="004C7979">
      <w:pPr>
        <w:spacing w:after="0" w:line="240" w:lineRule="auto"/>
        <w:ind w:firstLine="284"/>
        <w:jc w:val="both"/>
        <w:rPr>
          <w:rFonts w:ascii="Times New Roman" w:eastAsia="Arial Unicode MS" w:hAnsi="Times New Roman" w:cs="Times New Roman"/>
          <w:kern w:val="0"/>
          <w:sz w:val="12"/>
          <w:szCs w:val="12"/>
        </w:rPr>
      </w:pPr>
    </w:p>
    <w:p w:rsidR="00075D8D" w:rsidRPr="00075D8D" w:rsidRDefault="00075D8D" w:rsidP="00075D8D">
      <w:pPr>
        <w:spacing w:after="0" w:line="240" w:lineRule="auto"/>
        <w:ind w:firstLine="540"/>
        <w:jc w:val="both"/>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22. Получение разрешения на списание муниципального имущества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1) копию приказа руководителя предприятия (учреждения) об образовании комиссии;</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3) копию приказа руководителя учреждения об утверждении перечня имущества, подлежащего списанию, с обоснованием его необходимости;</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4) перечень имущества, подлежащего списанию, по форме, устанавливаемой местной администрацией; </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5) акты на списание основных средств.</w:t>
      </w:r>
    </w:p>
    <w:p w:rsid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4C7979" w:rsidRPr="00075D8D" w:rsidRDefault="004C7979" w:rsidP="004C7979">
      <w:pPr>
        <w:spacing w:after="0" w:line="240" w:lineRule="auto"/>
        <w:ind w:firstLine="284"/>
        <w:jc w:val="both"/>
        <w:rPr>
          <w:rFonts w:ascii="Times New Roman" w:eastAsia="Arial Unicode MS" w:hAnsi="Times New Roman" w:cs="Times New Roman"/>
          <w:kern w:val="0"/>
          <w:sz w:val="12"/>
          <w:szCs w:val="12"/>
        </w:rPr>
      </w:pPr>
    </w:p>
    <w:p w:rsidR="00075D8D" w:rsidRPr="00075D8D" w:rsidRDefault="00075D8D" w:rsidP="00075D8D">
      <w:pPr>
        <w:spacing w:after="0" w:line="240" w:lineRule="auto"/>
        <w:ind w:firstLine="540"/>
        <w:jc w:val="both"/>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23. Списание муниципального имущества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proofErr w:type="spellStart"/>
      <w:r w:rsidRPr="00075D8D">
        <w:rPr>
          <w:rFonts w:ascii="Times New Roman" w:eastAsia="Arial Unicode MS" w:hAnsi="Times New Roman" w:cs="Times New Roman"/>
          <w:kern w:val="0"/>
          <w:sz w:val="12"/>
          <w:szCs w:val="12"/>
        </w:rPr>
        <w:t>приходовании</w:t>
      </w:r>
      <w:proofErr w:type="spellEnd"/>
      <w:r w:rsidRPr="00075D8D">
        <w:rPr>
          <w:rFonts w:ascii="Times New Roman" w:eastAsia="Arial Unicode MS" w:hAnsi="Times New Roman" w:cs="Times New Roman"/>
          <w:kern w:val="0"/>
          <w:sz w:val="12"/>
          <w:szCs w:val="12"/>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 Списанное имущество подлежит исключению из реестра муниципальной собственности.</w:t>
      </w:r>
    </w:p>
    <w:p w:rsid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5. Аналогичным образом подлежит списанию имущество, составляющее казну. Решение о списании принимает местная администрация. </w:t>
      </w:r>
    </w:p>
    <w:p w:rsidR="004C7979" w:rsidRPr="00075D8D" w:rsidRDefault="004C7979" w:rsidP="004C7979">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Default="00075D8D" w:rsidP="00075D8D">
      <w:pPr>
        <w:autoSpaceDE w:val="0"/>
        <w:autoSpaceDN w:val="0"/>
        <w:adjustRightInd w:val="0"/>
        <w:spacing w:after="0" w:line="240" w:lineRule="auto"/>
        <w:jc w:val="center"/>
        <w:outlineLvl w:val="0"/>
        <w:rPr>
          <w:rFonts w:ascii="Times New Roman" w:hAnsi="Times New Roman" w:cs="Times New Roman"/>
          <w:b/>
          <w:kern w:val="0"/>
          <w:sz w:val="12"/>
          <w:szCs w:val="12"/>
        </w:rPr>
      </w:pPr>
      <w:r w:rsidRPr="00075D8D">
        <w:rPr>
          <w:rFonts w:ascii="Times New Roman" w:hAnsi="Times New Roman" w:cs="Times New Roman"/>
          <w:kern w:val="0"/>
          <w:sz w:val="12"/>
          <w:szCs w:val="12"/>
        </w:rPr>
        <w:t xml:space="preserve"> </w:t>
      </w:r>
      <w:r w:rsidRPr="00075D8D">
        <w:rPr>
          <w:rFonts w:ascii="Times New Roman" w:hAnsi="Times New Roman" w:cs="Times New Roman"/>
          <w:b/>
          <w:kern w:val="0"/>
          <w:sz w:val="12"/>
          <w:szCs w:val="12"/>
        </w:rPr>
        <w:t>Глава 6. ИНЫЕ ВИДЫ УПРАВЛЕНИЯ МУНИЦИПАЛЬНЫМ ИМУЩЕСТВОМ</w:t>
      </w:r>
    </w:p>
    <w:p w:rsidR="004C7979" w:rsidRPr="00075D8D" w:rsidRDefault="004C7979" w:rsidP="00075D8D">
      <w:pPr>
        <w:autoSpaceDE w:val="0"/>
        <w:autoSpaceDN w:val="0"/>
        <w:adjustRightInd w:val="0"/>
        <w:spacing w:after="0" w:line="240" w:lineRule="auto"/>
        <w:jc w:val="center"/>
        <w:outlineLvl w:val="0"/>
        <w:rPr>
          <w:rFonts w:ascii="Times New Roman" w:hAnsi="Times New Roman" w:cs="Times New Roman"/>
          <w:b/>
          <w:kern w:val="0"/>
          <w:sz w:val="12"/>
          <w:szCs w:val="12"/>
        </w:rPr>
      </w:pPr>
    </w:p>
    <w:p w:rsidR="00075D8D" w:rsidRPr="00075D8D" w:rsidRDefault="00075D8D" w:rsidP="00075D8D">
      <w:pPr>
        <w:autoSpaceDE w:val="0"/>
        <w:autoSpaceDN w:val="0"/>
        <w:adjustRightInd w:val="0"/>
        <w:spacing w:after="0" w:line="240" w:lineRule="auto"/>
        <w:ind w:firstLine="540"/>
        <w:jc w:val="both"/>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24. Виды сделок с объектами муниципальной собственности</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 Муниципальное образование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 вправе совершать сделки в отношении объектов муниципальной собственности с юридическими лицами, гражданами, субъектами Российской Федерации, Российской Федерацией, а также иностранными юридическими лицами, гражданами и государствами, если это не противоречит федеральным законам.</w:t>
      </w:r>
    </w:p>
    <w:p w:rsid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В отношении объектов муниципальной собственности могут совершаться любые сделки, не противоречащие  законодательству Российской Федерации  и настоящему положению.</w:t>
      </w:r>
    </w:p>
    <w:p w:rsidR="004C7979" w:rsidRPr="00075D8D" w:rsidRDefault="004C7979" w:rsidP="004C7979">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both"/>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25. Передача объектов муниципальной собственности в аренду</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Договор аренды от имени муниципального образования заключает отделом земельных и имущественных отношений (далее - арендодатель).</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bookmarkStart w:id="40" w:name="Par214"/>
      <w:bookmarkEnd w:id="40"/>
      <w:r w:rsidRPr="00075D8D">
        <w:rPr>
          <w:rFonts w:ascii="Times New Roman" w:hAnsi="Times New Roman" w:cs="Times New Roman"/>
          <w:kern w:val="0"/>
          <w:sz w:val="12"/>
          <w:szCs w:val="12"/>
        </w:rPr>
        <w:t xml:space="preserve">3. Заключение договоров аренды муниципального имущества осуществляется с учетом ограничений установленных   Федеральным законом от 26.07.2006 N 135-ФЗ «О защите конкуренции» и в порядке определенным приказом Федеральной антимонопольной службой  от 10 февраля </w:t>
      </w:r>
      <w:smartTag w:uri="urn:schemas-microsoft-com:office:smarttags" w:element="metricconverter">
        <w:smartTagPr>
          <w:attr w:name="ProductID" w:val="2010 г"/>
        </w:smartTagPr>
        <w:r w:rsidRPr="00075D8D">
          <w:rPr>
            <w:rFonts w:ascii="Times New Roman" w:hAnsi="Times New Roman" w:cs="Times New Roman"/>
            <w:kern w:val="0"/>
            <w:sz w:val="12"/>
            <w:szCs w:val="12"/>
          </w:rPr>
          <w:t>2010 г</w:t>
        </w:r>
      </w:smartTag>
      <w:r w:rsidRPr="00075D8D">
        <w:rPr>
          <w:rFonts w:ascii="Times New Roman" w:hAnsi="Times New Roman" w:cs="Times New Roman"/>
          <w:kern w:val="0"/>
          <w:sz w:val="12"/>
          <w:szCs w:val="12"/>
        </w:rPr>
        <w:t xml:space="preserve">. N 67. </w:t>
      </w:r>
      <w:proofErr w:type="gramStart"/>
      <w:r w:rsidRPr="00075D8D">
        <w:rPr>
          <w:rFonts w:ascii="Times New Roman" w:hAnsi="Times New Roman" w:cs="Times New Roman"/>
          <w:kern w:val="0"/>
          <w:sz w:val="12"/>
          <w:szCs w:val="1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и перечне видов имущества, в </w:t>
      </w:r>
      <w:r w:rsidRPr="00075D8D">
        <w:rPr>
          <w:rFonts w:ascii="Times New Roman" w:hAnsi="Times New Roman" w:cs="Times New Roman"/>
          <w:kern w:val="0"/>
          <w:sz w:val="12"/>
          <w:szCs w:val="12"/>
        </w:rPr>
        <w:lastRenderedPageBreak/>
        <w:t>отношении которого заключение указанных договоров может осуществляться путем проведения торгов в форме конкурса».</w:t>
      </w:r>
      <w:proofErr w:type="gramEnd"/>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 4. В порядке, предусмотренном </w:t>
      </w:r>
      <w:hyperlink w:anchor="Par214" w:history="1">
        <w:r w:rsidRPr="00075D8D">
          <w:rPr>
            <w:rFonts w:ascii="Times New Roman" w:hAnsi="Times New Roman" w:cs="Times New Roman"/>
            <w:kern w:val="0"/>
            <w:sz w:val="12"/>
            <w:szCs w:val="12"/>
          </w:rPr>
          <w:t>частью 3</w:t>
        </w:r>
      </w:hyperlink>
      <w:r w:rsidRPr="00075D8D">
        <w:rPr>
          <w:rFonts w:ascii="Times New Roman" w:hAnsi="Times New Roman" w:cs="Times New Roman"/>
          <w:kern w:val="0"/>
          <w:sz w:val="12"/>
          <w:szCs w:val="12"/>
        </w:rPr>
        <w:t xml:space="preserve"> настоящей статьи, осуществляется заключение договоров аренды, в отношении:</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 муниципального недвижимого имущества, которое принадлежит на праве хозяйственного ведения либо оперативного управления муниципальным предприятиям и учреждениям;</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муниципального недвижимого имущества, закрепленного на праве оперативного управления за муниципальными автономными учреждениями;</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 xml:space="preserve">5. Решение о заключении договоров аренды муниципального имущества по конкурсу или аукциону принимается администрацией района, с учетом ограничений установленных приказом Федеральной антимонопольной службой  от 10 февраля </w:t>
      </w:r>
      <w:smartTag w:uri="urn:schemas-microsoft-com:office:smarttags" w:element="metricconverter">
        <w:smartTagPr>
          <w:attr w:name="ProductID" w:val="2010 г"/>
        </w:smartTagPr>
        <w:r w:rsidRPr="00075D8D">
          <w:rPr>
            <w:rFonts w:ascii="Times New Roman" w:hAnsi="Times New Roman" w:cs="Times New Roman"/>
            <w:kern w:val="0"/>
            <w:sz w:val="12"/>
            <w:szCs w:val="12"/>
          </w:rPr>
          <w:t>2010 г</w:t>
        </w:r>
      </w:smartTag>
      <w:r w:rsidRPr="00075D8D">
        <w:rPr>
          <w:rFonts w:ascii="Times New Roman" w:hAnsi="Times New Roman" w:cs="Times New Roman"/>
          <w:kern w:val="0"/>
          <w:sz w:val="12"/>
          <w:szCs w:val="12"/>
        </w:rPr>
        <w:t xml:space="preserve">. N 67. </w:t>
      </w:r>
      <w:proofErr w:type="gramStart"/>
      <w:r w:rsidRPr="00075D8D">
        <w:rPr>
          <w:rFonts w:ascii="Times New Roman" w:hAnsi="Times New Roman" w:cs="Times New Roman"/>
          <w:kern w:val="0"/>
          <w:sz w:val="12"/>
          <w:szCs w:val="1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6. При заключении или изменении договора аренды размер арендной платы определяется в соответствии с методикой расчета арендной платы, утвержденной районным Советом депутатов или на основании оценки независимой экспертизы в соответствии с законом об оценочной деятельности.</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7. Арендные платежи за арендуемое муниципальное имущество, а также штрафы и пени, вытекающие из арендных отношений, поступают в районный бюджет.</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8. За просрочку внесения арендных платежей начисляется пеня в размере, определенном договором аренды.</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9. При заключении или изменении договора аренды включать  в условия Договора, обязанность Арендатора, по страхованию имущества от риска,  утраты (гибели), повреждения, где выгодоприобретателем по договору страхования является Арендодатель.</w:t>
      </w:r>
    </w:p>
    <w:p w:rsid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10.</w:t>
      </w:r>
      <w:proofErr w:type="gramStart"/>
      <w:r w:rsidRPr="00075D8D">
        <w:rPr>
          <w:rFonts w:ascii="Times New Roman" w:hAnsi="Times New Roman" w:cs="Times New Roman"/>
          <w:kern w:val="0"/>
          <w:sz w:val="12"/>
          <w:szCs w:val="12"/>
        </w:rPr>
        <w:t>Контроль за</w:t>
      </w:r>
      <w:proofErr w:type="gramEnd"/>
      <w:r w:rsidRPr="00075D8D">
        <w:rPr>
          <w:rFonts w:ascii="Times New Roman" w:hAnsi="Times New Roman" w:cs="Times New Roman"/>
          <w:kern w:val="0"/>
          <w:sz w:val="12"/>
          <w:szCs w:val="12"/>
        </w:rPr>
        <w:t xml:space="preserve"> выполнением условий договоров аренды муниципального имущества осуществляет арендодатель. При необходимости может быть создана комиссия в целях проведения комплексной проверки использования муниципального имущества, в которую приглашаются представители соответствующих структурных подразделений администрации района.</w:t>
      </w:r>
    </w:p>
    <w:p w:rsidR="004C7979" w:rsidRPr="00075D8D" w:rsidRDefault="004C7979" w:rsidP="004C7979">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both"/>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26. Передача объектов муниципальной собственности в безвозмездное пользование</w:t>
      </w:r>
    </w:p>
    <w:p w:rsidR="00075D8D" w:rsidRPr="00075D8D" w:rsidRDefault="00075D8D" w:rsidP="004C7979">
      <w:pPr>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 Решение о передаче недвижимого и движимого имущества, находящегося в казне муниципального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 по договору безвозмездного пользования принимается администрацией района  в форме постановления в соответствии с федеральным антимонопольным законодательством. </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Договор безвозмездного пользования объектами муниципальной собственности заключается отделом земельных и имущественных отношений, на основании постановления администрации Каратузского района.</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3.В договоре безвозмездного пользования имуществом предусматриваются сроки безвозмездного пользования, условия использования, содержания и обеспечения сохранности имущества, условия возврата имущества, а также иные условия в соответствии с законодательством.</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 Переданные в безвозмездное пользование объекты муниципальной собственности в случаях и порядке, установленных федеральным законодательством, могут быть изъяты либо отчуждены в собственность или переданы в хозяйственное ведение или оперативное управление.</w:t>
      </w:r>
    </w:p>
    <w:p w:rsidR="00075D8D" w:rsidRPr="00075D8D" w:rsidRDefault="00075D8D" w:rsidP="004C7979">
      <w:pPr>
        <w:autoSpaceDE w:val="0"/>
        <w:autoSpaceDN w:val="0"/>
        <w:adjustRightInd w:val="0"/>
        <w:spacing w:after="0" w:line="240" w:lineRule="auto"/>
        <w:ind w:firstLine="284"/>
        <w:jc w:val="both"/>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27. Перепрофилирование муниципального имущества</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 Имущество, которое в соответствии с федеральным законом не может находиться в собственности муниципального образования, может быть перепрофилировано - изменено назначение имущества.</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Решение о перепрофилировании муниципального имущества принимается отделом  земельных и имущественных отношений на основании предложений структурных органов администрации района и согласовывается районным Советом депутатов.</w:t>
      </w:r>
    </w:p>
    <w:p w:rsid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 Перепрофилированное имущество закрепляется за муниципальными предприятиями и учреждениями в соответствии с настоящим Положением.</w:t>
      </w:r>
    </w:p>
    <w:p w:rsidR="004C7979" w:rsidRPr="00075D8D" w:rsidRDefault="004C7979" w:rsidP="004C7979">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Default="00075D8D" w:rsidP="00075D8D">
      <w:pPr>
        <w:autoSpaceDE w:val="0"/>
        <w:autoSpaceDN w:val="0"/>
        <w:adjustRightInd w:val="0"/>
        <w:spacing w:after="0" w:line="240" w:lineRule="auto"/>
        <w:jc w:val="center"/>
        <w:outlineLvl w:val="0"/>
        <w:rPr>
          <w:rFonts w:ascii="Times New Roman" w:hAnsi="Times New Roman" w:cs="Times New Roman"/>
          <w:b/>
          <w:kern w:val="0"/>
          <w:sz w:val="12"/>
          <w:szCs w:val="12"/>
        </w:rPr>
      </w:pPr>
      <w:r w:rsidRPr="00075D8D">
        <w:rPr>
          <w:rFonts w:ascii="Times New Roman" w:hAnsi="Times New Roman" w:cs="Times New Roman"/>
          <w:b/>
          <w:kern w:val="0"/>
          <w:sz w:val="12"/>
          <w:szCs w:val="12"/>
        </w:rPr>
        <w:t>Глава 6. Отчуждение муниципального имущества в собственность иных лиц</w:t>
      </w:r>
    </w:p>
    <w:p w:rsidR="004C7979" w:rsidRPr="00075D8D" w:rsidRDefault="004C7979" w:rsidP="00075D8D">
      <w:pPr>
        <w:autoSpaceDE w:val="0"/>
        <w:autoSpaceDN w:val="0"/>
        <w:adjustRightInd w:val="0"/>
        <w:spacing w:after="0" w:line="240" w:lineRule="auto"/>
        <w:jc w:val="center"/>
        <w:outlineLvl w:val="0"/>
        <w:rPr>
          <w:rFonts w:ascii="Times New Roman" w:hAnsi="Times New Roman" w:cs="Times New Roman"/>
          <w:b/>
          <w:kern w:val="0"/>
          <w:sz w:val="12"/>
          <w:szCs w:val="12"/>
        </w:rPr>
      </w:pPr>
    </w:p>
    <w:p w:rsidR="00075D8D" w:rsidRPr="00075D8D" w:rsidRDefault="00075D8D" w:rsidP="00075D8D">
      <w:pPr>
        <w:autoSpaceDE w:val="0"/>
        <w:autoSpaceDN w:val="0"/>
        <w:adjustRightInd w:val="0"/>
        <w:spacing w:after="0" w:line="240" w:lineRule="auto"/>
        <w:ind w:firstLine="708"/>
        <w:jc w:val="center"/>
        <w:outlineLvl w:val="0"/>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28. Приватизация муниципального имущества</w:t>
      </w:r>
    </w:p>
    <w:p w:rsidR="00075D8D" w:rsidRPr="00075D8D" w:rsidRDefault="00075D8D" w:rsidP="004C7979">
      <w:pPr>
        <w:autoSpaceDE w:val="0"/>
        <w:autoSpaceDN w:val="0"/>
        <w:adjustRightInd w:val="0"/>
        <w:spacing w:after="0" w:line="240" w:lineRule="auto"/>
        <w:ind w:firstLine="284"/>
        <w:jc w:val="both"/>
        <w:outlineLvl w:val="0"/>
        <w:rPr>
          <w:rFonts w:ascii="Times New Roman" w:hAnsi="Times New Roman" w:cs="Times New Roman"/>
          <w:kern w:val="0"/>
          <w:sz w:val="12"/>
          <w:szCs w:val="12"/>
        </w:rPr>
      </w:pPr>
      <w:r w:rsidRPr="00075D8D">
        <w:rPr>
          <w:rFonts w:ascii="Times New Roman" w:hAnsi="Times New Roman" w:cs="Times New Roman"/>
          <w:kern w:val="0"/>
          <w:sz w:val="12"/>
          <w:szCs w:val="12"/>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075D8D" w:rsidRDefault="00075D8D" w:rsidP="004C7979">
      <w:pPr>
        <w:autoSpaceDE w:val="0"/>
        <w:autoSpaceDN w:val="0"/>
        <w:adjustRightInd w:val="0"/>
        <w:spacing w:after="0" w:line="240" w:lineRule="auto"/>
        <w:ind w:firstLine="284"/>
        <w:jc w:val="both"/>
        <w:outlineLvl w:val="0"/>
        <w:rPr>
          <w:rFonts w:ascii="Times New Roman" w:hAnsi="Times New Roman" w:cs="Times New Roman"/>
          <w:kern w:val="0"/>
          <w:sz w:val="12"/>
          <w:szCs w:val="12"/>
        </w:rPr>
      </w:pPr>
      <w:r w:rsidRPr="00075D8D">
        <w:rPr>
          <w:rFonts w:ascii="Times New Roman" w:hAnsi="Times New Roman" w:cs="Times New Roman"/>
          <w:kern w:val="0"/>
          <w:sz w:val="12"/>
          <w:szCs w:val="12"/>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4C7979" w:rsidRPr="00075D8D" w:rsidRDefault="004C7979" w:rsidP="004C7979">
      <w:pPr>
        <w:autoSpaceDE w:val="0"/>
        <w:autoSpaceDN w:val="0"/>
        <w:adjustRightInd w:val="0"/>
        <w:spacing w:after="0" w:line="240" w:lineRule="auto"/>
        <w:ind w:firstLine="284"/>
        <w:jc w:val="both"/>
        <w:outlineLvl w:val="0"/>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708"/>
        <w:jc w:val="both"/>
        <w:outlineLvl w:val="0"/>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29. Передача имущества в государственную собственность или собственность иных муниципальных образований</w:t>
      </w:r>
    </w:p>
    <w:p w:rsidR="00075D8D" w:rsidRDefault="00075D8D" w:rsidP="004C7979">
      <w:pPr>
        <w:autoSpaceDE w:val="0"/>
        <w:autoSpaceDN w:val="0"/>
        <w:adjustRightInd w:val="0"/>
        <w:spacing w:after="0" w:line="240" w:lineRule="auto"/>
        <w:ind w:firstLine="284"/>
        <w:jc w:val="both"/>
        <w:outlineLvl w:val="0"/>
        <w:rPr>
          <w:rFonts w:ascii="Times New Roman" w:hAnsi="Times New Roman" w:cs="Times New Roman"/>
          <w:kern w:val="0"/>
          <w:sz w:val="12"/>
          <w:szCs w:val="12"/>
        </w:rPr>
      </w:pPr>
      <w:r w:rsidRPr="00075D8D">
        <w:rPr>
          <w:rFonts w:ascii="Times New Roman" w:hAnsi="Times New Roman" w:cs="Times New Roman"/>
          <w:kern w:val="0"/>
          <w:sz w:val="12"/>
          <w:szCs w:val="12"/>
        </w:rPr>
        <w:t>1.Муниципальное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4C7979" w:rsidRPr="00075D8D" w:rsidRDefault="004C7979" w:rsidP="00075D8D">
      <w:pPr>
        <w:autoSpaceDE w:val="0"/>
        <w:autoSpaceDN w:val="0"/>
        <w:adjustRightInd w:val="0"/>
        <w:spacing w:after="0" w:line="240" w:lineRule="auto"/>
        <w:ind w:firstLine="708"/>
        <w:jc w:val="both"/>
        <w:outlineLvl w:val="0"/>
        <w:rPr>
          <w:rFonts w:ascii="Times New Roman" w:hAnsi="Times New Roman" w:cs="Times New Roman"/>
          <w:kern w:val="0"/>
          <w:sz w:val="12"/>
          <w:szCs w:val="12"/>
        </w:rPr>
      </w:pPr>
    </w:p>
    <w:p w:rsidR="00075D8D" w:rsidRDefault="00075D8D" w:rsidP="00075D8D">
      <w:pPr>
        <w:autoSpaceDE w:val="0"/>
        <w:autoSpaceDN w:val="0"/>
        <w:adjustRightInd w:val="0"/>
        <w:spacing w:after="0" w:line="240" w:lineRule="auto"/>
        <w:jc w:val="center"/>
        <w:outlineLvl w:val="0"/>
        <w:rPr>
          <w:rFonts w:ascii="Times New Roman" w:hAnsi="Times New Roman" w:cs="Times New Roman"/>
          <w:b/>
          <w:kern w:val="0"/>
          <w:sz w:val="12"/>
          <w:szCs w:val="12"/>
        </w:rPr>
      </w:pPr>
      <w:r w:rsidRPr="00075D8D">
        <w:rPr>
          <w:rFonts w:ascii="Times New Roman" w:hAnsi="Times New Roman" w:cs="Times New Roman"/>
          <w:b/>
          <w:kern w:val="0"/>
          <w:sz w:val="12"/>
          <w:szCs w:val="12"/>
        </w:rPr>
        <w:t>Глава 7. ВОЗНИКНОВЕНИЕ И ПРЕКРАЩЕНИЕ ПРАВА МУНИЦИПАЛЬНОЙ СОБСТВЕННОСТИ</w:t>
      </w:r>
    </w:p>
    <w:p w:rsidR="004C7979" w:rsidRPr="00075D8D" w:rsidRDefault="004C7979" w:rsidP="00075D8D">
      <w:pPr>
        <w:autoSpaceDE w:val="0"/>
        <w:autoSpaceDN w:val="0"/>
        <w:adjustRightInd w:val="0"/>
        <w:spacing w:after="0" w:line="240" w:lineRule="auto"/>
        <w:jc w:val="center"/>
        <w:outlineLvl w:val="0"/>
        <w:rPr>
          <w:rFonts w:ascii="Times New Roman" w:hAnsi="Times New Roman" w:cs="Times New Roman"/>
          <w:b/>
          <w:kern w:val="0"/>
          <w:sz w:val="12"/>
          <w:szCs w:val="12"/>
        </w:rPr>
      </w:pPr>
    </w:p>
    <w:p w:rsid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30. Возникновение права муниципальной собственности на вновь создаваемое недвижимое имущество</w:t>
      </w:r>
    </w:p>
    <w:p w:rsidR="004C7979" w:rsidRPr="00075D8D" w:rsidRDefault="004C7979"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 Строительство, реконструкция объектов за счет средств районного бюджета осуществляются в соответствии с действующим законодательством.</w:t>
      </w:r>
    </w:p>
    <w:p w:rsid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Обязанность по государственной регистрации права на вновь построенный (реконструируемый) объект возлагается на организацию, осуществляющую функции заказчика.</w:t>
      </w:r>
    </w:p>
    <w:p w:rsidR="004C7979" w:rsidRPr="00075D8D" w:rsidRDefault="004C7979" w:rsidP="004C7979">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31. Порядок передачи имущества в федеральную собственность и собственность субъектов Российской Федерации, муниципальных образований</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 Муниципальное имущество, которое в соответствии с федеральным законодательством не может находиться в собственности района, может быть безвозмездно передано в федеральную собственность и (или) собственность субъектов Российской Федерации, муниципальных образований в сроки и в порядке, предусмотренные законодательством Российской Федерации и Красноярского края.</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Администрация Каратузского района в лице отдела земельных и имущественных отношений совместно с другими отраслевыми органами администрации района обеспечивает подготовку предложений по объектам муниципального имущества, подлежащего передаче, и представляет их на утверждение районному Совету депутатов.</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 Глава района направляет предложения о передаче имущества в исполнительный орган государственной власти РФ, субъекта Российской Федерации, или в муниципальное образование, для принятия решения о приеме имущества.</w:t>
      </w:r>
    </w:p>
    <w:p w:rsid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4. Администрация Каратузского района в лице отдела земельных и имущественных отношений с момента передачи имущества вносит изменения в реестр муниципального имущества.</w:t>
      </w:r>
    </w:p>
    <w:p w:rsidR="004C7979" w:rsidRPr="00075D8D" w:rsidRDefault="004C7979" w:rsidP="004C7979">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Pr="00075D8D" w:rsidRDefault="00075D8D" w:rsidP="00075D8D">
      <w:pPr>
        <w:autoSpaceDE w:val="0"/>
        <w:autoSpaceDN w:val="0"/>
        <w:adjustRightInd w:val="0"/>
        <w:spacing w:after="0" w:line="240" w:lineRule="auto"/>
        <w:ind w:firstLine="540"/>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32. Отдельные вопросы владения и пользования муниципальным имуществом</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1. От имени муниципального образования «</w:t>
      </w:r>
      <w:proofErr w:type="spellStart"/>
      <w:r w:rsidRPr="00075D8D">
        <w:rPr>
          <w:rFonts w:ascii="Times New Roman" w:hAnsi="Times New Roman" w:cs="Times New Roman"/>
          <w:kern w:val="0"/>
          <w:sz w:val="12"/>
          <w:szCs w:val="12"/>
        </w:rPr>
        <w:t>Каратузский</w:t>
      </w:r>
      <w:proofErr w:type="spellEnd"/>
      <w:r w:rsidRPr="00075D8D">
        <w:rPr>
          <w:rFonts w:ascii="Times New Roman" w:hAnsi="Times New Roman" w:cs="Times New Roman"/>
          <w:kern w:val="0"/>
          <w:sz w:val="12"/>
          <w:szCs w:val="12"/>
        </w:rPr>
        <w:t xml:space="preserve"> район» договоры аренды, договоры безвозмездного пользования, иные договоры, предусматривающие переход прав владения и (или) </w:t>
      </w:r>
      <w:r w:rsidRPr="00075D8D">
        <w:rPr>
          <w:rFonts w:ascii="Times New Roman" w:hAnsi="Times New Roman" w:cs="Times New Roman"/>
          <w:kern w:val="0"/>
          <w:sz w:val="12"/>
          <w:szCs w:val="12"/>
        </w:rPr>
        <w:lastRenderedPageBreak/>
        <w:t>пользования в отношении муниципального имущества муниципальной казны, заключает администрация Каратузского района в лице отдела земельных и имущественных отношений.</w:t>
      </w:r>
    </w:p>
    <w:p w:rsidR="00075D8D" w:rsidRP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2. Предоставление арендатором арендуемых объектов или части их в субаренду либо предоставление в пользование другими способами (по договору простого товарищества, безвозмездного пользования и т.п.) без письменного согласия отдела земельных и имущественных отношений администрации Каратузского района не допускается.</w:t>
      </w:r>
    </w:p>
    <w:p w:rsidR="00075D8D" w:rsidRDefault="00075D8D" w:rsidP="004C7979">
      <w:pPr>
        <w:autoSpaceDE w:val="0"/>
        <w:autoSpaceDN w:val="0"/>
        <w:adjustRightInd w:val="0"/>
        <w:spacing w:after="0" w:line="240" w:lineRule="auto"/>
        <w:ind w:firstLine="284"/>
        <w:jc w:val="both"/>
        <w:rPr>
          <w:rFonts w:ascii="Times New Roman" w:hAnsi="Times New Roman" w:cs="Times New Roman"/>
          <w:kern w:val="0"/>
          <w:sz w:val="12"/>
          <w:szCs w:val="12"/>
        </w:rPr>
      </w:pPr>
      <w:r w:rsidRPr="00075D8D">
        <w:rPr>
          <w:rFonts w:ascii="Times New Roman" w:hAnsi="Times New Roman" w:cs="Times New Roman"/>
          <w:kern w:val="0"/>
          <w:sz w:val="12"/>
          <w:szCs w:val="12"/>
        </w:rPr>
        <w:t>3. Базовые ставки и порядок определения размера арендной платы за пользование муниципальным имуществом в отношении договоров аренды муниципального имущества устанавливаются Каратузским районным Советом депутатов.</w:t>
      </w:r>
    </w:p>
    <w:p w:rsidR="004C7979" w:rsidRPr="00075D8D" w:rsidRDefault="004C7979" w:rsidP="004C7979">
      <w:pPr>
        <w:autoSpaceDE w:val="0"/>
        <w:autoSpaceDN w:val="0"/>
        <w:adjustRightInd w:val="0"/>
        <w:spacing w:after="0" w:line="240" w:lineRule="auto"/>
        <w:ind w:firstLine="284"/>
        <w:jc w:val="both"/>
        <w:rPr>
          <w:rFonts w:ascii="Times New Roman" w:hAnsi="Times New Roman" w:cs="Times New Roman"/>
          <w:kern w:val="0"/>
          <w:sz w:val="12"/>
          <w:szCs w:val="12"/>
        </w:rPr>
      </w:pPr>
    </w:p>
    <w:p w:rsidR="00075D8D" w:rsidRDefault="00075D8D" w:rsidP="00075D8D">
      <w:pPr>
        <w:autoSpaceDE w:val="0"/>
        <w:autoSpaceDN w:val="0"/>
        <w:adjustRightInd w:val="0"/>
        <w:spacing w:after="0" w:line="240" w:lineRule="auto"/>
        <w:ind w:firstLine="540"/>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 xml:space="preserve">Глава 8. </w:t>
      </w:r>
      <w:proofErr w:type="gramStart"/>
      <w:r w:rsidRPr="00075D8D">
        <w:rPr>
          <w:rFonts w:ascii="Times New Roman" w:hAnsi="Times New Roman" w:cs="Times New Roman"/>
          <w:b/>
          <w:kern w:val="0"/>
          <w:sz w:val="12"/>
          <w:szCs w:val="12"/>
        </w:rPr>
        <w:t>КОНТРОЛЬ ЗА</w:t>
      </w:r>
      <w:proofErr w:type="gramEnd"/>
      <w:r w:rsidRPr="00075D8D">
        <w:rPr>
          <w:rFonts w:ascii="Times New Roman" w:hAnsi="Times New Roman" w:cs="Times New Roman"/>
          <w:b/>
          <w:kern w:val="0"/>
          <w:sz w:val="12"/>
          <w:szCs w:val="12"/>
        </w:rPr>
        <w:t xml:space="preserve"> СОХРАННОСТЬЮ И ИСПОЛЬЗОВАНИЕМ ПО НАЗНАЧЕНИЮ МУНИЦИПАЛЬНОГО ИМУЩЕСТВА</w:t>
      </w:r>
    </w:p>
    <w:p w:rsidR="004C7979" w:rsidRPr="00075D8D" w:rsidRDefault="004C7979" w:rsidP="00075D8D">
      <w:pPr>
        <w:autoSpaceDE w:val="0"/>
        <w:autoSpaceDN w:val="0"/>
        <w:adjustRightInd w:val="0"/>
        <w:spacing w:after="0" w:line="240" w:lineRule="auto"/>
        <w:ind w:firstLine="540"/>
        <w:jc w:val="center"/>
        <w:rPr>
          <w:rFonts w:ascii="Times New Roman" w:hAnsi="Times New Roman" w:cs="Times New Roman"/>
          <w:kern w:val="0"/>
          <w:sz w:val="12"/>
          <w:szCs w:val="12"/>
        </w:rPr>
      </w:pPr>
    </w:p>
    <w:p w:rsidR="00075D8D" w:rsidRPr="00075D8D" w:rsidRDefault="00075D8D" w:rsidP="00075D8D">
      <w:pPr>
        <w:spacing w:after="0" w:line="240" w:lineRule="auto"/>
        <w:ind w:firstLine="540"/>
        <w:jc w:val="center"/>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33. Цели и задачи контроля</w:t>
      </w:r>
    </w:p>
    <w:p w:rsidR="00075D8D" w:rsidRPr="00075D8D" w:rsidRDefault="00075D8D" w:rsidP="004C7979">
      <w:pPr>
        <w:spacing w:after="0" w:line="240" w:lineRule="auto"/>
        <w:ind w:firstLine="284"/>
        <w:jc w:val="both"/>
        <w:rPr>
          <w:rFonts w:ascii="Times New Roman" w:hAnsi="Times New Roman" w:cs="Times New Roman"/>
          <w:b/>
          <w:kern w:val="0"/>
          <w:sz w:val="12"/>
          <w:szCs w:val="12"/>
        </w:rPr>
      </w:pPr>
      <w:r w:rsidRPr="00075D8D">
        <w:rPr>
          <w:rFonts w:ascii="Times New Roman" w:hAnsi="Times New Roman" w:cs="Times New Roman"/>
          <w:color w:val="auto"/>
          <w:kern w:val="0"/>
          <w:sz w:val="12"/>
          <w:szCs w:val="12"/>
        </w:rPr>
        <w:t xml:space="preserve">1. </w:t>
      </w:r>
      <w:proofErr w:type="gramStart"/>
      <w:r w:rsidRPr="00075D8D">
        <w:rPr>
          <w:rFonts w:ascii="Times New Roman" w:hAnsi="Times New Roman" w:cs="Times New Roman"/>
          <w:color w:val="auto"/>
          <w:kern w:val="0"/>
          <w:sz w:val="12"/>
          <w:szCs w:val="12"/>
        </w:rPr>
        <w:t>Контроль за</w:t>
      </w:r>
      <w:proofErr w:type="gramEnd"/>
      <w:r w:rsidRPr="00075D8D">
        <w:rPr>
          <w:rFonts w:ascii="Times New Roman" w:hAnsi="Times New Roman" w:cs="Times New Roman"/>
          <w:color w:val="auto"/>
          <w:kern w:val="0"/>
          <w:sz w:val="12"/>
          <w:szCs w:val="12"/>
        </w:rPr>
        <w:t xml:space="preserve"> сохранностью и использованием по назначению муниципального имущества осуществляется в целях:</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-определения обоснованности затрат местного бюджета на содержание муниципального имущества;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 обеспечение законности в деятельности юридических и физических лиц по владению, пользованию и </w:t>
      </w:r>
      <w:proofErr w:type="gramStart"/>
      <w:r w:rsidRPr="00075D8D">
        <w:rPr>
          <w:rFonts w:ascii="Times New Roman" w:eastAsia="Arial Unicode MS" w:hAnsi="Times New Roman" w:cs="Times New Roman"/>
          <w:kern w:val="0"/>
          <w:sz w:val="12"/>
          <w:szCs w:val="12"/>
        </w:rPr>
        <w:t>распоряжению</w:t>
      </w:r>
      <w:proofErr w:type="gramEnd"/>
      <w:r w:rsidRPr="00075D8D">
        <w:rPr>
          <w:rFonts w:ascii="Times New Roman" w:eastAsia="Arial Unicode MS" w:hAnsi="Times New Roman" w:cs="Times New Roman"/>
          <w:kern w:val="0"/>
          <w:sz w:val="12"/>
          <w:szCs w:val="12"/>
        </w:rPr>
        <w:t xml:space="preserve"> имеющимся у них муниципальным имуществом;</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приведение учетных данных об объектах контроля в соответствие с их фактическими параметрами.</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2. Основными задачами </w:t>
      </w:r>
      <w:proofErr w:type="gramStart"/>
      <w:r w:rsidRPr="00075D8D">
        <w:rPr>
          <w:rFonts w:ascii="Times New Roman" w:eastAsia="Arial Unicode MS" w:hAnsi="Times New Roman" w:cs="Times New Roman"/>
          <w:kern w:val="0"/>
          <w:sz w:val="12"/>
          <w:szCs w:val="12"/>
        </w:rPr>
        <w:t>контроля за</w:t>
      </w:r>
      <w:proofErr w:type="gramEnd"/>
      <w:r w:rsidRPr="00075D8D">
        <w:rPr>
          <w:rFonts w:ascii="Times New Roman" w:eastAsia="Arial Unicode MS" w:hAnsi="Times New Roman" w:cs="Times New Roman"/>
          <w:kern w:val="0"/>
          <w:sz w:val="12"/>
          <w:szCs w:val="12"/>
        </w:rPr>
        <w:t xml:space="preserve"> сохранностью и использованием по назначению муниципального имущества являются: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-выявление отклонений, различий между зафиксированным в документах состоянием имущества на момент контроля и его фактическим состоянием;</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-определение технического состояния объектов контроля и возможности дальнейшей их эксплуатации;</w:t>
      </w:r>
    </w:p>
    <w:p w:rsid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4C7979" w:rsidRPr="00075D8D" w:rsidRDefault="004C7979" w:rsidP="004C7979">
      <w:pPr>
        <w:spacing w:after="0" w:line="240" w:lineRule="auto"/>
        <w:ind w:firstLine="284"/>
        <w:jc w:val="both"/>
        <w:rPr>
          <w:rFonts w:ascii="Times New Roman" w:eastAsia="Arial Unicode MS" w:hAnsi="Times New Roman" w:cs="Times New Roman"/>
          <w:kern w:val="0"/>
          <w:sz w:val="12"/>
          <w:szCs w:val="12"/>
        </w:rPr>
      </w:pPr>
    </w:p>
    <w:p w:rsidR="00075D8D" w:rsidRPr="00075D8D" w:rsidRDefault="00075D8D" w:rsidP="006B466C">
      <w:pPr>
        <w:autoSpaceDE w:val="0"/>
        <w:autoSpaceDN w:val="0"/>
        <w:adjustRightInd w:val="0"/>
        <w:spacing w:after="0" w:line="240" w:lineRule="auto"/>
        <w:jc w:val="center"/>
        <w:outlineLvl w:val="1"/>
        <w:rPr>
          <w:rFonts w:ascii="Times New Roman" w:hAnsi="Times New Roman" w:cs="Times New Roman"/>
          <w:kern w:val="0"/>
          <w:sz w:val="12"/>
          <w:szCs w:val="12"/>
        </w:rPr>
      </w:pPr>
      <w:r w:rsidRPr="00075D8D">
        <w:rPr>
          <w:rFonts w:ascii="Times New Roman" w:hAnsi="Times New Roman" w:cs="Times New Roman"/>
          <w:b/>
          <w:kern w:val="0"/>
          <w:sz w:val="12"/>
          <w:szCs w:val="12"/>
        </w:rPr>
        <w:t>Статья 34. Осуществление контроля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1. </w:t>
      </w:r>
      <w:proofErr w:type="gramStart"/>
      <w:r w:rsidRPr="00075D8D">
        <w:rPr>
          <w:rFonts w:ascii="Times New Roman" w:eastAsia="Arial Unicode MS" w:hAnsi="Times New Roman" w:cs="Times New Roman"/>
          <w:kern w:val="0"/>
          <w:sz w:val="12"/>
          <w:szCs w:val="12"/>
        </w:rPr>
        <w:t>Контроль за</w:t>
      </w:r>
      <w:proofErr w:type="gramEnd"/>
      <w:r w:rsidRPr="00075D8D">
        <w:rPr>
          <w:rFonts w:ascii="Times New Roman" w:eastAsia="Arial Unicode MS" w:hAnsi="Times New Roman" w:cs="Times New Roman"/>
          <w:kern w:val="0"/>
          <w:sz w:val="12"/>
          <w:szCs w:val="12"/>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2. Администрация ежегодно отчитывается перед Советом депутатов о результатах осуществления </w:t>
      </w:r>
      <w:proofErr w:type="gramStart"/>
      <w:r w:rsidRPr="00075D8D">
        <w:rPr>
          <w:rFonts w:ascii="Times New Roman" w:eastAsia="Arial Unicode MS" w:hAnsi="Times New Roman" w:cs="Times New Roman"/>
          <w:kern w:val="0"/>
          <w:sz w:val="12"/>
          <w:szCs w:val="12"/>
        </w:rPr>
        <w:t>контроля за</w:t>
      </w:r>
      <w:proofErr w:type="gramEnd"/>
      <w:r w:rsidRPr="00075D8D">
        <w:rPr>
          <w:rFonts w:ascii="Times New Roman" w:eastAsia="Arial Unicode MS" w:hAnsi="Times New Roman" w:cs="Times New Roman"/>
          <w:kern w:val="0"/>
          <w:sz w:val="12"/>
          <w:szCs w:val="12"/>
        </w:rPr>
        <w:t xml:space="preserve"> сохранностью и использованием по назначению муниципального имущества.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sidRPr="00075D8D">
        <w:rPr>
          <w:rFonts w:ascii="Times New Roman" w:eastAsia="Arial Unicode MS" w:hAnsi="Times New Roman" w:cs="Times New Roman"/>
          <w:kern w:val="0"/>
          <w:sz w:val="12"/>
          <w:szCs w:val="12"/>
        </w:rPr>
        <w:t>соответствия</w:t>
      </w:r>
      <w:proofErr w:type="gramEnd"/>
      <w:r w:rsidRPr="00075D8D">
        <w:rPr>
          <w:rFonts w:ascii="Times New Roman" w:eastAsia="Arial Unicode MS" w:hAnsi="Times New Roman" w:cs="Times New Roman"/>
          <w:kern w:val="0"/>
          <w:sz w:val="12"/>
          <w:szCs w:val="12"/>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4. Договоры о передаче муниципального имущества третьим лицам заключаются при условии включения в них обязатель</w:t>
      </w:r>
      <w:proofErr w:type="gramStart"/>
      <w:r w:rsidRPr="00075D8D">
        <w:rPr>
          <w:rFonts w:ascii="Times New Roman" w:eastAsia="Arial Unicode MS" w:hAnsi="Times New Roman" w:cs="Times New Roman"/>
          <w:kern w:val="0"/>
          <w:sz w:val="12"/>
          <w:szCs w:val="12"/>
        </w:rPr>
        <w:t>ств пр</w:t>
      </w:r>
      <w:proofErr w:type="gramEnd"/>
      <w:r w:rsidRPr="00075D8D">
        <w:rPr>
          <w:rFonts w:ascii="Times New Roman" w:eastAsia="Arial Unicode MS" w:hAnsi="Times New Roman" w:cs="Times New Roman"/>
          <w:kern w:val="0"/>
          <w:sz w:val="12"/>
          <w:szCs w:val="12"/>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5. Администрация в целях </w:t>
      </w:r>
      <w:proofErr w:type="gramStart"/>
      <w:r w:rsidRPr="00075D8D">
        <w:rPr>
          <w:rFonts w:ascii="Times New Roman" w:eastAsia="Arial Unicode MS" w:hAnsi="Times New Roman" w:cs="Times New Roman"/>
          <w:kern w:val="0"/>
          <w:sz w:val="12"/>
          <w:szCs w:val="12"/>
        </w:rPr>
        <w:t>контроля за</w:t>
      </w:r>
      <w:proofErr w:type="gramEnd"/>
      <w:r w:rsidRPr="00075D8D">
        <w:rPr>
          <w:rFonts w:ascii="Times New Roman" w:eastAsia="Arial Unicode MS" w:hAnsi="Times New Roman" w:cs="Times New Roman"/>
          <w:kern w:val="0"/>
          <w:sz w:val="12"/>
          <w:szCs w:val="12"/>
        </w:rPr>
        <w:t xml:space="preserve"> сохранностью и использованием по назначению муниципального имущества: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proofErr w:type="gramStart"/>
      <w:r w:rsidRPr="00075D8D">
        <w:rPr>
          <w:rFonts w:ascii="Times New Roman" w:eastAsia="Arial Unicode MS" w:hAnsi="Times New Roman" w:cs="Times New Roman"/>
          <w:kern w:val="0"/>
          <w:sz w:val="12"/>
          <w:szCs w:val="12"/>
        </w:rPr>
        <w:t>-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 xml:space="preserve">6. </w:t>
      </w:r>
      <w:proofErr w:type="gramStart"/>
      <w:r w:rsidRPr="00075D8D">
        <w:rPr>
          <w:rFonts w:ascii="Times New Roman" w:eastAsia="Arial Unicode MS" w:hAnsi="Times New Roman" w:cs="Times New Roman"/>
          <w:kern w:val="0"/>
          <w:sz w:val="12"/>
          <w:szCs w:val="12"/>
        </w:rPr>
        <w:t>Контроль за</w:t>
      </w:r>
      <w:proofErr w:type="gramEnd"/>
      <w:r w:rsidRPr="00075D8D">
        <w:rPr>
          <w:rFonts w:ascii="Times New Roman" w:eastAsia="Arial Unicode MS" w:hAnsi="Times New Roman" w:cs="Times New Roman"/>
          <w:kern w:val="0"/>
          <w:sz w:val="12"/>
          <w:szCs w:val="12"/>
        </w:rPr>
        <w:t xml:space="preserve"> сохранностью и использованием по назначению муниципального имущества осуществляется в плановом и внеплановом порядке:</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8. Внеплановый контроль осуществляется в обязательном порядке:</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-при установлении фактов хищений или злоупотреблений, а также порчи муниципального имущества;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-при ликвидации (реорганизации) организации, имеющей муниципальное имущество.</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10. Организация, имеющая муниципальное имущество, при извещении ее о предстоящей проверке обязана: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-подготовить документы по перечню, утверждаемому руководителем рабочей группы;</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-назначить работников организации, ответственных за организацию содействия рабочей группе в ходе осуществления контроля;</w:t>
      </w:r>
    </w:p>
    <w:p w:rsid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-подготовить помещение, технические средства для обеспечения работы членов рабочей группы.</w:t>
      </w:r>
    </w:p>
    <w:p w:rsidR="004C7979" w:rsidRPr="00075D8D" w:rsidRDefault="004C7979" w:rsidP="004C7979">
      <w:pPr>
        <w:spacing w:after="0" w:line="240" w:lineRule="auto"/>
        <w:ind w:firstLine="284"/>
        <w:jc w:val="both"/>
        <w:rPr>
          <w:rFonts w:ascii="Times New Roman" w:eastAsia="Arial Unicode MS" w:hAnsi="Times New Roman" w:cs="Times New Roman"/>
          <w:kern w:val="0"/>
          <w:sz w:val="12"/>
          <w:szCs w:val="12"/>
        </w:rPr>
      </w:pPr>
    </w:p>
    <w:p w:rsidR="00075D8D" w:rsidRPr="00075D8D" w:rsidRDefault="00075D8D" w:rsidP="006B466C">
      <w:pPr>
        <w:autoSpaceDE w:val="0"/>
        <w:autoSpaceDN w:val="0"/>
        <w:adjustRightInd w:val="0"/>
        <w:spacing w:after="0" w:line="240" w:lineRule="auto"/>
        <w:jc w:val="center"/>
        <w:outlineLvl w:val="1"/>
        <w:rPr>
          <w:rFonts w:ascii="Times New Roman" w:hAnsi="Times New Roman" w:cs="Times New Roman"/>
          <w:b/>
          <w:kern w:val="0"/>
          <w:sz w:val="12"/>
          <w:szCs w:val="12"/>
        </w:rPr>
      </w:pPr>
      <w:r w:rsidRPr="00075D8D">
        <w:rPr>
          <w:rFonts w:ascii="Times New Roman" w:hAnsi="Times New Roman" w:cs="Times New Roman"/>
          <w:b/>
          <w:kern w:val="0"/>
          <w:sz w:val="12"/>
          <w:szCs w:val="12"/>
        </w:rPr>
        <w:t>Статья 35. Последствия выявления нарушений</w:t>
      </w:r>
    </w:p>
    <w:p w:rsidR="00075D8D" w:rsidRPr="00075D8D" w:rsidRDefault="00075D8D" w:rsidP="004C7979">
      <w:pPr>
        <w:autoSpaceDE w:val="0"/>
        <w:autoSpaceDN w:val="0"/>
        <w:adjustRightInd w:val="0"/>
        <w:spacing w:after="0" w:line="240" w:lineRule="auto"/>
        <w:ind w:firstLine="284"/>
        <w:outlineLvl w:val="1"/>
        <w:rPr>
          <w:rFonts w:ascii="Times New Roman" w:hAnsi="Times New Roman" w:cs="Times New Roman"/>
          <w:b/>
          <w:kern w:val="0"/>
          <w:sz w:val="12"/>
          <w:szCs w:val="12"/>
          <w:highlight w:val="red"/>
        </w:rPr>
      </w:pPr>
      <w:r w:rsidRPr="00075D8D">
        <w:rPr>
          <w:rFonts w:ascii="Times New Roman" w:hAnsi="Times New Roman" w:cs="Times New Roman"/>
          <w:kern w:val="0"/>
          <w:sz w:val="12"/>
          <w:szCs w:val="12"/>
        </w:rPr>
        <w:t xml:space="preserve">По окончании проверки  администрация района: </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lastRenderedPageBreak/>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075D8D" w:rsidRPr="00075D8D" w:rsidRDefault="00075D8D" w:rsidP="004C7979">
      <w:pPr>
        <w:spacing w:after="0" w:line="240" w:lineRule="auto"/>
        <w:ind w:firstLine="284"/>
        <w:jc w:val="both"/>
        <w:rPr>
          <w:rFonts w:ascii="Times New Roman" w:eastAsia="Arial Unicode MS" w:hAnsi="Times New Roman" w:cs="Times New Roman"/>
          <w:kern w:val="0"/>
          <w:sz w:val="12"/>
          <w:szCs w:val="12"/>
        </w:rPr>
      </w:pPr>
      <w:r w:rsidRPr="00075D8D">
        <w:rPr>
          <w:rFonts w:ascii="Times New Roman" w:eastAsia="Arial Unicode MS" w:hAnsi="Times New Roman" w:cs="Times New Roman"/>
          <w:kern w:val="0"/>
          <w:sz w:val="12"/>
          <w:szCs w:val="12"/>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075D8D" w:rsidRDefault="00075D8D" w:rsidP="004C7979">
      <w:pPr>
        <w:spacing w:after="0" w:line="240" w:lineRule="auto"/>
        <w:ind w:firstLine="284"/>
        <w:jc w:val="both"/>
        <w:rPr>
          <w:rFonts w:ascii="Times New Roman" w:eastAsia="Arial Unicode MS" w:hAnsi="Times New Roman" w:cs="Times New Roman"/>
          <w:spacing w:val="2"/>
          <w:kern w:val="0"/>
          <w:sz w:val="12"/>
          <w:szCs w:val="12"/>
        </w:rPr>
      </w:pPr>
      <w:r w:rsidRPr="00075D8D">
        <w:rPr>
          <w:rFonts w:ascii="Times New Roman" w:eastAsia="Arial Unicode MS" w:hAnsi="Times New Roman" w:cs="Times New Roman"/>
          <w:spacing w:val="2"/>
          <w:kern w:val="0"/>
          <w:sz w:val="12"/>
          <w:szCs w:val="12"/>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4C7979" w:rsidRPr="00075D8D" w:rsidRDefault="004C7979" w:rsidP="004C7979">
      <w:pPr>
        <w:spacing w:after="0" w:line="240" w:lineRule="auto"/>
        <w:ind w:firstLine="284"/>
        <w:jc w:val="both"/>
        <w:rPr>
          <w:rFonts w:ascii="Times New Roman" w:eastAsia="Arial Unicode MS" w:hAnsi="Times New Roman" w:cs="Times New Roman"/>
          <w:spacing w:val="2"/>
          <w:kern w:val="0"/>
          <w:sz w:val="12"/>
          <w:szCs w:val="12"/>
        </w:rPr>
      </w:pPr>
    </w:p>
    <w:p w:rsidR="00075D8D" w:rsidRPr="00075D8D" w:rsidRDefault="00075D8D" w:rsidP="00075D8D">
      <w:pPr>
        <w:autoSpaceDE w:val="0"/>
        <w:autoSpaceDN w:val="0"/>
        <w:adjustRightInd w:val="0"/>
        <w:spacing w:after="0" w:line="240" w:lineRule="auto"/>
        <w:ind w:firstLine="540"/>
        <w:jc w:val="both"/>
        <w:rPr>
          <w:rFonts w:ascii="Times New Roman" w:hAnsi="Times New Roman" w:cs="Times New Roman"/>
          <w:b/>
          <w:bCs/>
          <w:kern w:val="0"/>
          <w:sz w:val="12"/>
          <w:szCs w:val="12"/>
        </w:rPr>
      </w:pPr>
      <w:r w:rsidRPr="00075D8D">
        <w:rPr>
          <w:rFonts w:ascii="Times New Roman" w:hAnsi="Times New Roman" w:cs="Times New Roman"/>
          <w:b/>
          <w:bCs/>
          <w:kern w:val="0"/>
          <w:sz w:val="12"/>
          <w:szCs w:val="12"/>
        </w:rPr>
        <w:t>Статья 36. Защита права муниципальной собственности</w:t>
      </w:r>
    </w:p>
    <w:p w:rsidR="00075D8D" w:rsidRPr="00075D8D" w:rsidRDefault="00075D8D" w:rsidP="004C7979">
      <w:pPr>
        <w:numPr>
          <w:ilvl w:val="0"/>
          <w:numId w:val="21"/>
        </w:numPr>
        <w:tabs>
          <w:tab w:val="clear" w:pos="1545"/>
          <w:tab w:val="num" w:pos="-360"/>
        </w:tabs>
        <w:autoSpaceDE w:val="0"/>
        <w:autoSpaceDN w:val="0"/>
        <w:adjustRightInd w:val="0"/>
        <w:spacing w:after="0" w:line="240" w:lineRule="auto"/>
        <w:ind w:left="0" w:firstLine="284"/>
        <w:jc w:val="both"/>
        <w:rPr>
          <w:rFonts w:ascii="Times New Roman" w:hAnsi="Times New Roman" w:cs="Times New Roman"/>
          <w:bCs/>
          <w:kern w:val="0"/>
          <w:sz w:val="12"/>
          <w:szCs w:val="12"/>
        </w:rPr>
      </w:pPr>
      <w:r w:rsidRPr="00075D8D">
        <w:rPr>
          <w:rFonts w:ascii="Times New Roman" w:hAnsi="Times New Roman" w:cs="Times New Roman"/>
          <w:bCs/>
          <w:kern w:val="0"/>
          <w:sz w:val="12"/>
          <w:szCs w:val="12"/>
        </w:rPr>
        <w:t>Защита права муниципальной собственности осуществляется в соответствии с действующим законодательством.</w:t>
      </w:r>
    </w:p>
    <w:p w:rsidR="00075D8D" w:rsidRPr="00075D8D" w:rsidRDefault="00075D8D" w:rsidP="004C7979">
      <w:pPr>
        <w:numPr>
          <w:ilvl w:val="0"/>
          <w:numId w:val="21"/>
        </w:numPr>
        <w:tabs>
          <w:tab w:val="clear" w:pos="1545"/>
        </w:tabs>
        <w:autoSpaceDE w:val="0"/>
        <w:autoSpaceDN w:val="0"/>
        <w:adjustRightInd w:val="0"/>
        <w:spacing w:after="0" w:line="240" w:lineRule="auto"/>
        <w:ind w:left="0" w:firstLine="284"/>
        <w:jc w:val="both"/>
        <w:rPr>
          <w:rFonts w:ascii="Times New Roman" w:hAnsi="Times New Roman" w:cs="Times New Roman"/>
          <w:bCs/>
          <w:kern w:val="0"/>
          <w:sz w:val="12"/>
          <w:szCs w:val="12"/>
        </w:rPr>
      </w:pPr>
      <w:r w:rsidRPr="00075D8D">
        <w:rPr>
          <w:rFonts w:ascii="Times New Roman" w:hAnsi="Times New Roman" w:cs="Times New Roman"/>
          <w:bCs/>
          <w:kern w:val="0"/>
          <w:sz w:val="12"/>
          <w:szCs w:val="12"/>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075D8D" w:rsidRPr="00075D8D" w:rsidRDefault="00075D8D" w:rsidP="00075D8D">
      <w:pPr>
        <w:spacing w:after="0" w:line="240" w:lineRule="auto"/>
        <w:ind w:firstLine="540"/>
        <w:rPr>
          <w:rFonts w:ascii="Times New Roman" w:hAnsi="Times New Roman" w:cs="Times New Roman"/>
          <w:kern w:val="0"/>
          <w:sz w:val="12"/>
          <w:szCs w:val="12"/>
        </w:rPr>
      </w:pPr>
    </w:p>
    <w:p w:rsidR="00075D8D" w:rsidRDefault="00075D8D" w:rsidP="008F5F8F">
      <w:pPr>
        <w:spacing w:after="0" w:line="240" w:lineRule="auto"/>
        <w:rPr>
          <w:rFonts w:ascii="Times New Roman" w:hAnsi="Times New Roman" w:cs="Times New Roman"/>
          <w:sz w:val="12"/>
          <w:szCs w:val="12"/>
        </w:rPr>
      </w:pPr>
    </w:p>
    <w:p w:rsidR="006B466C" w:rsidRDefault="006B466C" w:rsidP="008F5F8F">
      <w:pPr>
        <w:spacing w:after="0" w:line="240" w:lineRule="auto"/>
        <w:rPr>
          <w:rFonts w:ascii="Times New Roman" w:hAnsi="Times New Roman" w:cs="Times New Roman"/>
          <w:sz w:val="12"/>
          <w:szCs w:val="12"/>
        </w:rPr>
      </w:pPr>
    </w:p>
    <w:p w:rsidR="006B466C" w:rsidRDefault="006B466C" w:rsidP="008F5F8F">
      <w:pPr>
        <w:spacing w:after="0" w:line="240" w:lineRule="auto"/>
        <w:rPr>
          <w:rFonts w:ascii="Times New Roman" w:hAnsi="Times New Roman" w:cs="Times New Roman"/>
          <w:sz w:val="12"/>
          <w:szCs w:val="12"/>
        </w:rPr>
      </w:pPr>
    </w:p>
    <w:p w:rsidR="006B466C" w:rsidRPr="006B466C" w:rsidRDefault="006B466C" w:rsidP="006B466C">
      <w:pPr>
        <w:spacing w:after="0" w:line="240" w:lineRule="auto"/>
        <w:rPr>
          <w:rFonts w:ascii="Times New Roman" w:hAnsi="Times New Roman" w:cs="Times New Roman"/>
          <w:b/>
          <w:color w:val="auto"/>
          <w:kern w:val="0"/>
          <w:sz w:val="12"/>
          <w:szCs w:val="12"/>
        </w:rPr>
      </w:pPr>
    </w:p>
    <w:p w:rsidR="006B466C" w:rsidRPr="006B466C" w:rsidRDefault="006B466C" w:rsidP="006B466C">
      <w:pPr>
        <w:spacing w:after="0" w:line="240" w:lineRule="auto"/>
        <w:jc w:val="center"/>
        <w:outlineLvl w:val="0"/>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АДМИНИСТРАЦИЯ КАРАТУЗСКОГО РАЙОНА</w:t>
      </w:r>
    </w:p>
    <w:p w:rsidR="006B466C" w:rsidRPr="006B466C" w:rsidRDefault="006B466C" w:rsidP="006B466C">
      <w:pPr>
        <w:spacing w:after="0" w:line="240" w:lineRule="auto"/>
        <w:jc w:val="center"/>
        <w:rPr>
          <w:rFonts w:ascii="Times New Roman" w:hAnsi="Times New Roman" w:cs="Times New Roman"/>
          <w:color w:val="auto"/>
          <w:kern w:val="0"/>
          <w:sz w:val="12"/>
          <w:szCs w:val="12"/>
        </w:rPr>
      </w:pPr>
    </w:p>
    <w:p w:rsidR="006B466C" w:rsidRPr="006B466C" w:rsidRDefault="006B466C" w:rsidP="006B466C">
      <w:pPr>
        <w:spacing w:after="0" w:line="240" w:lineRule="auto"/>
        <w:jc w:val="center"/>
        <w:outlineLvl w:val="0"/>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ПОСТАНОВЛЕНИЕ</w:t>
      </w:r>
    </w:p>
    <w:p w:rsidR="006B466C" w:rsidRPr="006B466C" w:rsidRDefault="006B466C" w:rsidP="006B466C">
      <w:pPr>
        <w:spacing w:after="0" w:line="240" w:lineRule="auto"/>
        <w:jc w:val="center"/>
        <w:rPr>
          <w:rFonts w:ascii="Times New Roman" w:hAnsi="Times New Roman" w:cs="Times New Roman"/>
          <w:color w:val="auto"/>
          <w:kern w:val="0"/>
          <w:sz w:val="12"/>
          <w:szCs w:val="12"/>
        </w:rPr>
      </w:pPr>
    </w:p>
    <w:p w:rsidR="006B466C" w:rsidRPr="006B466C" w:rsidRDefault="006B466C" w:rsidP="006B466C">
      <w:pPr>
        <w:spacing w:after="0" w:line="240" w:lineRule="auto"/>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17.02.2015               </w:t>
      </w:r>
      <w:r w:rsidR="00B70CF4">
        <w:rPr>
          <w:rFonts w:ascii="Times New Roman" w:hAnsi="Times New Roman" w:cs="Times New Roman"/>
          <w:color w:val="auto"/>
          <w:kern w:val="0"/>
          <w:sz w:val="12"/>
          <w:szCs w:val="12"/>
        </w:rPr>
        <w:t xml:space="preserve">                     </w:t>
      </w:r>
      <w:r w:rsidRPr="006B466C">
        <w:rPr>
          <w:rFonts w:ascii="Times New Roman" w:hAnsi="Times New Roman" w:cs="Times New Roman"/>
          <w:color w:val="auto"/>
          <w:kern w:val="0"/>
          <w:sz w:val="12"/>
          <w:szCs w:val="12"/>
        </w:rPr>
        <w:t xml:space="preserve">                   </w:t>
      </w:r>
      <w:proofErr w:type="spellStart"/>
      <w:r w:rsidRPr="006B466C">
        <w:rPr>
          <w:rFonts w:ascii="Times New Roman" w:hAnsi="Times New Roman" w:cs="Times New Roman"/>
          <w:color w:val="auto"/>
          <w:kern w:val="0"/>
          <w:sz w:val="12"/>
          <w:szCs w:val="12"/>
        </w:rPr>
        <w:t>с</w:t>
      </w:r>
      <w:proofErr w:type="gramStart"/>
      <w:r w:rsidRPr="006B466C">
        <w:rPr>
          <w:rFonts w:ascii="Times New Roman" w:hAnsi="Times New Roman" w:cs="Times New Roman"/>
          <w:color w:val="auto"/>
          <w:kern w:val="0"/>
          <w:sz w:val="12"/>
          <w:szCs w:val="12"/>
        </w:rPr>
        <w:t>.К</w:t>
      </w:r>
      <w:proofErr w:type="gramEnd"/>
      <w:r w:rsidRPr="006B466C">
        <w:rPr>
          <w:rFonts w:ascii="Times New Roman" w:hAnsi="Times New Roman" w:cs="Times New Roman"/>
          <w:color w:val="auto"/>
          <w:kern w:val="0"/>
          <w:sz w:val="12"/>
          <w:szCs w:val="12"/>
        </w:rPr>
        <w:t>аратузское</w:t>
      </w:r>
      <w:proofErr w:type="spellEnd"/>
      <w:r w:rsidRPr="006B466C">
        <w:rPr>
          <w:rFonts w:ascii="Times New Roman" w:hAnsi="Times New Roman" w:cs="Times New Roman"/>
          <w:color w:val="auto"/>
          <w:kern w:val="0"/>
          <w:sz w:val="12"/>
          <w:szCs w:val="12"/>
        </w:rPr>
        <w:t xml:space="preserve">                 </w:t>
      </w:r>
      <w:r w:rsidR="00B70CF4">
        <w:rPr>
          <w:rFonts w:ascii="Times New Roman" w:hAnsi="Times New Roman" w:cs="Times New Roman"/>
          <w:color w:val="auto"/>
          <w:kern w:val="0"/>
          <w:sz w:val="12"/>
          <w:szCs w:val="12"/>
        </w:rPr>
        <w:t xml:space="preserve">                      </w:t>
      </w:r>
      <w:r w:rsidRPr="006B466C">
        <w:rPr>
          <w:rFonts w:ascii="Times New Roman" w:hAnsi="Times New Roman" w:cs="Times New Roman"/>
          <w:color w:val="auto"/>
          <w:kern w:val="0"/>
          <w:sz w:val="12"/>
          <w:szCs w:val="12"/>
        </w:rPr>
        <w:t xml:space="preserve">                      № 157-п</w:t>
      </w:r>
    </w:p>
    <w:p w:rsidR="006B466C" w:rsidRPr="006B466C" w:rsidRDefault="006B466C" w:rsidP="006B466C">
      <w:pPr>
        <w:spacing w:after="0" w:line="240" w:lineRule="auto"/>
        <w:ind w:left="-360" w:firstLine="709"/>
        <w:rPr>
          <w:rFonts w:ascii="Times New Roman" w:hAnsi="Times New Roman" w:cs="Times New Roman"/>
          <w:i/>
          <w:color w:val="auto"/>
          <w:kern w:val="0"/>
          <w:sz w:val="12"/>
          <w:szCs w:val="12"/>
        </w:rPr>
      </w:pP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Об утверждении Административного регламента по предоставлению муниципальной услуги «Предоставление информации о зачислении в 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В целях реализации Федерального закона от 27.07.2010г. № 210-ФЗ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18.10.2010г.№1277-п «Об утверждении Порядка разработки и утверждения муниципальных услуг (функций) в электронном виде», ПОСТАНОВЛЯЮ: </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1.Утвердить Административный регламент по предоставлению   муниципальным бюджетным образовательным учреждением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 муниципальной услуги «Предоставление информации о зачислении в 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 Прилагается.</w:t>
      </w:r>
    </w:p>
    <w:p w:rsidR="006B466C" w:rsidRPr="006B466C" w:rsidRDefault="006B466C" w:rsidP="00B70CF4">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w:t>
      </w:r>
      <w:proofErr w:type="gramStart"/>
      <w:r w:rsidRPr="006B466C">
        <w:rPr>
          <w:rFonts w:ascii="Times New Roman" w:hAnsi="Times New Roman" w:cs="Times New Roman"/>
          <w:color w:val="auto"/>
          <w:kern w:val="0"/>
          <w:sz w:val="12"/>
          <w:szCs w:val="12"/>
        </w:rPr>
        <w:t>Контроль за</w:t>
      </w:r>
      <w:proofErr w:type="gramEnd"/>
      <w:r w:rsidRPr="006B466C">
        <w:rPr>
          <w:rFonts w:ascii="Times New Roman" w:hAnsi="Times New Roman" w:cs="Times New Roman"/>
          <w:color w:val="auto"/>
          <w:kern w:val="0"/>
          <w:sz w:val="12"/>
          <w:szCs w:val="12"/>
        </w:rPr>
        <w:t xml:space="preserve"> исполнением настоящего постановления возложить на Е.С. </w:t>
      </w:r>
      <w:proofErr w:type="spellStart"/>
      <w:r w:rsidRPr="006B466C">
        <w:rPr>
          <w:rFonts w:ascii="Times New Roman" w:hAnsi="Times New Roman" w:cs="Times New Roman"/>
          <w:color w:val="auto"/>
          <w:kern w:val="0"/>
          <w:sz w:val="12"/>
          <w:szCs w:val="12"/>
        </w:rPr>
        <w:t>Гуркову</w:t>
      </w:r>
      <w:proofErr w:type="spellEnd"/>
      <w:r w:rsidRPr="006B466C">
        <w:rPr>
          <w:rFonts w:ascii="Times New Roman" w:hAnsi="Times New Roman" w:cs="Times New Roman"/>
          <w:color w:val="auto"/>
          <w:kern w:val="0"/>
          <w:sz w:val="12"/>
          <w:szCs w:val="12"/>
        </w:rPr>
        <w:t>, главного специалиста отдела культуры, молодежной политики, физкультуры и спорта администрации  Каратузского района.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3.Постановление вступает в силу в день, следующий за днем его официального опубликования в районной газете «Знамя труда».</w:t>
      </w:r>
    </w:p>
    <w:p w:rsidR="006B466C" w:rsidRPr="006B466C" w:rsidRDefault="006B466C" w:rsidP="006B466C">
      <w:pPr>
        <w:spacing w:after="0" w:line="240" w:lineRule="auto"/>
        <w:jc w:val="both"/>
        <w:rPr>
          <w:rFonts w:ascii="Times New Roman" w:hAnsi="Times New Roman" w:cs="Times New Roman"/>
          <w:color w:val="auto"/>
          <w:kern w:val="0"/>
          <w:sz w:val="12"/>
          <w:szCs w:val="12"/>
        </w:rPr>
      </w:pPr>
    </w:p>
    <w:p w:rsidR="006B466C" w:rsidRPr="006B466C" w:rsidRDefault="006B466C" w:rsidP="006B466C">
      <w:pPr>
        <w:autoSpaceDE w:val="0"/>
        <w:autoSpaceDN w:val="0"/>
        <w:adjustRightInd w:val="0"/>
        <w:spacing w:after="0" w:line="240" w:lineRule="auto"/>
        <w:jc w:val="both"/>
        <w:rPr>
          <w:rFonts w:ascii="Times New Roman" w:hAnsi="Times New Roman" w:cs="Times New Roman"/>
          <w:color w:val="auto"/>
          <w:kern w:val="0"/>
          <w:sz w:val="12"/>
          <w:szCs w:val="12"/>
        </w:rPr>
      </w:pPr>
    </w:p>
    <w:p w:rsidR="006B466C" w:rsidRPr="006B466C" w:rsidRDefault="006B466C" w:rsidP="006B466C">
      <w:pPr>
        <w:autoSpaceDE w:val="0"/>
        <w:autoSpaceDN w:val="0"/>
        <w:adjustRightInd w:val="0"/>
        <w:spacing w:after="0" w:line="240" w:lineRule="auto"/>
        <w:jc w:val="both"/>
        <w:rPr>
          <w:rFonts w:ascii="Times New Roman" w:hAnsi="Times New Roman" w:cs="Times New Roman"/>
          <w:b/>
          <w:color w:val="auto"/>
          <w:kern w:val="0"/>
          <w:sz w:val="12"/>
          <w:szCs w:val="12"/>
        </w:rPr>
      </w:pPr>
      <w:r w:rsidRPr="006B466C">
        <w:rPr>
          <w:rFonts w:ascii="Times New Roman" w:hAnsi="Times New Roman" w:cs="Times New Roman"/>
          <w:color w:val="auto"/>
          <w:kern w:val="0"/>
          <w:sz w:val="12"/>
          <w:szCs w:val="12"/>
        </w:rPr>
        <w:t>Глава администрации района                                                             Г.И. Кулакова</w:t>
      </w:r>
    </w:p>
    <w:p w:rsidR="006B466C" w:rsidRPr="006B466C" w:rsidRDefault="006B466C" w:rsidP="006B466C">
      <w:pPr>
        <w:spacing w:after="0" w:line="240" w:lineRule="auto"/>
        <w:jc w:val="center"/>
        <w:rPr>
          <w:rFonts w:ascii="Times New Roman" w:hAnsi="Times New Roman" w:cs="Times New Roman"/>
          <w:b/>
          <w:color w:val="auto"/>
          <w:kern w:val="0"/>
          <w:sz w:val="12"/>
          <w:szCs w:val="12"/>
        </w:rPr>
      </w:pPr>
    </w:p>
    <w:p w:rsidR="006B466C" w:rsidRPr="006B466C" w:rsidRDefault="006B466C" w:rsidP="006B466C">
      <w:pPr>
        <w:spacing w:after="0" w:line="240" w:lineRule="auto"/>
        <w:jc w:val="center"/>
        <w:rPr>
          <w:rFonts w:ascii="Times New Roman" w:hAnsi="Times New Roman" w:cs="Times New Roman"/>
          <w:b/>
          <w:color w:val="auto"/>
          <w:kern w:val="0"/>
          <w:sz w:val="12"/>
          <w:szCs w:val="12"/>
        </w:rPr>
      </w:pPr>
    </w:p>
    <w:p w:rsidR="006B466C" w:rsidRPr="006B466C" w:rsidRDefault="006B466C" w:rsidP="006B466C">
      <w:pPr>
        <w:spacing w:after="0" w:line="240" w:lineRule="auto"/>
        <w:jc w:val="center"/>
        <w:rPr>
          <w:rFonts w:ascii="Times New Roman" w:hAnsi="Times New Roman" w:cs="Times New Roman"/>
          <w:b/>
          <w:color w:val="auto"/>
          <w:kern w:val="0"/>
          <w:sz w:val="12"/>
          <w:szCs w:val="12"/>
        </w:rPr>
      </w:pPr>
    </w:p>
    <w:p w:rsidR="006B466C" w:rsidRPr="006B466C" w:rsidRDefault="006B466C" w:rsidP="006B466C">
      <w:pPr>
        <w:spacing w:after="0" w:line="240" w:lineRule="auto"/>
        <w:jc w:val="center"/>
        <w:rPr>
          <w:rFonts w:ascii="Times New Roman" w:hAnsi="Times New Roman" w:cs="Times New Roman"/>
          <w:b/>
          <w:color w:val="auto"/>
          <w:kern w:val="0"/>
          <w:sz w:val="12"/>
          <w:szCs w:val="12"/>
        </w:rPr>
      </w:pPr>
    </w:p>
    <w:p w:rsidR="006B466C" w:rsidRPr="006B466C" w:rsidRDefault="006B466C" w:rsidP="00B70CF4">
      <w:pPr>
        <w:spacing w:after="0" w:line="240" w:lineRule="auto"/>
        <w:ind w:left="3402"/>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Приложение к постановлению администрации</w:t>
      </w:r>
    </w:p>
    <w:p w:rsidR="00B70CF4" w:rsidRDefault="006B466C" w:rsidP="00B70CF4">
      <w:pPr>
        <w:spacing w:after="0" w:line="240" w:lineRule="auto"/>
        <w:ind w:left="3402"/>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Каратузского района </w:t>
      </w:r>
    </w:p>
    <w:p w:rsidR="006B466C" w:rsidRPr="006B466C" w:rsidRDefault="006B466C" w:rsidP="00B70CF4">
      <w:pPr>
        <w:spacing w:after="0" w:line="240" w:lineRule="auto"/>
        <w:ind w:left="3402"/>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от 17.02.2015 № 157-п</w:t>
      </w:r>
    </w:p>
    <w:p w:rsidR="006B466C" w:rsidRPr="006B466C" w:rsidRDefault="006B466C" w:rsidP="006B466C">
      <w:pPr>
        <w:spacing w:after="0" w:line="240" w:lineRule="auto"/>
        <w:jc w:val="center"/>
        <w:rPr>
          <w:rFonts w:ascii="Times New Roman" w:hAnsi="Times New Roman" w:cs="Times New Roman"/>
          <w:b/>
          <w:color w:val="auto"/>
          <w:kern w:val="0"/>
          <w:sz w:val="12"/>
          <w:szCs w:val="12"/>
        </w:rPr>
      </w:pPr>
    </w:p>
    <w:p w:rsidR="006B466C" w:rsidRPr="006B466C" w:rsidRDefault="006B466C" w:rsidP="006B466C">
      <w:pPr>
        <w:spacing w:after="0" w:line="240" w:lineRule="auto"/>
        <w:jc w:val="center"/>
        <w:rPr>
          <w:rFonts w:ascii="Times New Roman" w:hAnsi="Times New Roman" w:cs="Times New Roman"/>
          <w:b/>
          <w:color w:val="auto"/>
          <w:kern w:val="0"/>
          <w:sz w:val="12"/>
          <w:szCs w:val="12"/>
        </w:rPr>
      </w:pPr>
    </w:p>
    <w:p w:rsidR="006B466C" w:rsidRPr="006B466C" w:rsidRDefault="006B466C" w:rsidP="00B70CF4">
      <w:pPr>
        <w:spacing w:after="0" w:line="240" w:lineRule="auto"/>
        <w:jc w:val="center"/>
        <w:rPr>
          <w:rFonts w:ascii="Times New Roman" w:hAnsi="Times New Roman" w:cs="Times New Roman"/>
          <w:b/>
          <w:color w:val="auto"/>
          <w:kern w:val="0"/>
          <w:sz w:val="12"/>
          <w:szCs w:val="12"/>
        </w:rPr>
      </w:pPr>
      <w:r w:rsidRPr="006B466C">
        <w:rPr>
          <w:rFonts w:ascii="Times New Roman" w:hAnsi="Times New Roman" w:cs="Times New Roman"/>
          <w:b/>
          <w:color w:val="auto"/>
          <w:kern w:val="0"/>
          <w:sz w:val="12"/>
          <w:szCs w:val="12"/>
        </w:rPr>
        <w:t>Административный регламент</w:t>
      </w:r>
    </w:p>
    <w:p w:rsidR="006B466C" w:rsidRPr="006B466C" w:rsidRDefault="006B466C" w:rsidP="00B70CF4">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муниципального бюджетного образовательного учреждения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 </w:t>
      </w:r>
      <w:r w:rsidRPr="006B466C">
        <w:rPr>
          <w:rFonts w:ascii="Times New Roman" w:hAnsi="Times New Roman" w:cs="Times New Roman"/>
          <w:color w:val="auto"/>
          <w:kern w:val="24"/>
          <w:sz w:val="12"/>
          <w:szCs w:val="12"/>
        </w:rPr>
        <w:t xml:space="preserve">по предоставлению муниципальной услуги </w:t>
      </w:r>
      <w:r w:rsidRPr="006B466C">
        <w:rPr>
          <w:rFonts w:ascii="Times New Roman" w:hAnsi="Times New Roman" w:cs="Times New Roman"/>
          <w:color w:val="auto"/>
          <w:kern w:val="0"/>
          <w:sz w:val="12"/>
          <w:szCs w:val="12"/>
        </w:rPr>
        <w:t>«Предоставление информации о зачислении  в 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w:t>
      </w:r>
    </w:p>
    <w:p w:rsidR="006B466C" w:rsidRPr="006B466C" w:rsidRDefault="006B466C" w:rsidP="006B466C">
      <w:pPr>
        <w:autoSpaceDE w:val="0"/>
        <w:autoSpaceDN w:val="0"/>
        <w:adjustRightInd w:val="0"/>
        <w:spacing w:after="0" w:line="240" w:lineRule="auto"/>
        <w:jc w:val="both"/>
        <w:rPr>
          <w:rFonts w:ascii="Times New Roman" w:hAnsi="Times New Roman" w:cs="Times New Roman"/>
          <w:color w:val="auto"/>
          <w:kern w:val="0"/>
          <w:sz w:val="12"/>
          <w:szCs w:val="12"/>
        </w:rPr>
      </w:pPr>
    </w:p>
    <w:p w:rsidR="006B466C" w:rsidRPr="006B466C" w:rsidRDefault="006B466C" w:rsidP="006B466C">
      <w:pPr>
        <w:spacing w:after="0" w:line="240" w:lineRule="auto"/>
        <w:jc w:val="center"/>
        <w:rPr>
          <w:rFonts w:ascii="Times New Roman" w:hAnsi="Times New Roman" w:cs="Times New Roman"/>
          <w:b/>
          <w:color w:val="auto"/>
          <w:kern w:val="0"/>
          <w:sz w:val="12"/>
          <w:szCs w:val="12"/>
        </w:rPr>
      </w:pPr>
      <w:r w:rsidRPr="006B466C">
        <w:rPr>
          <w:rFonts w:ascii="Times New Roman" w:hAnsi="Times New Roman" w:cs="Times New Roman"/>
          <w:b/>
          <w:color w:val="auto"/>
          <w:kern w:val="0"/>
          <w:sz w:val="12"/>
          <w:szCs w:val="12"/>
        </w:rPr>
        <w:t>1. Общие положения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1.1.Наименование муниципальной услуги: предоставление информации о зачислении в 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 (далее – муниципальная услуга).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1.2.Настоящий административный регламент «Предоставление информации о зачислении в 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 (далее – административный регламент) разработан в целях повышения доступности муниципальной услуги, создания комфортных условий для Получателей и определяет сроки и последовательность действий (административных процедур) при предоставлении муниципальной услуги.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1.3.Предоставление муниципальной услуги осуществляется муниципальным бюджетным образовательным учреждением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 (далее - Учреждение). </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1.4.Получателями муниципальной услуги являются несовершеннолетние и совершеннолетние граждане (далее - Получатели).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1.5.Заявителями на получение муниципальной услуги могут быть родители (законные представители) Получателя (далее – Заявители).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proofErr w:type="gramStart"/>
      <w:r w:rsidRPr="006B466C">
        <w:rPr>
          <w:rFonts w:ascii="Times New Roman" w:hAnsi="Times New Roman" w:cs="Times New Roman"/>
          <w:color w:val="auto"/>
          <w:kern w:val="0"/>
          <w:sz w:val="12"/>
          <w:szCs w:val="12"/>
        </w:rPr>
        <w:t>1.6.Результатом предоставления муниципальной услуги является зачисление Получателя в муниципальное бюджетное образовательной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w:t>
      </w:r>
      <w:proofErr w:type="gramEnd"/>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Юридическим фактом, которым заканчивается предоставление муниципальной услуги, является издание директором приказа о зачислении Получателя в 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w:t>
      </w:r>
      <w:r w:rsidR="00B70CF4" w:rsidRPr="006B466C">
        <w:rPr>
          <w:rFonts w:ascii="Times New Roman" w:hAnsi="Times New Roman" w:cs="Times New Roman"/>
          <w:color w:val="auto"/>
          <w:kern w:val="0"/>
          <w:sz w:val="12"/>
          <w:szCs w:val="12"/>
        </w:rPr>
        <w:t xml:space="preserve"> </w:t>
      </w:r>
    </w:p>
    <w:p w:rsidR="006B466C" w:rsidRPr="006B466C" w:rsidRDefault="006B466C" w:rsidP="006B466C">
      <w:pPr>
        <w:spacing w:after="0" w:line="240" w:lineRule="auto"/>
        <w:ind w:firstLine="709"/>
        <w:jc w:val="center"/>
        <w:rPr>
          <w:rFonts w:ascii="Times New Roman" w:hAnsi="Times New Roman" w:cs="Times New Roman"/>
          <w:color w:val="auto"/>
          <w:kern w:val="0"/>
          <w:sz w:val="12"/>
          <w:szCs w:val="12"/>
        </w:rPr>
      </w:pPr>
    </w:p>
    <w:p w:rsidR="006B466C" w:rsidRPr="006B466C" w:rsidRDefault="006B466C" w:rsidP="00B70CF4">
      <w:pPr>
        <w:spacing w:after="0" w:line="240" w:lineRule="auto"/>
        <w:jc w:val="center"/>
        <w:rPr>
          <w:rFonts w:ascii="Times New Roman" w:hAnsi="Times New Roman" w:cs="Times New Roman"/>
          <w:b/>
          <w:color w:val="auto"/>
          <w:kern w:val="0"/>
          <w:sz w:val="12"/>
          <w:szCs w:val="12"/>
        </w:rPr>
      </w:pPr>
      <w:r w:rsidRPr="006B466C">
        <w:rPr>
          <w:rFonts w:ascii="Times New Roman" w:hAnsi="Times New Roman" w:cs="Times New Roman"/>
          <w:b/>
          <w:color w:val="auto"/>
          <w:kern w:val="0"/>
          <w:sz w:val="12"/>
          <w:szCs w:val="12"/>
        </w:rPr>
        <w:t>2. Стандарт предоставления муниципальной услуги</w:t>
      </w:r>
    </w:p>
    <w:p w:rsidR="006B466C" w:rsidRPr="006B466C" w:rsidRDefault="006B466C" w:rsidP="006B466C">
      <w:pPr>
        <w:spacing w:after="0" w:line="240" w:lineRule="auto"/>
        <w:ind w:firstLine="709"/>
        <w:jc w:val="center"/>
        <w:rPr>
          <w:rFonts w:ascii="Times New Roman" w:hAnsi="Times New Roman" w:cs="Times New Roman"/>
          <w:b/>
          <w:color w:val="auto"/>
          <w:kern w:val="0"/>
          <w:sz w:val="12"/>
          <w:szCs w:val="12"/>
        </w:rPr>
      </w:pPr>
    </w:p>
    <w:p w:rsidR="006B466C" w:rsidRPr="006B466C" w:rsidRDefault="006B466C" w:rsidP="00B70CF4">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2.1. Наименование муниципальной услуги – «Предоставление информации зачислении в 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w:t>
      </w:r>
      <w:proofErr w:type="gramStart"/>
      <w:r w:rsidRPr="006B466C">
        <w:rPr>
          <w:rFonts w:ascii="Times New Roman" w:hAnsi="Times New Roman" w:cs="Times New Roman"/>
          <w:color w:val="auto"/>
          <w:kern w:val="0"/>
          <w:sz w:val="12"/>
          <w:szCs w:val="12"/>
        </w:rPr>
        <w:t>.</w:t>
      </w:r>
      <w:proofErr w:type="gramEnd"/>
      <w:r w:rsidRPr="006B466C">
        <w:rPr>
          <w:rFonts w:ascii="Times New Roman" w:hAnsi="Times New Roman" w:cs="Times New Roman"/>
          <w:color w:val="auto"/>
          <w:kern w:val="0"/>
          <w:sz w:val="12"/>
          <w:szCs w:val="12"/>
        </w:rPr>
        <w:t xml:space="preserve"> (</w:t>
      </w:r>
      <w:proofErr w:type="gramStart"/>
      <w:r w:rsidRPr="006B466C">
        <w:rPr>
          <w:rFonts w:ascii="Times New Roman" w:hAnsi="Times New Roman" w:cs="Times New Roman"/>
          <w:color w:val="auto"/>
          <w:kern w:val="0"/>
          <w:sz w:val="12"/>
          <w:szCs w:val="12"/>
        </w:rPr>
        <w:t>д</w:t>
      </w:r>
      <w:proofErr w:type="gramEnd"/>
      <w:r w:rsidRPr="006B466C">
        <w:rPr>
          <w:rFonts w:ascii="Times New Roman" w:hAnsi="Times New Roman" w:cs="Times New Roman"/>
          <w:color w:val="auto"/>
          <w:kern w:val="0"/>
          <w:sz w:val="12"/>
          <w:szCs w:val="12"/>
        </w:rPr>
        <w:t>алее – муниципальная услуга).</w:t>
      </w:r>
    </w:p>
    <w:p w:rsidR="006B466C" w:rsidRPr="006B466C" w:rsidRDefault="006B466C" w:rsidP="00B70CF4">
      <w:pPr>
        <w:autoSpaceDE w:val="0"/>
        <w:autoSpaceDN w:val="0"/>
        <w:adjustRightInd w:val="0"/>
        <w:spacing w:after="0" w:line="240" w:lineRule="auto"/>
        <w:ind w:firstLine="284"/>
        <w:jc w:val="both"/>
        <w:outlineLvl w:val="1"/>
        <w:rPr>
          <w:rFonts w:ascii="Times New Roman" w:hAnsi="Times New Roman" w:cs="Times New Roman"/>
          <w:kern w:val="0"/>
          <w:sz w:val="12"/>
          <w:szCs w:val="12"/>
        </w:rPr>
      </w:pPr>
      <w:r w:rsidRPr="006B466C">
        <w:rPr>
          <w:rFonts w:ascii="Times New Roman" w:hAnsi="Times New Roman" w:cs="Times New Roman"/>
          <w:color w:val="auto"/>
          <w:kern w:val="0"/>
          <w:sz w:val="12"/>
          <w:szCs w:val="12"/>
        </w:rPr>
        <w:t xml:space="preserve">2.2. </w:t>
      </w:r>
      <w:r w:rsidRPr="006B466C">
        <w:rPr>
          <w:rFonts w:ascii="Times New Roman" w:hAnsi="Times New Roman" w:cs="Times New Roman"/>
          <w:kern w:val="0"/>
          <w:sz w:val="12"/>
          <w:szCs w:val="12"/>
        </w:rPr>
        <w:t>Предоставление муниципальной услуги осуществляется муниципальным бюджетным образовательным учреждением дополнительного образования детей «</w:t>
      </w:r>
      <w:proofErr w:type="spellStart"/>
      <w:r w:rsidRPr="006B466C">
        <w:rPr>
          <w:rFonts w:ascii="Times New Roman" w:hAnsi="Times New Roman" w:cs="Times New Roman"/>
          <w:kern w:val="0"/>
          <w:sz w:val="12"/>
          <w:szCs w:val="12"/>
        </w:rPr>
        <w:t>Каратузская</w:t>
      </w:r>
      <w:proofErr w:type="spellEnd"/>
      <w:r w:rsidRPr="006B466C">
        <w:rPr>
          <w:rFonts w:ascii="Times New Roman" w:hAnsi="Times New Roman" w:cs="Times New Roman"/>
          <w:kern w:val="0"/>
          <w:sz w:val="12"/>
          <w:szCs w:val="12"/>
        </w:rPr>
        <w:t xml:space="preserve"> детско-юношеская спортивная школа».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2.3. Предоставление муниципальной услуги осуществляется в соответствии </w:t>
      </w:r>
      <w:proofErr w:type="gramStart"/>
      <w:r w:rsidRPr="006B466C">
        <w:rPr>
          <w:rFonts w:ascii="Times New Roman" w:hAnsi="Times New Roman" w:cs="Times New Roman"/>
          <w:color w:val="auto"/>
          <w:kern w:val="0"/>
          <w:sz w:val="12"/>
          <w:szCs w:val="12"/>
        </w:rPr>
        <w:t>с</w:t>
      </w:r>
      <w:proofErr w:type="gramEnd"/>
      <w:r w:rsidRPr="006B466C">
        <w:rPr>
          <w:rFonts w:ascii="Times New Roman" w:hAnsi="Times New Roman" w:cs="Times New Roman"/>
          <w:color w:val="auto"/>
          <w:kern w:val="0"/>
          <w:sz w:val="12"/>
          <w:szCs w:val="12"/>
        </w:rPr>
        <w:t>:</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lastRenderedPageBreak/>
        <w:t xml:space="preserve">Федеральным законом от 10.07.1992 №3266-1 «Об образовании»; </w:t>
      </w:r>
    </w:p>
    <w:p w:rsidR="006B466C" w:rsidRPr="006B466C" w:rsidRDefault="006B466C" w:rsidP="00B70CF4">
      <w:pPr>
        <w:widowControl w:val="0"/>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6B466C">
        <w:rPr>
          <w:rFonts w:ascii="Times New Roman" w:eastAsia="Arial" w:hAnsi="Times New Roman" w:cs="Times New Roman"/>
          <w:color w:val="auto"/>
          <w:kern w:val="0"/>
          <w:sz w:val="12"/>
          <w:szCs w:val="12"/>
          <w:lang w:eastAsia="ar-SA"/>
        </w:rPr>
        <w:t>Федеральным  законом от  27 июля 2010 года № 210 ФЗ «Об организации предоставления государственных и муниципальных услуг»;</w:t>
      </w:r>
    </w:p>
    <w:p w:rsidR="006B466C" w:rsidRPr="006B466C" w:rsidRDefault="006B466C" w:rsidP="00B70CF4">
      <w:pPr>
        <w:widowControl w:val="0"/>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6B466C">
        <w:rPr>
          <w:rFonts w:ascii="Times New Roman" w:eastAsia="Arial" w:hAnsi="Times New Roman" w:cs="Times New Roman"/>
          <w:color w:val="auto"/>
          <w:kern w:val="0"/>
          <w:sz w:val="12"/>
          <w:szCs w:val="12"/>
          <w:lang w:eastAsia="ar-SA"/>
        </w:rPr>
        <w:t xml:space="preserve">Федеральным законом  от 24.07.1998 № 124-ФЗ «об основных гарантиях </w:t>
      </w:r>
    </w:p>
    <w:p w:rsidR="006B466C" w:rsidRPr="006B466C" w:rsidRDefault="006B466C" w:rsidP="00B70CF4">
      <w:pPr>
        <w:widowControl w:val="0"/>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6B466C">
        <w:rPr>
          <w:rFonts w:ascii="Times New Roman" w:eastAsia="Arial" w:hAnsi="Times New Roman" w:cs="Times New Roman"/>
          <w:color w:val="auto"/>
          <w:kern w:val="0"/>
          <w:sz w:val="12"/>
          <w:szCs w:val="12"/>
          <w:lang w:eastAsia="ar-SA"/>
        </w:rPr>
        <w:t>прав ребенка в Российской Федерации»;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Федеральным законом от 06.10.2003 № 131-ФЗ «Об общих принципах организации местного самоуправления в Российской Федерации»;</w:t>
      </w:r>
    </w:p>
    <w:p w:rsidR="006B466C" w:rsidRPr="006B466C" w:rsidRDefault="006B466C" w:rsidP="00B70CF4">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6B466C">
        <w:rPr>
          <w:rFonts w:ascii="Times New Roman" w:eastAsia="Arial" w:hAnsi="Times New Roman" w:cs="Times New Roman"/>
          <w:color w:val="auto"/>
          <w:kern w:val="0"/>
          <w:sz w:val="12"/>
          <w:szCs w:val="12"/>
          <w:lang w:eastAsia="ar-SA"/>
        </w:rPr>
        <w:t>Постановлением Правительства Российской Федерации от 07.12.2006 №752 «Об утверждении Типового положения об образовательном учреждении дополнительного образования детей»;</w:t>
      </w:r>
    </w:p>
    <w:p w:rsidR="006B466C" w:rsidRPr="006B466C" w:rsidRDefault="006B466C" w:rsidP="00B70CF4">
      <w:pPr>
        <w:tabs>
          <w:tab w:val="left" w:pos="780"/>
        </w:tabs>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Уставом муниципального образования «</w:t>
      </w:r>
      <w:proofErr w:type="spellStart"/>
      <w:r w:rsidRPr="006B466C">
        <w:rPr>
          <w:rFonts w:ascii="Times New Roman" w:hAnsi="Times New Roman" w:cs="Times New Roman"/>
          <w:color w:val="auto"/>
          <w:kern w:val="0"/>
          <w:sz w:val="12"/>
          <w:szCs w:val="12"/>
        </w:rPr>
        <w:t>Каратузский</w:t>
      </w:r>
      <w:proofErr w:type="spellEnd"/>
      <w:r w:rsidRPr="006B466C">
        <w:rPr>
          <w:rFonts w:ascii="Times New Roman" w:hAnsi="Times New Roman" w:cs="Times New Roman"/>
          <w:color w:val="auto"/>
          <w:kern w:val="0"/>
          <w:sz w:val="12"/>
          <w:szCs w:val="12"/>
        </w:rPr>
        <w:t xml:space="preserve"> район»;</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Уставом муниципального бюджетного образовательного учреждения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2.4.Сроки предоставления муниципальной услуги.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2.4.1.При проведении планового набора получателей муниципальная услуга предоставляется Учреждением до  1 сентября текущего года.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2.4.2. Муниципальная услуга при проведении дополнительного набора Получателей в Учреждение предоставляется в случае открытия вакантных мест в Учреждении, установленные приказом директора Учреждения о проведении дополнительного набора Получателей муниципальной услуги. </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2.5.Документы, необходимые для предоставления муниципальной услуги.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2.5.1.Перечень документов, необходимых для зачисления Получателей муниципальной услуги на отделения лыжные гонки, биатлон, вольная борьба, волейбол: </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заявление Заявителя по установленной форме (приложение 1);</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медицинское заключение о состоянии здоровья ребенка с указанием возможности заниматься избранным видом спорта.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2.5.2. Информацию о перечне документов, необходимых для предоставления муниципальной услуги, можно получить у заместителя директора школы по учебно-воспитательной работе (Понедельник - пятница с 08 до 17 часов).</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2.6.Основаниями  для отказа в приеме документов Получателя может быть медицинские показания.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2.7.Муниципальная услуга предоставляется бесплатно.</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2.6.Прием документов о зачислении в МБОУ ДОД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ДЮСШ» ведется при личном обращении Заявителя к заместителю директора по учебно-воспитательной работе без предварительной записи в порядке живой очереди. Максимальный срок ожидания не превышает 15 минут.</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2.7.Результатом исполнения данной административной процедуры является утверждение директором Учреждения приказа о зачислении Получателей в Учреждение</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2.8.Требования к помещениям, в которых предоставляется муниципальная услуга.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2.8.1. Место предоставления муниципальной услуги включает в себя места для ожидания, приема заявителей, которые оборудованы стульями и столами и обеспечиваются образцами заявлений, писчей бумагой и письменными принадлежностями (для записи информации).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2.8.2. Рабочее место заместителя директора по учебно-воспитательной работе  для приема заявителей  оборудовано персональным компьютером с обеспеченным доступом к электронным справочно-правовым системам.</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2.8.3. В помещении, в котором осуществляется прием заявителей, предусматривается оборудование доступных мест общественного пользования (туалета) и хранения верхней одежды посетителей.</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2.8.4. В местах предоставления муниципальной услуги на видном месте размещаются схемы расположения средств пожаротушения и путей эвакуации посетителей, преподавателей и обучающихся Учреждения.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Места предоставления муниципальной услуги оборудуются средствами пожаротушения и оповещения о возникновении чрезвычайной ситуации.</w:t>
      </w:r>
    </w:p>
    <w:p w:rsidR="006B466C" w:rsidRPr="006B466C" w:rsidRDefault="006B466C" w:rsidP="006B466C">
      <w:pPr>
        <w:spacing w:after="0" w:line="240" w:lineRule="auto"/>
        <w:ind w:firstLine="709"/>
        <w:jc w:val="both"/>
        <w:rPr>
          <w:rFonts w:ascii="Times New Roman" w:hAnsi="Times New Roman" w:cs="Times New Roman"/>
          <w:color w:val="auto"/>
          <w:kern w:val="0"/>
          <w:sz w:val="12"/>
          <w:szCs w:val="12"/>
        </w:rPr>
      </w:pPr>
    </w:p>
    <w:p w:rsidR="006B466C" w:rsidRPr="006B466C" w:rsidRDefault="006B466C" w:rsidP="006B466C">
      <w:pPr>
        <w:autoSpaceDE w:val="0"/>
        <w:autoSpaceDN w:val="0"/>
        <w:adjustRightInd w:val="0"/>
        <w:spacing w:after="0" w:line="240" w:lineRule="auto"/>
        <w:ind w:firstLine="540"/>
        <w:jc w:val="center"/>
        <w:outlineLvl w:val="1"/>
        <w:rPr>
          <w:rFonts w:ascii="Times New Roman" w:hAnsi="Times New Roman" w:cs="Times New Roman"/>
          <w:b/>
          <w:bCs/>
          <w:color w:val="auto"/>
          <w:kern w:val="0"/>
          <w:sz w:val="12"/>
          <w:szCs w:val="12"/>
        </w:rPr>
      </w:pPr>
      <w:r w:rsidRPr="006B466C">
        <w:rPr>
          <w:rFonts w:ascii="Times New Roman" w:hAnsi="Times New Roman" w:cs="Times New Roman"/>
          <w:b/>
          <w:color w:val="auto"/>
          <w:kern w:val="0"/>
          <w:sz w:val="12"/>
          <w:szCs w:val="12"/>
        </w:rPr>
        <w:t>3. С</w:t>
      </w:r>
      <w:r w:rsidRPr="006B466C">
        <w:rPr>
          <w:rFonts w:ascii="Times New Roman" w:hAnsi="Times New Roman" w:cs="Times New Roman"/>
          <w:b/>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466C" w:rsidRPr="006B466C" w:rsidRDefault="006B466C" w:rsidP="006B466C">
      <w:pPr>
        <w:spacing w:after="0" w:line="240" w:lineRule="auto"/>
        <w:ind w:firstLine="709"/>
        <w:jc w:val="center"/>
        <w:rPr>
          <w:rFonts w:ascii="Times New Roman" w:hAnsi="Times New Roman" w:cs="Times New Roman"/>
          <w:b/>
          <w:color w:val="auto"/>
          <w:kern w:val="0"/>
          <w:sz w:val="12"/>
          <w:szCs w:val="12"/>
        </w:rPr>
      </w:pP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3.1.Предоставление муниципальной услуги включает в себя следующие административные процедуры:</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прием пакета документов Заявителей;</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организация и проведение приёмных нормативов;</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ознакомление Получателя и Заявителя с Уставом, лицензией на </w:t>
      </w:r>
      <w:proofErr w:type="gramStart"/>
      <w:r w:rsidRPr="006B466C">
        <w:rPr>
          <w:rFonts w:ascii="Times New Roman" w:hAnsi="Times New Roman" w:cs="Times New Roman"/>
          <w:color w:val="auto"/>
          <w:kern w:val="0"/>
          <w:sz w:val="12"/>
          <w:szCs w:val="12"/>
        </w:rPr>
        <w:t>право ведения</w:t>
      </w:r>
      <w:proofErr w:type="gramEnd"/>
      <w:r w:rsidRPr="006B466C">
        <w:rPr>
          <w:rFonts w:ascii="Times New Roman" w:hAnsi="Times New Roman" w:cs="Times New Roman"/>
          <w:color w:val="auto"/>
          <w:kern w:val="0"/>
          <w:sz w:val="12"/>
          <w:szCs w:val="12"/>
        </w:rPr>
        <w:t xml:space="preserve"> образовательной деятельности и другими документами,  регламентирующими организацию образовательного процесса.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издание директором Учреждения приказа о зачислении Получателя муниципальной услуги в Учреждение.</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3.2.Ответственным за выполнение административных процедур при предоставлении муниципальной услуги являются заместитель директора по учебно-воспитательной работе.</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3.3.Последовательность административных процедур, выполняемых при предоставлении муниципальной услуги, показана в блок-схеме, являющейся приложением № 2 к настоящему Административному регламенту.</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3.4.Сроки прохождения отдельных административных процедур при  проведении планового набора Получателей муниципальной услуги в учреждение.</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3.4.1.Прием  пакета документов Заявителей осуществляется в соответствии с Уставом.</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3.4.2.Организация и проведение приемных нормативов  осуществляется в соответствии с Уставом.</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3.4.3. В случае успешного прохождения приемных нормативов  издается приказ о зачислении Получателей в Учреждение в срок до 1 октября текущего года.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3.5.Сроки прохождения отдельных административных процедур при проведении дополнительного набора Получателей в Учреждение.</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3.5.1.Муниципальная услуга при проведении дополнительного набора Получателей в Учреждение предоставляется в случае открытия вакантных мест в Учреждении, установленные приказом директора Учреждения о проведении дополнительного набора Получателей муниципальной услуги.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3.6.Прием пакета документов Заявителя.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3.6.1.Прием пакета документов Заявителя осуществляется: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при проведении планового набора Получателей в период до 1 сентября текущего года;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при проведении дополнительного набора Получателей – при наличии вакантных мест, </w:t>
      </w:r>
      <w:proofErr w:type="gramStart"/>
      <w:r w:rsidRPr="006B466C">
        <w:rPr>
          <w:rFonts w:ascii="Times New Roman" w:hAnsi="Times New Roman" w:cs="Times New Roman"/>
          <w:color w:val="auto"/>
          <w:kern w:val="0"/>
          <w:sz w:val="12"/>
          <w:szCs w:val="12"/>
        </w:rPr>
        <w:t>установленные</w:t>
      </w:r>
      <w:proofErr w:type="gramEnd"/>
      <w:r w:rsidRPr="006B466C">
        <w:rPr>
          <w:rFonts w:ascii="Times New Roman" w:hAnsi="Times New Roman" w:cs="Times New Roman"/>
          <w:color w:val="auto"/>
          <w:kern w:val="0"/>
          <w:sz w:val="12"/>
          <w:szCs w:val="12"/>
        </w:rPr>
        <w:t xml:space="preserve"> приказом о проведении дополнительного набора Получателей.   </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3.6.2.Основанием для начала административной процедуры является предоставление Заявителем пакета документов в Учреждение при личном обращении.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3.6.3.Заместитель директора по учебно-воспитательной работе, ответственный за прием документов, принимая пакет документов Заявителя, выполняет следующие действия: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устанавливает личность Заявителя.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3.6.4.Срок приема  пакета документов при личном обращении Заявителя не может превышать 15 минут.</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3.7.Организация и проведение приёмных нормативов.</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3.7.1.Основанием для начала административной процедуры по организации и проведению приёмных нормативов является окончание срока приема документов.</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3.7.2. Приёмные нормативы при проведении планового набора Получателей проводятся до 1 октября текущего года.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При проведении дополнительного набора Получателей приёмные нормативы проводятся в сроки, установленные приказом о проведении дополнительного набора Получателей.</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3.7.3. </w:t>
      </w:r>
      <w:proofErr w:type="gramStart"/>
      <w:r w:rsidRPr="006B466C">
        <w:rPr>
          <w:rFonts w:ascii="Times New Roman" w:hAnsi="Times New Roman" w:cs="Times New Roman"/>
          <w:color w:val="auto"/>
          <w:kern w:val="0"/>
          <w:sz w:val="12"/>
          <w:szCs w:val="12"/>
        </w:rPr>
        <w:t>Приёмные нормативы включают в себя проверку по физической подготовки в соответствии с дополнительными образовательными программами по видам.</w:t>
      </w:r>
      <w:proofErr w:type="gramEnd"/>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3.7.4. Приёмные нормативы проводятся на спортивных площадках учреждения. Результаты сообщаются Заявителю в течение 15 минут после проведения вступительных испытаний.</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lastRenderedPageBreak/>
        <w:t xml:space="preserve">  3.7.5. Дата и время прохождения приёмных нормативов сообщается Заявителю во время приема первичного пакета документов.</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3.7.6. После прохождения всеми Получателями приёмных нормативов, директором Учреждения утверждается список Получателей, успешно прошедших вступительные испытания.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Информация о Получателях, успешно прошедших вступительные испытания, доводится до Заявителя путем:</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размещения списков Получателей, успешно прошедших вступительные испытания, на информационных стендах Учреждения;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сообщения по телефону информации о Получателях, успешно прошедших вступительные испытания – в случае поступления звонка от Заявителя с просьбой предоставить соответствующую информацию.</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b/>
          <w:color w:val="auto"/>
          <w:kern w:val="0"/>
          <w:sz w:val="12"/>
          <w:szCs w:val="12"/>
        </w:rPr>
        <w:t xml:space="preserve"> </w:t>
      </w:r>
      <w:r w:rsidRPr="006B466C">
        <w:rPr>
          <w:rFonts w:ascii="Times New Roman" w:hAnsi="Times New Roman" w:cs="Times New Roman"/>
          <w:color w:val="auto"/>
          <w:kern w:val="0"/>
          <w:sz w:val="12"/>
          <w:szCs w:val="12"/>
        </w:rPr>
        <w:t>3.7.7.Результатом исполнения данной административной процедуры является утверждение списка Получателей, успешно прошедших  вступительные испытания и издание приказа о зачислении Получателей муниципальной услуги в Учреждение.</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3.8.Издание директором Учреждения приказа о зачислении Получателя в Учреждение.</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3.8.1.Основание для начала административного действия по зачислению Получателя в Учреждение является издание заместителем директора по УВР приказа о зачислении Получателя в Учреждение.</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3.8.2. В рамках данной административной процедуры директор Учреждения утверждает приказ о зачислении Получателей в Учреждение:</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при проведении планового набора получателей – в срок до 1 октября текущего года;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при проведении дополнительного набора Получателей – при наличии вакантных мест, </w:t>
      </w:r>
      <w:proofErr w:type="gramStart"/>
      <w:r w:rsidRPr="006B466C">
        <w:rPr>
          <w:rFonts w:ascii="Times New Roman" w:hAnsi="Times New Roman" w:cs="Times New Roman"/>
          <w:color w:val="auto"/>
          <w:kern w:val="0"/>
          <w:sz w:val="12"/>
          <w:szCs w:val="12"/>
        </w:rPr>
        <w:t>установленные</w:t>
      </w:r>
      <w:proofErr w:type="gramEnd"/>
      <w:r w:rsidRPr="006B466C">
        <w:rPr>
          <w:rFonts w:ascii="Times New Roman" w:hAnsi="Times New Roman" w:cs="Times New Roman"/>
          <w:color w:val="auto"/>
          <w:kern w:val="0"/>
          <w:sz w:val="12"/>
          <w:szCs w:val="12"/>
        </w:rPr>
        <w:t xml:space="preserve"> приказом о проведении дополнительного набора Получателей.</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3.8.3.Результатом исполнения данной административной процедуры является утверждение директором Учреждения приказа о зачислении Получателей в Учреждение.</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3.9.Порядок информирования о правилах предоставления муниципальной услуги.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3.9.1.Информирование о порядке предоставления муниципальной услуги осуществляется администрацией Учреждения бесплатно с использованием средств почтовой, телефонной связи.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3.9.2.Почтовый адрес муниципального бюджетного образовательного учреждения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 662850, Красноярский край, </w:t>
      </w:r>
      <w:proofErr w:type="spellStart"/>
      <w:r w:rsidRPr="006B466C">
        <w:rPr>
          <w:rFonts w:ascii="Times New Roman" w:hAnsi="Times New Roman" w:cs="Times New Roman"/>
          <w:color w:val="auto"/>
          <w:kern w:val="0"/>
          <w:sz w:val="12"/>
          <w:szCs w:val="12"/>
        </w:rPr>
        <w:t>Каратузский</w:t>
      </w:r>
      <w:proofErr w:type="spellEnd"/>
      <w:r w:rsidRPr="006B466C">
        <w:rPr>
          <w:rFonts w:ascii="Times New Roman" w:hAnsi="Times New Roman" w:cs="Times New Roman"/>
          <w:color w:val="auto"/>
          <w:kern w:val="0"/>
          <w:sz w:val="12"/>
          <w:szCs w:val="12"/>
        </w:rPr>
        <w:t xml:space="preserve"> район, </w:t>
      </w:r>
      <w:proofErr w:type="spellStart"/>
      <w:r w:rsidRPr="006B466C">
        <w:rPr>
          <w:rFonts w:ascii="Times New Roman" w:hAnsi="Times New Roman" w:cs="Times New Roman"/>
          <w:color w:val="auto"/>
          <w:kern w:val="0"/>
          <w:sz w:val="12"/>
          <w:szCs w:val="12"/>
        </w:rPr>
        <w:t>с</w:t>
      </w:r>
      <w:proofErr w:type="gramStart"/>
      <w:r w:rsidRPr="006B466C">
        <w:rPr>
          <w:rFonts w:ascii="Times New Roman" w:hAnsi="Times New Roman" w:cs="Times New Roman"/>
          <w:color w:val="auto"/>
          <w:kern w:val="0"/>
          <w:sz w:val="12"/>
          <w:szCs w:val="12"/>
        </w:rPr>
        <w:t>.К</w:t>
      </w:r>
      <w:proofErr w:type="gramEnd"/>
      <w:r w:rsidRPr="006B466C">
        <w:rPr>
          <w:rFonts w:ascii="Times New Roman" w:hAnsi="Times New Roman" w:cs="Times New Roman"/>
          <w:color w:val="auto"/>
          <w:kern w:val="0"/>
          <w:sz w:val="12"/>
          <w:szCs w:val="12"/>
        </w:rPr>
        <w:t>аратузское</w:t>
      </w:r>
      <w:proofErr w:type="spellEnd"/>
      <w:r w:rsidRPr="006B466C">
        <w:rPr>
          <w:rFonts w:ascii="Times New Roman" w:hAnsi="Times New Roman" w:cs="Times New Roman"/>
          <w:color w:val="auto"/>
          <w:kern w:val="0"/>
          <w:sz w:val="12"/>
          <w:szCs w:val="12"/>
        </w:rPr>
        <w:t xml:space="preserve">, </w:t>
      </w:r>
      <w:proofErr w:type="spellStart"/>
      <w:r w:rsidRPr="006B466C">
        <w:rPr>
          <w:rFonts w:ascii="Times New Roman" w:hAnsi="Times New Roman" w:cs="Times New Roman"/>
          <w:color w:val="auto"/>
          <w:kern w:val="0"/>
          <w:sz w:val="12"/>
          <w:szCs w:val="12"/>
        </w:rPr>
        <w:t>ул.Куйбышева</w:t>
      </w:r>
      <w:proofErr w:type="spellEnd"/>
      <w:r w:rsidRPr="006B466C">
        <w:rPr>
          <w:rFonts w:ascii="Times New Roman" w:hAnsi="Times New Roman" w:cs="Times New Roman"/>
          <w:color w:val="auto"/>
          <w:kern w:val="0"/>
          <w:sz w:val="12"/>
          <w:szCs w:val="12"/>
        </w:rPr>
        <w:t xml:space="preserve"> д.3, пом. 2</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3.9.3.Телефон для справок и консультаций: 8(39137)22- 6-64</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3.9.4.График работы Учреждения: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понедельник-пятница (с 08.00 до 20.00)</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время перерыва на обед (с 12.00 до 13.00)</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3.9.5.Часы приема Заявителей</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понедельник-пятница (с 08.00 до 17.00)</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время перерыва на обед (с 12.00 до 13.00)</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3.9.6.Сведения о режиме работы, адресе Учреждения, информация о способах связи с администрацией Учреждения, а также информация о предоставлении муниципальной услуги содержится на информационном стенде, расположенном по фактическому адресу Учреждения.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3.9.7.Сведения о месте нахождения, номерах контактных телефонов, графике работы Учреждения содержатся в приложении № 3 к настоящему Регламенту.</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3.9.8.Прием Заявителей администрацией Учреждения ведется без предварительной записи в порядке живой очереди. </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Время ожидания для получения информации о предоставлении муниципальной услуги не превышает 15 минут.</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3.9.9.При ответах на телефонные звонки и устные обращения представители администрации Учреждения подробно и в вежливой форме информируют обратившихся по вопросам предоставления услуги.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3.9.10. В случае если лицо, принявшее звонок не может самостоятельно ответить на поставленные вопросы, он переадресует данный телефонный звонок на должностное лицо или же сообщает обратившемуся гражданину телефонный номер, по которому можно получить необходимую информацию.</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3.9.11.Письменные обращения Заявителей рассматриваются администрацией Учреждения с учетом времени подготовки ответа в срок, не превышающий 30 дней с момента получения обращения, в соответствии с порядком, установленным Федеральным законом от 02.05.2006 №59-ФЗ «О порядке рассмотрения обращений граждан Российской Федерации». </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3.9.12.Администрация Учреждения обязана относиться к обратившимся гражданам корректно и внимательно, не унижая их чести и достоинства.</w:t>
      </w:r>
    </w:p>
    <w:p w:rsidR="006B466C" w:rsidRPr="006B466C" w:rsidRDefault="006B466C" w:rsidP="006B466C">
      <w:pPr>
        <w:spacing w:after="0" w:line="240" w:lineRule="auto"/>
        <w:ind w:firstLine="709"/>
        <w:jc w:val="both"/>
        <w:rPr>
          <w:rFonts w:ascii="Times New Roman" w:hAnsi="Times New Roman" w:cs="Times New Roman"/>
          <w:color w:val="auto"/>
          <w:kern w:val="0"/>
          <w:sz w:val="12"/>
          <w:szCs w:val="12"/>
        </w:rPr>
      </w:pPr>
    </w:p>
    <w:p w:rsidR="006B466C" w:rsidRPr="006B466C" w:rsidRDefault="006B466C" w:rsidP="00B70CF4">
      <w:pPr>
        <w:spacing w:after="0" w:line="240" w:lineRule="auto"/>
        <w:jc w:val="center"/>
        <w:rPr>
          <w:rFonts w:ascii="Times New Roman" w:hAnsi="Times New Roman" w:cs="Times New Roman"/>
          <w:b/>
          <w:color w:val="auto"/>
          <w:kern w:val="0"/>
          <w:sz w:val="12"/>
          <w:szCs w:val="12"/>
        </w:rPr>
      </w:pPr>
      <w:r w:rsidRPr="006B466C">
        <w:rPr>
          <w:rFonts w:ascii="Times New Roman" w:hAnsi="Times New Roman" w:cs="Times New Roman"/>
          <w:b/>
          <w:color w:val="auto"/>
          <w:kern w:val="0"/>
          <w:sz w:val="12"/>
          <w:szCs w:val="12"/>
        </w:rPr>
        <w:t xml:space="preserve">4.  Порядок и формы </w:t>
      </w:r>
      <w:proofErr w:type="gramStart"/>
      <w:r w:rsidRPr="006B466C">
        <w:rPr>
          <w:rFonts w:ascii="Times New Roman" w:hAnsi="Times New Roman" w:cs="Times New Roman"/>
          <w:b/>
          <w:color w:val="auto"/>
          <w:kern w:val="0"/>
          <w:sz w:val="12"/>
          <w:szCs w:val="12"/>
        </w:rPr>
        <w:t>контроля за</w:t>
      </w:r>
      <w:proofErr w:type="gramEnd"/>
      <w:r w:rsidRPr="006B466C">
        <w:rPr>
          <w:rFonts w:ascii="Times New Roman" w:hAnsi="Times New Roman" w:cs="Times New Roman"/>
          <w:b/>
          <w:color w:val="auto"/>
          <w:kern w:val="0"/>
          <w:sz w:val="12"/>
          <w:szCs w:val="12"/>
        </w:rPr>
        <w:t xml:space="preserve"> предоставлением услуги</w:t>
      </w:r>
    </w:p>
    <w:p w:rsidR="006B466C" w:rsidRPr="006B466C" w:rsidRDefault="006B466C" w:rsidP="006B466C">
      <w:pPr>
        <w:spacing w:after="0" w:line="240" w:lineRule="auto"/>
        <w:ind w:firstLine="709"/>
        <w:jc w:val="center"/>
        <w:rPr>
          <w:rFonts w:ascii="Times New Roman" w:hAnsi="Times New Roman" w:cs="Times New Roman"/>
          <w:b/>
          <w:color w:val="auto"/>
          <w:kern w:val="0"/>
          <w:sz w:val="12"/>
          <w:szCs w:val="12"/>
        </w:rPr>
      </w:pP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4.1.</w:t>
      </w:r>
      <w:proofErr w:type="gramStart"/>
      <w:r w:rsidRPr="006B466C">
        <w:rPr>
          <w:rFonts w:ascii="Times New Roman" w:hAnsi="Times New Roman" w:cs="Times New Roman"/>
          <w:color w:val="auto"/>
          <w:kern w:val="0"/>
          <w:sz w:val="12"/>
          <w:szCs w:val="12"/>
        </w:rPr>
        <w:t>Контроль за</w:t>
      </w:r>
      <w:proofErr w:type="gramEnd"/>
      <w:r w:rsidRPr="006B466C">
        <w:rPr>
          <w:rFonts w:ascii="Times New Roman" w:hAnsi="Times New Roman" w:cs="Times New Roman"/>
          <w:color w:val="auto"/>
          <w:kern w:val="0"/>
          <w:sz w:val="12"/>
          <w:szCs w:val="12"/>
        </w:rPr>
        <w:t xml:space="preserve"> соблюдением положений настоящего Административного регламента осуществляется в форме проведения текущего контроля, плановых и внеплановых проверок.</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4.2.Порядок осуществления </w:t>
      </w:r>
      <w:proofErr w:type="gramStart"/>
      <w:r w:rsidRPr="006B466C">
        <w:rPr>
          <w:rFonts w:ascii="Times New Roman" w:hAnsi="Times New Roman" w:cs="Times New Roman"/>
          <w:color w:val="auto"/>
          <w:kern w:val="0"/>
          <w:sz w:val="12"/>
          <w:szCs w:val="12"/>
        </w:rPr>
        <w:t>контроля за</w:t>
      </w:r>
      <w:proofErr w:type="gramEnd"/>
      <w:r w:rsidRPr="006B466C">
        <w:rPr>
          <w:rFonts w:ascii="Times New Roman" w:hAnsi="Times New Roman" w:cs="Times New Roman"/>
          <w:color w:val="auto"/>
          <w:kern w:val="0"/>
          <w:sz w:val="12"/>
          <w:szCs w:val="12"/>
        </w:rPr>
        <w:t xml:space="preserve"> предоставлением муниципальной услуги.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Текущий </w:t>
      </w:r>
      <w:proofErr w:type="gramStart"/>
      <w:r w:rsidRPr="006B466C">
        <w:rPr>
          <w:rFonts w:ascii="Times New Roman" w:hAnsi="Times New Roman" w:cs="Times New Roman"/>
          <w:color w:val="auto"/>
          <w:kern w:val="0"/>
          <w:sz w:val="12"/>
          <w:szCs w:val="12"/>
        </w:rPr>
        <w:t>контроль за</w:t>
      </w:r>
      <w:proofErr w:type="gramEnd"/>
      <w:r w:rsidRPr="006B466C">
        <w:rPr>
          <w:rFonts w:ascii="Times New Roman" w:hAnsi="Times New Roman" w:cs="Times New Roman"/>
          <w:color w:val="auto"/>
          <w:kern w:val="0"/>
          <w:sz w:val="12"/>
          <w:szCs w:val="12"/>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директором Учреждения.</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Текущий контроль осуществляется путем проведения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Периодичность проведения плановых проверок определяется главным специалистом отдела культуры, молодежной политики, физкультуры и спорта администрации Каратузского района.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4.3.Внеплановые проверки за соблюдением администрации Учреждения положений настоящего Административного регламента проводятся специалистами отдела культуры, молодежной политики, физкультуры и спорта администрации Каратузского района.</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4.4.При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6B466C" w:rsidRPr="006B466C" w:rsidRDefault="006B466C" w:rsidP="00B70CF4">
      <w:pPr>
        <w:spacing w:after="0" w:line="240" w:lineRule="auto"/>
        <w:ind w:firstLine="284"/>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Администрация Учреждения несет персональную ответственность за соблюдение положений настоящего Административного регламента.</w:t>
      </w:r>
    </w:p>
    <w:p w:rsidR="006B466C" w:rsidRPr="006B466C" w:rsidRDefault="006B466C" w:rsidP="006B466C">
      <w:pPr>
        <w:spacing w:after="0" w:line="240" w:lineRule="auto"/>
        <w:ind w:firstLine="709"/>
        <w:jc w:val="both"/>
        <w:rPr>
          <w:rFonts w:ascii="Times New Roman" w:hAnsi="Times New Roman" w:cs="Times New Roman"/>
          <w:color w:val="auto"/>
          <w:kern w:val="0"/>
          <w:sz w:val="12"/>
          <w:szCs w:val="12"/>
        </w:rPr>
      </w:pPr>
    </w:p>
    <w:p w:rsidR="006B466C" w:rsidRPr="006B466C" w:rsidRDefault="006B466C" w:rsidP="006B466C">
      <w:pPr>
        <w:autoSpaceDE w:val="0"/>
        <w:autoSpaceDN w:val="0"/>
        <w:adjustRightInd w:val="0"/>
        <w:spacing w:after="0" w:line="240" w:lineRule="auto"/>
        <w:ind w:firstLine="540"/>
        <w:jc w:val="center"/>
        <w:outlineLvl w:val="1"/>
        <w:rPr>
          <w:rFonts w:ascii="Times New Roman" w:hAnsi="Times New Roman" w:cs="Times New Roman"/>
          <w:b/>
          <w:bCs/>
          <w:color w:val="auto"/>
          <w:kern w:val="0"/>
          <w:sz w:val="12"/>
          <w:szCs w:val="12"/>
        </w:rPr>
      </w:pPr>
      <w:r w:rsidRPr="006B466C">
        <w:rPr>
          <w:rFonts w:ascii="Times New Roman" w:hAnsi="Times New Roman" w:cs="Times New Roman"/>
          <w:color w:val="auto"/>
          <w:kern w:val="0"/>
          <w:sz w:val="12"/>
          <w:szCs w:val="12"/>
        </w:rPr>
        <w:t xml:space="preserve">5. </w:t>
      </w:r>
      <w:r w:rsidRPr="006B466C">
        <w:rPr>
          <w:rFonts w:ascii="Times New Roman" w:hAnsi="Times New Roman" w:cs="Times New Roman"/>
          <w:b/>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B466C" w:rsidRPr="006B466C" w:rsidRDefault="006B466C" w:rsidP="006B466C">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6B466C" w:rsidRPr="006B466C" w:rsidRDefault="006B466C" w:rsidP="00B70CF4">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6B466C" w:rsidRPr="006B466C" w:rsidRDefault="006B466C" w:rsidP="00B70CF4">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5.2. Обращения подлежат обязательному рассмотрению. Рассмотрение обращений осуществляется бесплатно.</w:t>
      </w:r>
    </w:p>
    <w:p w:rsidR="006B466C" w:rsidRPr="006B466C" w:rsidRDefault="006B466C" w:rsidP="00B70CF4">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466C" w:rsidRPr="006B466C" w:rsidRDefault="006B466C" w:rsidP="00B70CF4">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5.4. </w:t>
      </w:r>
      <w:r w:rsidRPr="006B466C">
        <w:rPr>
          <w:rFonts w:ascii="Times New Roman" w:hAnsi="Times New Roman" w:cs="Times New Roman"/>
          <w:iCs/>
          <w:color w:val="auto"/>
          <w:kern w:val="0"/>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w:t>
      </w:r>
      <w:r w:rsidRPr="006B466C">
        <w:rPr>
          <w:rFonts w:ascii="Times New Roman" w:hAnsi="Times New Roman" w:cs="Times New Roman"/>
          <w:color w:val="auto"/>
          <w:kern w:val="0"/>
          <w:sz w:val="12"/>
          <w:szCs w:val="12"/>
        </w:rPr>
        <w:t>органа, предоставляющего муниципальную услугу</w:t>
      </w:r>
      <w:r w:rsidRPr="006B466C">
        <w:rPr>
          <w:rFonts w:ascii="Times New Roman" w:hAnsi="Times New Roman" w:cs="Times New Roman"/>
          <w:iCs/>
          <w:color w:val="auto"/>
          <w:kern w:val="0"/>
          <w:sz w:val="12"/>
          <w:szCs w:val="12"/>
        </w:rPr>
        <w:t>, а также может быть принята при личном приеме заявителя.</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B466C">
        <w:rPr>
          <w:rFonts w:ascii="Times New Roman" w:hAnsi="Times New Roman" w:cs="Times New Roman"/>
          <w:iCs/>
          <w:color w:val="auto"/>
          <w:kern w:val="0"/>
          <w:sz w:val="12"/>
          <w:szCs w:val="12"/>
        </w:rPr>
        <w:t>5.5. Жалоба должна содержать:</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B466C">
        <w:rPr>
          <w:rFonts w:ascii="Times New Roman" w:hAnsi="Times New Roman" w:cs="Times New Roman"/>
          <w:iCs/>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6B466C">
        <w:rPr>
          <w:rFonts w:ascii="Times New Roman" w:hAnsi="Times New Roman" w:cs="Times New Roman"/>
          <w:iCs/>
          <w:color w:val="auto"/>
          <w:kern w:val="0"/>
          <w:sz w:val="12"/>
          <w:szCs w:val="12"/>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6B466C">
        <w:rPr>
          <w:rFonts w:ascii="Times New Roman" w:hAnsi="Times New Roman" w:cs="Times New Roman"/>
          <w:iCs/>
          <w:color w:val="auto"/>
          <w:kern w:val="0"/>
          <w:sz w:val="12"/>
          <w:szCs w:val="12"/>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B466C">
        <w:rPr>
          <w:rFonts w:ascii="Times New Roman" w:hAnsi="Times New Roman" w:cs="Times New Roman"/>
          <w:iCs/>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B466C">
        <w:rPr>
          <w:rFonts w:ascii="Times New Roman" w:hAnsi="Times New Roman" w:cs="Times New Roman"/>
          <w:iCs/>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B466C">
        <w:rPr>
          <w:rFonts w:ascii="Times New Roman" w:hAnsi="Times New Roman" w:cs="Times New Roman"/>
          <w:iCs/>
          <w:color w:val="auto"/>
          <w:kern w:val="0"/>
          <w:sz w:val="12"/>
          <w:szCs w:val="12"/>
        </w:rPr>
        <w:t xml:space="preserve">5.6. </w:t>
      </w:r>
      <w:proofErr w:type="gramStart"/>
      <w:r w:rsidRPr="006B466C">
        <w:rPr>
          <w:rFonts w:ascii="Times New Roman" w:hAnsi="Times New Roman" w:cs="Times New Roman"/>
          <w:iCs/>
          <w:color w:val="auto"/>
          <w:kern w:val="0"/>
          <w:sz w:val="12"/>
          <w:szCs w:val="12"/>
        </w:rPr>
        <w:t xml:space="preserve">Жалоба, поступившая в </w:t>
      </w:r>
      <w:r w:rsidRPr="006B466C">
        <w:rPr>
          <w:rFonts w:ascii="Times New Roman" w:hAnsi="Times New Roman" w:cs="Times New Roman"/>
          <w:color w:val="auto"/>
          <w:kern w:val="0"/>
          <w:sz w:val="12"/>
          <w:szCs w:val="12"/>
        </w:rPr>
        <w:t>орган, предоставляющий муниципальную услугу</w:t>
      </w:r>
      <w:r w:rsidRPr="006B466C">
        <w:rPr>
          <w:rFonts w:ascii="Times New Roman" w:hAnsi="Times New Roman" w:cs="Times New Roman"/>
          <w:iCs/>
          <w:color w:val="auto"/>
          <w:kern w:val="0"/>
          <w:sz w:val="12"/>
          <w:szCs w:val="12"/>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466C">
        <w:rPr>
          <w:rFonts w:ascii="Times New Roman" w:hAnsi="Times New Roman" w:cs="Times New Roman"/>
          <w:iCs/>
          <w:color w:val="auto"/>
          <w:kern w:val="0"/>
          <w:sz w:val="12"/>
          <w:szCs w:val="12"/>
        </w:rPr>
        <w:t xml:space="preserve"> исправлений - в течение пяти рабочих дней со дня ее регистрации.</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B466C">
        <w:rPr>
          <w:rFonts w:ascii="Times New Roman" w:hAnsi="Times New Roman" w:cs="Times New Roman"/>
          <w:iCs/>
          <w:color w:val="auto"/>
          <w:kern w:val="0"/>
          <w:sz w:val="12"/>
          <w:szCs w:val="12"/>
        </w:rPr>
        <w:t xml:space="preserve">5.7. По результатам рассмотрения жалобы </w:t>
      </w:r>
      <w:proofErr w:type="gramStart"/>
      <w:r w:rsidRPr="006B466C">
        <w:rPr>
          <w:rFonts w:ascii="Times New Roman" w:hAnsi="Times New Roman" w:cs="Times New Roman"/>
          <w:color w:val="auto"/>
          <w:kern w:val="0"/>
          <w:sz w:val="12"/>
          <w:szCs w:val="12"/>
        </w:rPr>
        <w:t>орган, предоставляющий муниципальную услугу</w:t>
      </w:r>
      <w:r w:rsidRPr="006B466C">
        <w:rPr>
          <w:rFonts w:ascii="Times New Roman" w:hAnsi="Times New Roman" w:cs="Times New Roman"/>
          <w:iCs/>
          <w:color w:val="auto"/>
          <w:kern w:val="0"/>
          <w:sz w:val="12"/>
          <w:szCs w:val="12"/>
        </w:rPr>
        <w:t xml:space="preserve"> принимает</w:t>
      </w:r>
      <w:proofErr w:type="gramEnd"/>
      <w:r w:rsidRPr="006B466C">
        <w:rPr>
          <w:rFonts w:ascii="Times New Roman" w:hAnsi="Times New Roman" w:cs="Times New Roman"/>
          <w:iCs/>
          <w:color w:val="auto"/>
          <w:kern w:val="0"/>
          <w:sz w:val="12"/>
          <w:szCs w:val="12"/>
        </w:rPr>
        <w:t xml:space="preserve"> одно из следующих решений:</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6B466C">
        <w:rPr>
          <w:rFonts w:ascii="Times New Roman" w:hAnsi="Times New Roman" w:cs="Times New Roman"/>
          <w:iCs/>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B466C">
        <w:rPr>
          <w:rFonts w:ascii="Times New Roman" w:hAnsi="Times New Roman" w:cs="Times New Roman"/>
          <w:iCs/>
          <w:color w:val="auto"/>
          <w:kern w:val="0"/>
          <w:sz w:val="12"/>
          <w:szCs w:val="12"/>
        </w:rPr>
        <w:t>2) отказывает в удовлетворении жалобы.</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B466C">
        <w:rPr>
          <w:rFonts w:ascii="Times New Roman" w:hAnsi="Times New Roman" w:cs="Times New Roman"/>
          <w:iCs/>
          <w:color w:val="auto"/>
          <w:kern w:val="0"/>
          <w:sz w:val="12"/>
          <w:szCs w:val="12"/>
        </w:rPr>
        <w:t xml:space="preserve">5.8. Не позднее дня, следующего за днем принятия решения, указанного в </w:t>
      </w:r>
      <w:hyperlink r:id="rId34" w:history="1">
        <w:r w:rsidRPr="006B466C">
          <w:rPr>
            <w:rFonts w:ascii="Times New Roman" w:hAnsi="Times New Roman" w:cs="Times New Roman"/>
            <w:iCs/>
            <w:color w:val="auto"/>
            <w:kern w:val="0"/>
            <w:sz w:val="12"/>
            <w:szCs w:val="12"/>
          </w:rPr>
          <w:t>пункте 5.7</w:t>
        </w:r>
      </w:hyperlink>
      <w:r w:rsidRPr="006B466C">
        <w:rPr>
          <w:rFonts w:ascii="Times New Roman" w:hAnsi="Times New Roman" w:cs="Times New Roman"/>
          <w:iCs/>
          <w:color w:val="auto"/>
          <w:kern w:val="0"/>
          <w:sz w:val="12"/>
          <w:szCs w:val="1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66C" w:rsidRPr="006B466C" w:rsidRDefault="006B466C" w:rsidP="00B70CF4">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6B466C">
        <w:rPr>
          <w:rFonts w:ascii="Times New Roman" w:hAnsi="Times New Roman" w:cs="Times New Roman"/>
          <w:iCs/>
          <w:color w:val="auto"/>
          <w:kern w:val="0"/>
          <w:sz w:val="12"/>
          <w:szCs w:val="12"/>
        </w:rPr>
        <w:t xml:space="preserve">5.9. В случае установления в ходе или по результатам </w:t>
      </w:r>
      <w:proofErr w:type="gramStart"/>
      <w:r w:rsidRPr="006B466C">
        <w:rPr>
          <w:rFonts w:ascii="Times New Roman" w:hAnsi="Times New Roman" w:cs="Times New Roman"/>
          <w:iCs/>
          <w:color w:val="auto"/>
          <w:kern w:val="0"/>
          <w:sz w:val="12"/>
          <w:szCs w:val="12"/>
        </w:rPr>
        <w:t>рассмотрения жалобы признаков состава административного правонарушения</w:t>
      </w:r>
      <w:proofErr w:type="gramEnd"/>
      <w:r w:rsidRPr="006B466C">
        <w:rPr>
          <w:rFonts w:ascii="Times New Roman" w:hAnsi="Times New Roman" w:cs="Times New Roman"/>
          <w:iCs/>
          <w:color w:val="auto"/>
          <w:kern w:val="0"/>
          <w:sz w:val="12"/>
          <w:szCs w:val="12"/>
        </w:rPr>
        <w:t xml:space="preserve"> или преступления должностное лицо, наделенное полномочиями по рассмотрению жалоб в соответствии с </w:t>
      </w:r>
      <w:hyperlink r:id="rId35" w:history="1">
        <w:r w:rsidRPr="006B466C">
          <w:rPr>
            <w:rFonts w:ascii="Times New Roman" w:hAnsi="Times New Roman" w:cs="Times New Roman"/>
            <w:iCs/>
            <w:color w:val="auto"/>
            <w:kern w:val="0"/>
            <w:sz w:val="12"/>
            <w:szCs w:val="12"/>
          </w:rPr>
          <w:t>пункто</w:t>
        </w:r>
        <w:r w:rsidRPr="006B466C">
          <w:rPr>
            <w:rFonts w:ascii="Times New Roman" w:hAnsi="Times New Roman" w:cs="Times New Roman"/>
            <w:iCs/>
            <w:color w:val="auto"/>
            <w:kern w:val="0"/>
            <w:sz w:val="12"/>
            <w:szCs w:val="12"/>
          </w:rPr>
          <w:t>м</w:t>
        </w:r>
        <w:r w:rsidRPr="006B466C">
          <w:rPr>
            <w:rFonts w:ascii="Times New Roman" w:hAnsi="Times New Roman" w:cs="Times New Roman"/>
            <w:iCs/>
            <w:color w:val="auto"/>
            <w:kern w:val="0"/>
            <w:sz w:val="12"/>
            <w:szCs w:val="12"/>
          </w:rPr>
          <w:t xml:space="preserve"> 5.3</w:t>
        </w:r>
      </w:hyperlink>
      <w:r w:rsidRPr="006B466C">
        <w:rPr>
          <w:rFonts w:ascii="Times New Roman" w:hAnsi="Times New Roman" w:cs="Times New Roman"/>
          <w:iCs/>
          <w:color w:val="auto"/>
          <w:kern w:val="0"/>
          <w:sz w:val="12"/>
          <w:szCs w:val="12"/>
        </w:rPr>
        <w:t xml:space="preserve"> настоящего Административного регламента, незамедлительно направляет имеющиеся материалы в органы прокуратуры.</w:t>
      </w:r>
    </w:p>
    <w:p w:rsidR="006B466C" w:rsidRPr="006B466C" w:rsidRDefault="006B466C" w:rsidP="006B466C">
      <w:pPr>
        <w:spacing w:after="0" w:line="240" w:lineRule="auto"/>
        <w:ind w:firstLine="709"/>
        <w:jc w:val="both"/>
        <w:rPr>
          <w:rFonts w:ascii="Times New Roman" w:hAnsi="Times New Roman" w:cs="Times New Roman"/>
          <w:color w:val="auto"/>
          <w:kern w:val="0"/>
          <w:sz w:val="12"/>
          <w:szCs w:val="12"/>
        </w:rPr>
      </w:pPr>
    </w:p>
    <w:p w:rsidR="006B466C" w:rsidRPr="006B466C" w:rsidRDefault="006B466C" w:rsidP="006B466C">
      <w:pPr>
        <w:spacing w:after="0" w:line="240" w:lineRule="auto"/>
        <w:jc w:val="both"/>
        <w:rPr>
          <w:rFonts w:ascii="Times New Roman" w:hAnsi="Times New Roman" w:cs="Times New Roman"/>
          <w:color w:val="auto"/>
          <w:kern w:val="0"/>
          <w:sz w:val="12"/>
          <w:szCs w:val="12"/>
        </w:rPr>
      </w:pPr>
    </w:p>
    <w:p w:rsidR="006B466C" w:rsidRPr="006B466C" w:rsidRDefault="006B466C" w:rsidP="006B466C">
      <w:pPr>
        <w:spacing w:after="0" w:line="240" w:lineRule="auto"/>
        <w:jc w:val="both"/>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1607"/>
        <w:gridCol w:w="1195"/>
        <w:gridCol w:w="2551"/>
      </w:tblGrid>
      <w:tr w:rsidR="006B466C" w:rsidRPr="006B466C" w:rsidTr="00B70CF4">
        <w:tc>
          <w:tcPr>
            <w:tcW w:w="1607" w:type="dxa"/>
          </w:tcPr>
          <w:p w:rsidR="006B466C" w:rsidRPr="006B466C" w:rsidRDefault="006B466C" w:rsidP="006B466C">
            <w:pPr>
              <w:spacing w:after="0" w:line="240" w:lineRule="auto"/>
              <w:jc w:val="both"/>
              <w:rPr>
                <w:rFonts w:ascii="Times New Roman" w:hAnsi="Times New Roman" w:cs="Times New Roman"/>
                <w:color w:val="auto"/>
                <w:kern w:val="0"/>
                <w:sz w:val="12"/>
                <w:szCs w:val="12"/>
              </w:rPr>
            </w:pPr>
          </w:p>
        </w:tc>
        <w:tc>
          <w:tcPr>
            <w:tcW w:w="1195" w:type="dxa"/>
          </w:tcPr>
          <w:p w:rsidR="006B466C" w:rsidRPr="006B466C" w:rsidRDefault="006B466C" w:rsidP="006B466C">
            <w:pPr>
              <w:spacing w:after="0" w:line="240" w:lineRule="auto"/>
              <w:jc w:val="both"/>
              <w:rPr>
                <w:rFonts w:ascii="Times New Roman" w:hAnsi="Times New Roman" w:cs="Times New Roman"/>
                <w:color w:val="auto"/>
                <w:kern w:val="0"/>
                <w:sz w:val="12"/>
                <w:szCs w:val="12"/>
              </w:rPr>
            </w:pPr>
          </w:p>
        </w:tc>
        <w:tc>
          <w:tcPr>
            <w:tcW w:w="2551" w:type="dxa"/>
          </w:tcPr>
          <w:p w:rsidR="006B466C" w:rsidRPr="006B466C" w:rsidRDefault="006B466C" w:rsidP="006B466C">
            <w:pPr>
              <w:spacing w:after="0" w:line="240" w:lineRule="auto"/>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Приложение 1 </w:t>
            </w:r>
            <w:proofErr w:type="gramStart"/>
            <w:r w:rsidRPr="006B466C">
              <w:rPr>
                <w:rFonts w:ascii="Times New Roman" w:hAnsi="Times New Roman" w:cs="Times New Roman"/>
                <w:color w:val="auto"/>
                <w:kern w:val="0"/>
                <w:sz w:val="12"/>
                <w:szCs w:val="12"/>
              </w:rPr>
              <w:t>к</w:t>
            </w:r>
            <w:proofErr w:type="gramEnd"/>
            <w:r w:rsidRPr="006B466C">
              <w:rPr>
                <w:rFonts w:ascii="Times New Roman" w:hAnsi="Times New Roman" w:cs="Times New Roman"/>
                <w:color w:val="auto"/>
                <w:kern w:val="0"/>
                <w:sz w:val="12"/>
                <w:szCs w:val="12"/>
              </w:rPr>
              <w:t xml:space="preserve"> </w:t>
            </w:r>
            <w:proofErr w:type="gramStart"/>
            <w:r w:rsidRPr="006B466C">
              <w:rPr>
                <w:rFonts w:ascii="Times New Roman" w:hAnsi="Times New Roman" w:cs="Times New Roman"/>
                <w:color w:val="auto"/>
                <w:kern w:val="0"/>
                <w:sz w:val="12"/>
                <w:szCs w:val="12"/>
              </w:rPr>
              <w:t>Административного</w:t>
            </w:r>
            <w:proofErr w:type="gramEnd"/>
            <w:r w:rsidRPr="006B466C">
              <w:rPr>
                <w:rFonts w:ascii="Times New Roman" w:hAnsi="Times New Roman" w:cs="Times New Roman"/>
                <w:color w:val="auto"/>
                <w:kern w:val="0"/>
                <w:sz w:val="12"/>
                <w:szCs w:val="12"/>
              </w:rPr>
              <w:t xml:space="preserve"> регламента по предоставлению муниципальной услуги «Предоставление информации о зачислении в 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w:t>
            </w:r>
          </w:p>
        </w:tc>
      </w:tr>
    </w:tbl>
    <w:p w:rsidR="006B466C" w:rsidRPr="006B466C" w:rsidRDefault="006B466C" w:rsidP="006B466C">
      <w:pPr>
        <w:spacing w:after="0" w:line="240" w:lineRule="auto"/>
        <w:jc w:val="both"/>
        <w:rPr>
          <w:rFonts w:ascii="Times New Roman" w:hAnsi="Times New Roman" w:cs="Times New Roman"/>
          <w:color w:val="auto"/>
          <w:kern w:val="0"/>
          <w:sz w:val="12"/>
          <w:szCs w:val="12"/>
        </w:rPr>
      </w:pPr>
    </w:p>
    <w:p w:rsidR="006B466C" w:rsidRPr="006B466C" w:rsidRDefault="006B466C" w:rsidP="006B466C">
      <w:pPr>
        <w:spacing w:after="0" w:line="240" w:lineRule="auto"/>
        <w:jc w:val="both"/>
        <w:rPr>
          <w:rFonts w:ascii="Times New Roman" w:hAnsi="Times New Roman" w:cs="Times New Roman"/>
          <w:color w:val="auto"/>
          <w:kern w:val="0"/>
          <w:sz w:val="12"/>
          <w:szCs w:val="12"/>
        </w:rPr>
      </w:pPr>
    </w:p>
    <w:p w:rsidR="006B466C" w:rsidRPr="006B466C" w:rsidRDefault="006B466C" w:rsidP="006B466C">
      <w:pPr>
        <w:tabs>
          <w:tab w:val="left" w:pos="7900"/>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Директору МБОУ ДОД </w:t>
      </w:r>
    </w:p>
    <w:p w:rsidR="006B466C" w:rsidRPr="006B466C" w:rsidRDefault="006B466C" w:rsidP="006B466C">
      <w:pPr>
        <w:tabs>
          <w:tab w:val="left" w:pos="7900"/>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ДЮСШ»</w:t>
      </w:r>
    </w:p>
    <w:p w:rsidR="006B466C" w:rsidRPr="006B466C" w:rsidRDefault="006B466C" w:rsidP="00B70CF4">
      <w:pPr>
        <w:spacing w:after="0" w:line="360" w:lineRule="auto"/>
        <w:ind w:left="3178"/>
        <w:rPr>
          <w:rFonts w:ascii="Times New Roman" w:hAnsi="Times New Roman" w:cs="Times New Roman"/>
          <w:b/>
          <w:color w:val="auto"/>
          <w:kern w:val="0"/>
          <w:sz w:val="12"/>
          <w:szCs w:val="12"/>
        </w:rPr>
      </w:pPr>
      <w:r w:rsidRPr="006B466C">
        <w:rPr>
          <w:rFonts w:ascii="Times New Roman" w:hAnsi="Times New Roman" w:cs="Times New Roman"/>
          <w:b/>
          <w:color w:val="auto"/>
          <w:kern w:val="0"/>
          <w:sz w:val="12"/>
          <w:szCs w:val="12"/>
        </w:rPr>
        <w:t xml:space="preserve">                                                                                                                ________________________________</w:t>
      </w:r>
    </w:p>
    <w:p w:rsidR="006B466C" w:rsidRPr="006B466C" w:rsidRDefault="006B466C" w:rsidP="006B466C">
      <w:pPr>
        <w:spacing w:after="0" w:line="36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от ______________________________</w:t>
      </w:r>
    </w:p>
    <w:p w:rsidR="006B466C" w:rsidRPr="006B466C" w:rsidRDefault="006B466C" w:rsidP="006B466C">
      <w:pPr>
        <w:spacing w:after="0" w:line="36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________________________________</w:t>
      </w:r>
    </w:p>
    <w:p w:rsidR="006B466C" w:rsidRPr="006B466C" w:rsidRDefault="006B466C" w:rsidP="00B70CF4">
      <w:pPr>
        <w:spacing w:after="0" w:line="360" w:lineRule="auto"/>
        <w:ind w:left="3119"/>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 Фамилия, имя отчество одного из родителей</w:t>
      </w:r>
      <w:proofErr w:type="gramStart"/>
      <w:r w:rsidRPr="006B466C">
        <w:rPr>
          <w:rFonts w:ascii="Times New Roman" w:hAnsi="Times New Roman" w:cs="Times New Roman"/>
          <w:color w:val="auto"/>
          <w:kern w:val="0"/>
          <w:sz w:val="12"/>
          <w:szCs w:val="12"/>
        </w:rPr>
        <w:t xml:space="preserve"> )</w:t>
      </w:r>
      <w:proofErr w:type="gramEnd"/>
    </w:p>
    <w:p w:rsidR="006B466C" w:rsidRPr="006B466C" w:rsidRDefault="006B466C" w:rsidP="006B466C">
      <w:pPr>
        <w:spacing w:after="0" w:line="360" w:lineRule="auto"/>
        <w:rPr>
          <w:rFonts w:ascii="Times New Roman" w:hAnsi="Times New Roman" w:cs="Times New Roman"/>
          <w:color w:val="auto"/>
          <w:kern w:val="0"/>
          <w:sz w:val="12"/>
          <w:szCs w:val="12"/>
        </w:rPr>
      </w:pPr>
    </w:p>
    <w:p w:rsidR="006B466C" w:rsidRPr="006B466C" w:rsidRDefault="006B466C" w:rsidP="006B466C">
      <w:pPr>
        <w:spacing w:after="0" w:line="360" w:lineRule="auto"/>
        <w:jc w:val="right"/>
        <w:rPr>
          <w:rFonts w:ascii="Times New Roman" w:hAnsi="Times New Roman" w:cs="Times New Roman"/>
          <w:b/>
          <w:color w:val="auto"/>
          <w:kern w:val="0"/>
          <w:sz w:val="12"/>
          <w:szCs w:val="12"/>
          <w:u w:val="single"/>
        </w:rPr>
      </w:pPr>
    </w:p>
    <w:p w:rsidR="006B466C" w:rsidRPr="006B466C" w:rsidRDefault="006B466C" w:rsidP="006B466C">
      <w:pPr>
        <w:spacing w:after="0" w:line="360" w:lineRule="auto"/>
        <w:jc w:val="center"/>
        <w:rPr>
          <w:rFonts w:ascii="Times New Roman" w:hAnsi="Times New Roman" w:cs="Times New Roman"/>
          <w:b/>
          <w:color w:val="auto"/>
          <w:kern w:val="0"/>
          <w:sz w:val="12"/>
          <w:szCs w:val="12"/>
        </w:rPr>
      </w:pPr>
      <w:hyperlink r:id="rId36" w:history="1">
        <w:r w:rsidRPr="006B466C">
          <w:rPr>
            <w:rFonts w:ascii="Times New Roman" w:hAnsi="Times New Roman" w:cs="Times New Roman"/>
            <w:b/>
            <w:color w:val="auto"/>
            <w:kern w:val="0"/>
            <w:sz w:val="12"/>
            <w:szCs w:val="12"/>
          </w:rPr>
          <w:t>ЗАЯВЛЕНИЕ</w:t>
        </w:r>
      </w:hyperlink>
    </w:p>
    <w:p w:rsidR="006B466C" w:rsidRPr="006B466C" w:rsidRDefault="006B466C" w:rsidP="006B466C">
      <w:pPr>
        <w:spacing w:after="0" w:line="360" w:lineRule="auto"/>
        <w:jc w:val="center"/>
        <w:rPr>
          <w:rFonts w:ascii="Times New Roman" w:hAnsi="Times New Roman" w:cs="Times New Roman"/>
          <w:b/>
          <w:color w:val="auto"/>
          <w:kern w:val="0"/>
          <w:sz w:val="12"/>
          <w:szCs w:val="12"/>
          <w:u w:val="single"/>
        </w:rPr>
      </w:pPr>
    </w:p>
    <w:p w:rsidR="006B466C" w:rsidRPr="006B466C" w:rsidRDefault="006B466C" w:rsidP="006B466C">
      <w:pPr>
        <w:pBdr>
          <w:bottom w:val="single" w:sz="12" w:space="1" w:color="auto"/>
        </w:pBdr>
        <w:spacing w:after="0" w:line="36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Прошу зачислить в МБОУ ДОД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ДЮСШ» моего сына (дочь) _____________________________________________________________________________________, </w:t>
      </w:r>
    </w:p>
    <w:p w:rsidR="006B466C" w:rsidRPr="006B466C" w:rsidRDefault="006B466C" w:rsidP="006B466C">
      <w:pPr>
        <w:pBdr>
          <w:bottom w:val="single" w:sz="12" w:space="1" w:color="auto"/>
        </w:pBdr>
        <w:spacing w:after="0" w:line="36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(Фамилия. имя</w:t>
      </w:r>
      <w:proofErr w:type="gramStart"/>
      <w:r w:rsidRPr="006B466C">
        <w:rPr>
          <w:rFonts w:ascii="Times New Roman" w:hAnsi="Times New Roman" w:cs="Times New Roman"/>
          <w:color w:val="auto"/>
          <w:kern w:val="0"/>
          <w:sz w:val="12"/>
          <w:szCs w:val="12"/>
        </w:rPr>
        <w:t xml:space="preserve">., </w:t>
      </w:r>
      <w:proofErr w:type="gramEnd"/>
      <w:r w:rsidRPr="006B466C">
        <w:rPr>
          <w:rFonts w:ascii="Times New Roman" w:hAnsi="Times New Roman" w:cs="Times New Roman"/>
          <w:color w:val="auto"/>
          <w:kern w:val="0"/>
          <w:sz w:val="12"/>
          <w:szCs w:val="12"/>
        </w:rPr>
        <w:t>отчество)</w:t>
      </w:r>
    </w:p>
    <w:p w:rsidR="006B466C" w:rsidRPr="006B466C" w:rsidRDefault="006B466C" w:rsidP="006B466C">
      <w:pPr>
        <w:pBdr>
          <w:bottom w:val="single" w:sz="12" w:space="1" w:color="auto"/>
        </w:pBdr>
        <w:spacing w:after="0" w:line="36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на отделение ______________________________________________________________________________</w:t>
      </w:r>
    </w:p>
    <w:p w:rsidR="006B466C" w:rsidRPr="006B466C" w:rsidRDefault="006B466C" w:rsidP="006B466C">
      <w:pPr>
        <w:pBdr>
          <w:bottom w:val="single" w:sz="12" w:space="1" w:color="auto"/>
        </w:pBdr>
        <w:spacing w:after="0" w:line="36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дата рождения ___________________________,   проживающег</w:t>
      </w:r>
      <w:proofErr w:type="gramStart"/>
      <w:r w:rsidRPr="006B466C">
        <w:rPr>
          <w:rFonts w:ascii="Times New Roman" w:hAnsi="Times New Roman" w:cs="Times New Roman"/>
          <w:color w:val="auto"/>
          <w:kern w:val="0"/>
          <w:sz w:val="12"/>
          <w:szCs w:val="12"/>
        </w:rPr>
        <w:t>о(</w:t>
      </w:r>
      <w:proofErr w:type="spellStart"/>
      <w:proofErr w:type="gramEnd"/>
      <w:r w:rsidRPr="006B466C">
        <w:rPr>
          <w:rFonts w:ascii="Times New Roman" w:hAnsi="Times New Roman" w:cs="Times New Roman"/>
          <w:color w:val="auto"/>
          <w:kern w:val="0"/>
          <w:sz w:val="12"/>
          <w:szCs w:val="12"/>
        </w:rPr>
        <w:t>ую</w:t>
      </w:r>
      <w:proofErr w:type="spellEnd"/>
      <w:r w:rsidRPr="006B466C">
        <w:rPr>
          <w:rFonts w:ascii="Times New Roman" w:hAnsi="Times New Roman" w:cs="Times New Roman"/>
          <w:color w:val="auto"/>
          <w:kern w:val="0"/>
          <w:sz w:val="12"/>
          <w:szCs w:val="12"/>
        </w:rPr>
        <w:t>) по адресу: _____________________</w:t>
      </w:r>
    </w:p>
    <w:p w:rsidR="006B466C" w:rsidRPr="006B466C" w:rsidRDefault="006B466C" w:rsidP="006B466C">
      <w:pPr>
        <w:pBdr>
          <w:bottom w:val="single" w:sz="12" w:space="1" w:color="auto"/>
        </w:pBdr>
        <w:spacing w:after="0" w:line="360" w:lineRule="auto"/>
        <w:jc w:val="center"/>
        <w:rPr>
          <w:rFonts w:ascii="Times New Roman" w:hAnsi="Times New Roman" w:cs="Times New Roman"/>
          <w:color w:val="auto"/>
          <w:kern w:val="0"/>
          <w:sz w:val="12"/>
          <w:szCs w:val="12"/>
        </w:rPr>
      </w:pPr>
    </w:p>
    <w:p w:rsidR="006B466C" w:rsidRPr="006B466C" w:rsidRDefault="006B466C" w:rsidP="006B466C">
      <w:pPr>
        <w:spacing w:after="0" w:line="360" w:lineRule="auto"/>
        <w:rPr>
          <w:rFonts w:ascii="Times New Roman" w:hAnsi="Times New Roman" w:cs="Times New Roman"/>
          <w:color w:val="auto"/>
          <w:kern w:val="0"/>
          <w:sz w:val="12"/>
          <w:szCs w:val="12"/>
        </w:rPr>
      </w:pPr>
    </w:p>
    <w:p w:rsidR="006B466C" w:rsidRPr="006B466C" w:rsidRDefault="006B466C" w:rsidP="006B466C">
      <w:pPr>
        <w:spacing w:after="0" w:line="36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индекс ______________________________</w:t>
      </w:r>
    </w:p>
    <w:p w:rsidR="006B466C" w:rsidRPr="006B466C" w:rsidRDefault="006B466C" w:rsidP="006B466C">
      <w:pPr>
        <w:spacing w:after="0" w:line="36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свидетельство о рождении / паспортные данные  серия __________  №______________________________</w:t>
      </w:r>
    </w:p>
    <w:p w:rsidR="006B466C" w:rsidRPr="006B466C" w:rsidRDefault="006B466C" w:rsidP="006B466C">
      <w:pPr>
        <w:spacing w:after="0" w:line="36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выдано ___________________________________________________________ «______»________________</w:t>
      </w:r>
      <w:proofErr w:type="gramStart"/>
      <w:r w:rsidRPr="006B466C">
        <w:rPr>
          <w:rFonts w:ascii="Times New Roman" w:hAnsi="Times New Roman" w:cs="Times New Roman"/>
          <w:color w:val="auto"/>
          <w:kern w:val="0"/>
          <w:sz w:val="12"/>
          <w:szCs w:val="12"/>
        </w:rPr>
        <w:t>г</w:t>
      </w:r>
      <w:proofErr w:type="gramEnd"/>
      <w:r w:rsidRPr="006B466C">
        <w:rPr>
          <w:rFonts w:ascii="Times New Roman" w:hAnsi="Times New Roman" w:cs="Times New Roman"/>
          <w:color w:val="auto"/>
          <w:kern w:val="0"/>
          <w:sz w:val="12"/>
          <w:szCs w:val="12"/>
        </w:rPr>
        <w:t>.</w:t>
      </w:r>
    </w:p>
    <w:p w:rsidR="006B466C" w:rsidRPr="006B466C" w:rsidRDefault="006B466C" w:rsidP="006B466C">
      <w:pPr>
        <w:spacing w:after="0" w:line="36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(кем выдано)                                                             (когда выдано)</w:t>
      </w:r>
    </w:p>
    <w:p w:rsidR="006B466C" w:rsidRPr="006B466C" w:rsidRDefault="006B466C" w:rsidP="006B466C">
      <w:pPr>
        <w:spacing w:after="0" w:line="36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Домашний телефон _____________________________</w:t>
      </w:r>
    </w:p>
    <w:p w:rsidR="006B466C" w:rsidRPr="006B466C" w:rsidRDefault="006B466C" w:rsidP="006B466C">
      <w:pPr>
        <w:spacing w:after="0" w:line="36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Моб. телефон    ________________________________</w:t>
      </w:r>
    </w:p>
    <w:p w:rsidR="006B466C" w:rsidRPr="006B466C" w:rsidRDefault="006B466C" w:rsidP="006B466C">
      <w:pPr>
        <w:spacing w:after="0" w:line="360" w:lineRule="auto"/>
        <w:rPr>
          <w:rFonts w:ascii="Times New Roman" w:hAnsi="Times New Roman" w:cs="Times New Roman"/>
          <w:color w:val="auto"/>
          <w:kern w:val="0"/>
          <w:sz w:val="12"/>
          <w:szCs w:val="12"/>
        </w:rPr>
      </w:pPr>
    </w:p>
    <w:p w:rsidR="006B466C" w:rsidRPr="006B466C" w:rsidRDefault="006B466C" w:rsidP="006B466C">
      <w:pPr>
        <w:spacing w:after="0" w:line="240" w:lineRule="auto"/>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С условиями работы школы и тренировочного процесса,  с уставом, лицензией неосуществление образовательной деятельности, с образовательными программами и другими документами, </w:t>
      </w:r>
      <w:proofErr w:type="spellStart"/>
      <w:r w:rsidRPr="006B466C">
        <w:rPr>
          <w:rFonts w:ascii="Times New Roman" w:hAnsi="Times New Roman" w:cs="Times New Roman"/>
          <w:color w:val="auto"/>
          <w:kern w:val="0"/>
          <w:sz w:val="12"/>
          <w:szCs w:val="12"/>
        </w:rPr>
        <w:t>рагламентирующими</w:t>
      </w:r>
      <w:proofErr w:type="spellEnd"/>
      <w:r w:rsidRPr="006B466C">
        <w:rPr>
          <w:rFonts w:ascii="Times New Roman" w:hAnsi="Times New Roman" w:cs="Times New Roman"/>
          <w:color w:val="auto"/>
          <w:kern w:val="0"/>
          <w:sz w:val="12"/>
          <w:szCs w:val="12"/>
        </w:rPr>
        <w:t xml:space="preserve">  организацию правилами и осуществление образовательной деятельности, правами и обязанностями учащихся ознакомле</w:t>
      </w:r>
      <w:proofErr w:type="gramStart"/>
      <w:r w:rsidRPr="006B466C">
        <w:rPr>
          <w:rFonts w:ascii="Times New Roman" w:hAnsi="Times New Roman" w:cs="Times New Roman"/>
          <w:color w:val="auto"/>
          <w:kern w:val="0"/>
          <w:sz w:val="12"/>
          <w:szCs w:val="12"/>
        </w:rPr>
        <w:t>н(</w:t>
      </w:r>
      <w:proofErr w:type="gramEnd"/>
      <w:r w:rsidRPr="006B466C">
        <w:rPr>
          <w:rFonts w:ascii="Times New Roman" w:hAnsi="Times New Roman" w:cs="Times New Roman"/>
          <w:color w:val="auto"/>
          <w:kern w:val="0"/>
          <w:sz w:val="12"/>
          <w:szCs w:val="12"/>
        </w:rPr>
        <w:t>а),  возражений не имею.</w:t>
      </w:r>
    </w:p>
    <w:p w:rsidR="006B466C" w:rsidRPr="006B466C" w:rsidRDefault="006B466C" w:rsidP="006B466C">
      <w:pPr>
        <w:spacing w:after="0" w:line="240" w:lineRule="auto"/>
        <w:jc w:val="both"/>
        <w:rPr>
          <w:rFonts w:ascii="Times New Roman" w:hAnsi="Times New Roman" w:cs="Times New Roman"/>
          <w:color w:val="auto"/>
          <w:kern w:val="0"/>
          <w:sz w:val="12"/>
          <w:szCs w:val="12"/>
        </w:rPr>
      </w:pPr>
    </w:p>
    <w:p w:rsidR="006B466C" w:rsidRPr="006B466C" w:rsidRDefault="006B466C" w:rsidP="006B466C">
      <w:pPr>
        <w:spacing w:after="0" w:line="240" w:lineRule="auto"/>
        <w:jc w:val="both"/>
        <w:rPr>
          <w:rFonts w:ascii="Times New Roman" w:hAnsi="Times New Roman" w:cs="Times New Roman"/>
          <w:color w:val="auto"/>
          <w:kern w:val="0"/>
          <w:sz w:val="12"/>
          <w:szCs w:val="12"/>
        </w:rPr>
      </w:pP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6B466C" w:rsidP="006B466C">
      <w:pPr>
        <w:spacing w:after="0" w:line="360" w:lineRule="auto"/>
        <w:ind w:firstLine="708"/>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С  правоустанавливающими документами школы</w:t>
      </w:r>
    </w:p>
    <w:p w:rsidR="006B466C" w:rsidRPr="006B466C" w:rsidRDefault="006B466C" w:rsidP="006B466C">
      <w:pPr>
        <w:spacing w:after="0" w:line="36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ознакомлен (а) _______________________</w:t>
      </w: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6B466C"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____________________________                             Дата ___________________</w:t>
      </w:r>
    </w:p>
    <w:p w:rsidR="006B466C" w:rsidRPr="006B466C" w:rsidRDefault="006B466C"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(подпись)</w:t>
      </w:r>
    </w:p>
    <w:p w:rsidR="006B466C" w:rsidRPr="006B466C" w:rsidRDefault="006B466C" w:rsidP="006B466C">
      <w:pPr>
        <w:spacing w:after="0" w:line="240" w:lineRule="auto"/>
        <w:jc w:val="center"/>
        <w:rPr>
          <w:rFonts w:ascii="Times New Roman" w:hAnsi="Times New Roman" w:cs="Times New Roman"/>
          <w:color w:val="auto"/>
          <w:kern w:val="0"/>
          <w:sz w:val="12"/>
          <w:szCs w:val="12"/>
        </w:rPr>
      </w:pPr>
    </w:p>
    <w:p w:rsidR="006B466C" w:rsidRPr="006B466C" w:rsidRDefault="006B466C" w:rsidP="006B466C">
      <w:pPr>
        <w:spacing w:after="0" w:line="240" w:lineRule="auto"/>
        <w:jc w:val="center"/>
        <w:rPr>
          <w:rFonts w:ascii="Times New Roman" w:hAnsi="Times New Roman" w:cs="Times New Roman"/>
          <w:color w:val="auto"/>
          <w:kern w:val="0"/>
          <w:sz w:val="12"/>
          <w:szCs w:val="12"/>
        </w:rPr>
      </w:pPr>
    </w:p>
    <w:p w:rsidR="006B466C" w:rsidRPr="006B466C" w:rsidRDefault="006B466C" w:rsidP="006B466C">
      <w:pPr>
        <w:spacing w:after="0" w:line="240" w:lineRule="auto"/>
        <w:jc w:val="center"/>
        <w:rPr>
          <w:rFonts w:ascii="Times New Roman" w:hAnsi="Times New Roman" w:cs="Times New Roman"/>
          <w:color w:val="auto"/>
          <w:kern w:val="0"/>
          <w:sz w:val="12"/>
          <w:szCs w:val="12"/>
        </w:rPr>
      </w:pPr>
    </w:p>
    <w:p w:rsidR="006B466C" w:rsidRPr="006B466C" w:rsidRDefault="006B466C" w:rsidP="006B466C">
      <w:pPr>
        <w:spacing w:after="0" w:line="240" w:lineRule="auto"/>
        <w:jc w:val="center"/>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1607"/>
        <w:gridCol w:w="1053"/>
        <w:gridCol w:w="2551"/>
      </w:tblGrid>
      <w:tr w:rsidR="006B466C" w:rsidRPr="006B466C" w:rsidTr="00B70CF4">
        <w:tc>
          <w:tcPr>
            <w:tcW w:w="1607" w:type="dxa"/>
          </w:tcPr>
          <w:p w:rsidR="006B466C" w:rsidRPr="006B466C" w:rsidRDefault="006B466C" w:rsidP="006B466C">
            <w:pPr>
              <w:spacing w:after="0" w:line="240" w:lineRule="auto"/>
              <w:jc w:val="both"/>
              <w:rPr>
                <w:rFonts w:ascii="Times New Roman" w:hAnsi="Times New Roman" w:cs="Times New Roman"/>
                <w:color w:val="auto"/>
                <w:kern w:val="0"/>
                <w:sz w:val="12"/>
                <w:szCs w:val="12"/>
              </w:rPr>
            </w:pPr>
          </w:p>
        </w:tc>
        <w:tc>
          <w:tcPr>
            <w:tcW w:w="1053" w:type="dxa"/>
          </w:tcPr>
          <w:p w:rsidR="006B466C" w:rsidRPr="006B466C" w:rsidRDefault="006B466C" w:rsidP="006B466C">
            <w:pPr>
              <w:spacing w:after="0" w:line="240" w:lineRule="auto"/>
              <w:jc w:val="both"/>
              <w:rPr>
                <w:rFonts w:ascii="Times New Roman" w:hAnsi="Times New Roman" w:cs="Times New Roman"/>
                <w:color w:val="auto"/>
                <w:kern w:val="0"/>
                <w:sz w:val="12"/>
                <w:szCs w:val="12"/>
              </w:rPr>
            </w:pPr>
          </w:p>
        </w:tc>
        <w:tc>
          <w:tcPr>
            <w:tcW w:w="2551" w:type="dxa"/>
          </w:tcPr>
          <w:p w:rsidR="006B466C" w:rsidRPr="006B466C" w:rsidRDefault="006B466C" w:rsidP="006B466C">
            <w:pPr>
              <w:spacing w:after="0" w:line="240" w:lineRule="auto"/>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Приложение 2 </w:t>
            </w:r>
            <w:proofErr w:type="gramStart"/>
            <w:r w:rsidRPr="006B466C">
              <w:rPr>
                <w:rFonts w:ascii="Times New Roman" w:hAnsi="Times New Roman" w:cs="Times New Roman"/>
                <w:color w:val="auto"/>
                <w:kern w:val="0"/>
                <w:sz w:val="12"/>
                <w:szCs w:val="12"/>
              </w:rPr>
              <w:t>к</w:t>
            </w:r>
            <w:proofErr w:type="gramEnd"/>
            <w:r w:rsidRPr="006B466C">
              <w:rPr>
                <w:rFonts w:ascii="Times New Roman" w:hAnsi="Times New Roman" w:cs="Times New Roman"/>
                <w:color w:val="auto"/>
                <w:kern w:val="0"/>
                <w:sz w:val="12"/>
                <w:szCs w:val="12"/>
              </w:rPr>
              <w:t xml:space="preserve"> </w:t>
            </w:r>
            <w:proofErr w:type="gramStart"/>
            <w:r w:rsidRPr="006B466C">
              <w:rPr>
                <w:rFonts w:ascii="Times New Roman" w:hAnsi="Times New Roman" w:cs="Times New Roman"/>
                <w:color w:val="auto"/>
                <w:kern w:val="0"/>
                <w:sz w:val="12"/>
                <w:szCs w:val="12"/>
              </w:rPr>
              <w:t>Административного</w:t>
            </w:r>
            <w:proofErr w:type="gramEnd"/>
            <w:r w:rsidRPr="006B466C">
              <w:rPr>
                <w:rFonts w:ascii="Times New Roman" w:hAnsi="Times New Roman" w:cs="Times New Roman"/>
                <w:color w:val="auto"/>
                <w:kern w:val="0"/>
                <w:sz w:val="12"/>
                <w:szCs w:val="12"/>
              </w:rPr>
              <w:t xml:space="preserve"> регламента по предоставлению муниципальной услуги «Предоставление информации о зачислении в 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w:t>
            </w:r>
          </w:p>
        </w:tc>
      </w:tr>
    </w:tbl>
    <w:p w:rsidR="006B466C" w:rsidRPr="006B466C" w:rsidRDefault="006B466C" w:rsidP="006B466C">
      <w:pPr>
        <w:spacing w:after="0" w:line="240" w:lineRule="auto"/>
        <w:jc w:val="center"/>
        <w:rPr>
          <w:rFonts w:ascii="Times New Roman" w:hAnsi="Times New Roman" w:cs="Times New Roman"/>
          <w:b/>
          <w:color w:val="auto"/>
          <w:kern w:val="0"/>
          <w:sz w:val="12"/>
          <w:szCs w:val="12"/>
        </w:rPr>
      </w:pPr>
    </w:p>
    <w:p w:rsidR="006B466C" w:rsidRPr="006B466C" w:rsidRDefault="006B466C" w:rsidP="006B466C">
      <w:pPr>
        <w:spacing w:after="0" w:line="240" w:lineRule="auto"/>
        <w:jc w:val="center"/>
        <w:rPr>
          <w:rFonts w:ascii="Times New Roman" w:hAnsi="Times New Roman" w:cs="Times New Roman"/>
          <w:b/>
          <w:color w:val="auto"/>
          <w:kern w:val="0"/>
          <w:sz w:val="12"/>
          <w:szCs w:val="12"/>
        </w:rPr>
      </w:pPr>
      <w:r w:rsidRPr="006B466C">
        <w:rPr>
          <w:rFonts w:ascii="Times New Roman" w:hAnsi="Times New Roman" w:cs="Times New Roman"/>
          <w:b/>
          <w:color w:val="auto"/>
          <w:kern w:val="0"/>
          <w:sz w:val="12"/>
          <w:szCs w:val="12"/>
        </w:rPr>
        <w:t>Блок-схема</w:t>
      </w:r>
    </w:p>
    <w:p w:rsidR="006B466C" w:rsidRPr="006B466C" w:rsidRDefault="006B466C" w:rsidP="006B466C">
      <w:pPr>
        <w:suppressAutoHyphens/>
        <w:autoSpaceDE w:val="0"/>
        <w:spacing w:after="0" w:line="240" w:lineRule="auto"/>
        <w:ind w:firstLine="709"/>
        <w:jc w:val="center"/>
        <w:rPr>
          <w:rFonts w:ascii="Times New Roman" w:eastAsia="Arial" w:hAnsi="Times New Roman" w:cs="Times New Roman"/>
          <w:bCs/>
          <w:color w:val="auto"/>
          <w:kern w:val="24"/>
          <w:sz w:val="12"/>
          <w:szCs w:val="12"/>
          <w:lang w:eastAsia="ar-SA"/>
        </w:rPr>
      </w:pPr>
      <w:r w:rsidRPr="006B466C">
        <w:rPr>
          <w:rFonts w:ascii="Times New Roman" w:eastAsia="Arial" w:hAnsi="Times New Roman" w:cs="Times New Roman"/>
          <w:bCs/>
          <w:color w:val="auto"/>
          <w:kern w:val="24"/>
          <w:sz w:val="12"/>
          <w:szCs w:val="12"/>
          <w:lang w:eastAsia="ar-SA"/>
        </w:rPr>
        <w:t>предоставления муниципальным</w:t>
      </w:r>
      <w:r w:rsidRPr="006B466C">
        <w:rPr>
          <w:rFonts w:eastAsia="Arial"/>
          <w:b/>
          <w:bCs/>
          <w:color w:val="auto"/>
          <w:kern w:val="1"/>
          <w:sz w:val="12"/>
          <w:szCs w:val="12"/>
          <w:lang w:eastAsia="ar-SA"/>
        </w:rPr>
        <w:t xml:space="preserve"> </w:t>
      </w:r>
      <w:r w:rsidRPr="006B466C">
        <w:rPr>
          <w:rFonts w:ascii="Times New Roman" w:eastAsia="Arial" w:hAnsi="Times New Roman" w:cs="Times New Roman"/>
          <w:bCs/>
          <w:color w:val="auto"/>
          <w:kern w:val="1"/>
          <w:sz w:val="12"/>
          <w:szCs w:val="12"/>
          <w:lang w:eastAsia="ar-SA"/>
        </w:rPr>
        <w:t>бюджетным</w:t>
      </w:r>
      <w:r w:rsidRPr="006B466C">
        <w:rPr>
          <w:rFonts w:ascii="Times New Roman" w:eastAsia="Arial" w:hAnsi="Times New Roman" w:cs="Times New Roman"/>
          <w:bCs/>
          <w:color w:val="auto"/>
          <w:kern w:val="24"/>
          <w:sz w:val="12"/>
          <w:szCs w:val="12"/>
          <w:lang w:eastAsia="ar-SA"/>
        </w:rPr>
        <w:t xml:space="preserve"> образовательным учреждением дополнительного образования детей «</w:t>
      </w:r>
      <w:proofErr w:type="spellStart"/>
      <w:r w:rsidRPr="006B466C">
        <w:rPr>
          <w:rFonts w:ascii="Times New Roman" w:eastAsia="Arial" w:hAnsi="Times New Roman" w:cs="Times New Roman"/>
          <w:bCs/>
          <w:color w:val="auto"/>
          <w:kern w:val="24"/>
          <w:sz w:val="12"/>
          <w:szCs w:val="12"/>
          <w:lang w:eastAsia="ar-SA"/>
        </w:rPr>
        <w:t>Каратузская</w:t>
      </w:r>
      <w:proofErr w:type="spellEnd"/>
      <w:r w:rsidRPr="006B466C">
        <w:rPr>
          <w:rFonts w:ascii="Times New Roman" w:eastAsia="Arial" w:hAnsi="Times New Roman" w:cs="Times New Roman"/>
          <w:bCs/>
          <w:color w:val="auto"/>
          <w:kern w:val="24"/>
          <w:sz w:val="12"/>
          <w:szCs w:val="12"/>
          <w:lang w:eastAsia="ar-SA"/>
        </w:rPr>
        <w:t xml:space="preserve"> детско-юношеская спортивная школа» муниципальной услуги</w:t>
      </w:r>
    </w:p>
    <w:p w:rsidR="006B466C" w:rsidRPr="006B466C" w:rsidRDefault="006B466C" w:rsidP="006B466C">
      <w:pPr>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«Предоставление информации о зачислении </w:t>
      </w:r>
    </w:p>
    <w:p w:rsidR="006B466C" w:rsidRPr="006B466C" w:rsidRDefault="006B466C" w:rsidP="006B466C">
      <w:pPr>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в муниципальное бюджетное образовательное учреждение дополнительного образования детей </w:t>
      </w:r>
      <w:r w:rsidRPr="006B466C">
        <w:rPr>
          <w:rFonts w:ascii="Times New Roman" w:hAnsi="Times New Roman" w:cs="Times New Roman"/>
          <w:color w:val="auto"/>
          <w:kern w:val="24"/>
          <w:sz w:val="12"/>
          <w:szCs w:val="12"/>
        </w:rPr>
        <w:t>«</w:t>
      </w:r>
      <w:proofErr w:type="spellStart"/>
      <w:r w:rsidRPr="006B466C">
        <w:rPr>
          <w:rFonts w:ascii="Times New Roman" w:hAnsi="Times New Roman" w:cs="Times New Roman"/>
          <w:color w:val="auto"/>
          <w:kern w:val="24"/>
          <w:sz w:val="12"/>
          <w:szCs w:val="12"/>
        </w:rPr>
        <w:t>Каратузская</w:t>
      </w:r>
      <w:proofErr w:type="spellEnd"/>
      <w:r w:rsidRPr="006B466C">
        <w:rPr>
          <w:rFonts w:ascii="Times New Roman" w:hAnsi="Times New Roman" w:cs="Times New Roman"/>
          <w:color w:val="auto"/>
          <w:kern w:val="24"/>
          <w:sz w:val="12"/>
          <w:szCs w:val="12"/>
        </w:rPr>
        <w:t xml:space="preserve"> детско-юношеская спортивная школа»</w:t>
      </w:r>
      <w:r w:rsidRPr="006B466C">
        <w:rPr>
          <w:rFonts w:ascii="Times New Roman" w:hAnsi="Times New Roman" w:cs="Times New Roman"/>
          <w:color w:val="auto"/>
          <w:kern w:val="0"/>
          <w:sz w:val="12"/>
          <w:szCs w:val="12"/>
        </w:rPr>
        <w:t>»</w:t>
      </w:r>
    </w:p>
    <w:p w:rsidR="006B466C" w:rsidRPr="006B466C" w:rsidRDefault="006B466C" w:rsidP="006B466C">
      <w:pPr>
        <w:spacing w:after="0" w:line="240" w:lineRule="auto"/>
        <w:jc w:val="center"/>
        <w:rPr>
          <w:rFonts w:ascii="Times New Roman" w:hAnsi="Times New Roman" w:cs="Times New Roman"/>
          <w:color w:val="auto"/>
          <w:kern w:val="0"/>
          <w:sz w:val="12"/>
          <w:szCs w:val="12"/>
        </w:rPr>
      </w:pPr>
    </w:p>
    <w:p w:rsidR="006B466C" w:rsidRPr="006B466C" w:rsidRDefault="006B466C" w:rsidP="006B466C">
      <w:pPr>
        <w:spacing w:after="0" w:line="240" w:lineRule="auto"/>
        <w:jc w:val="center"/>
        <w:rPr>
          <w:rFonts w:ascii="Times New Roman" w:hAnsi="Times New Roman" w:cs="Times New Roman"/>
          <w:color w:val="auto"/>
          <w:kern w:val="0"/>
          <w:sz w:val="12"/>
          <w:szCs w:val="12"/>
        </w:rPr>
      </w:pPr>
    </w:p>
    <w:p w:rsidR="006B466C" w:rsidRPr="006B466C" w:rsidRDefault="00B70CF4" w:rsidP="006B466C">
      <w:pPr>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rect id="_x0000_s1119" style="position:absolute;left:0;text-align:left;margin-left:66pt;margin-top:.25pt;width:128.5pt;height:14.5pt;z-index:251664384">
            <v:textbox style="mso-next-textbox:#_x0000_s1119">
              <w:txbxContent>
                <w:p w:rsidR="00A33CC7" w:rsidRPr="00B70CF4" w:rsidRDefault="00A33CC7" w:rsidP="006B466C">
                  <w:pPr>
                    <w:jc w:val="center"/>
                    <w:rPr>
                      <w:rFonts w:ascii="Times New Roman" w:hAnsi="Times New Roman" w:cs="Times New Roman"/>
                      <w:b/>
                      <w:sz w:val="12"/>
                      <w:szCs w:val="12"/>
                    </w:rPr>
                  </w:pPr>
                  <w:r w:rsidRPr="00B70CF4">
                    <w:rPr>
                      <w:rFonts w:ascii="Times New Roman" w:hAnsi="Times New Roman" w:cs="Times New Roman"/>
                      <w:b/>
                      <w:sz w:val="12"/>
                      <w:szCs w:val="12"/>
                    </w:rPr>
                    <w:t>Начало предоставления услуги</w:t>
                  </w:r>
                </w:p>
              </w:txbxContent>
            </v:textbox>
          </v:rect>
        </w:pict>
      </w:r>
    </w:p>
    <w:p w:rsidR="006B466C" w:rsidRPr="006B466C" w:rsidRDefault="006B466C" w:rsidP="006B466C">
      <w:pPr>
        <w:spacing w:after="0" w:line="240" w:lineRule="auto"/>
        <w:jc w:val="center"/>
        <w:rPr>
          <w:rFonts w:ascii="Times New Roman" w:hAnsi="Times New Roman" w:cs="Times New Roman"/>
          <w:color w:val="auto"/>
          <w:kern w:val="0"/>
          <w:sz w:val="12"/>
          <w:szCs w:val="12"/>
        </w:rPr>
      </w:pPr>
    </w:p>
    <w:p w:rsidR="006B466C" w:rsidRPr="006B466C" w:rsidRDefault="00B70CF4" w:rsidP="006B466C">
      <w:pPr>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line id="_x0000_s1123" style="position:absolute;left:0;text-align:left;z-index:251668480" from="131.1pt,.95pt" to="131.1pt,17.95pt">
            <v:stroke endarrow="block"/>
          </v:line>
        </w:pict>
      </w:r>
      <w:r w:rsidR="006B466C" w:rsidRPr="006B466C">
        <w:rPr>
          <w:rFonts w:ascii="Times New Roman" w:hAnsi="Times New Roman" w:cs="Times New Roman"/>
          <w:color w:val="auto"/>
          <w:kern w:val="0"/>
          <w:sz w:val="12"/>
          <w:szCs w:val="12"/>
        </w:rPr>
        <w:t>\</w:t>
      </w:r>
    </w:p>
    <w:p w:rsidR="006B466C" w:rsidRPr="006B466C" w:rsidRDefault="006B466C" w:rsidP="006B466C">
      <w:pPr>
        <w:spacing w:after="0" w:line="240" w:lineRule="auto"/>
        <w:jc w:val="center"/>
        <w:rPr>
          <w:rFonts w:ascii="Times New Roman" w:hAnsi="Times New Roman" w:cs="Times New Roman"/>
          <w:color w:val="auto"/>
          <w:kern w:val="0"/>
          <w:sz w:val="12"/>
          <w:szCs w:val="12"/>
        </w:rPr>
      </w:pPr>
    </w:p>
    <w:p w:rsidR="006B466C" w:rsidRPr="006B466C" w:rsidRDefault="00B70CF4" w:rsidP="006B466C">
      <w:pPr>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rect id="_x0000_s1120" style="position:absolute;left:0;text-align:left;margin-left:66pt;margin-top:4.15pt;width:135pt;height:17.8pt;z-index:251665408">
            <v:textbox style="mso-next-textbox:#_x0000_s1120">
              <w:txbxContent>
                <w:p w:rsidR="00A33CC7" w:rsidRPr="00B70CF4" w:rsidRDefault="00A33CC7" w:rsidP="00B70CF4">
                  <w:pPr>
                    <w:jc w:val="center"/>
                    <w:rPr>
                      <w:rFonts w:ascii="Times New Roman" w:hAnsi="Times New Roman" w:cs="Times New Roman"/>
                      <w:sz w:val="12"/>
                      <w:szCs w:val="12"/>
                    </w:rPr>
                  </w:pPr>
                  <w:r w:rsidRPr="00B70CF4">
                    <w:rPr>
                      <w:rFonts w:ascii="Times New Roman" w:hAnsi="Times New Roman" w:cs="Times New Roman"/>
                      <w:sz w:val="12"/>
                      <w:szCs w:val="12"/>
                    </w:rPr>
                    <w:t>Документы Заявителя</w:t>
                  </w:r>
                </w:p>
              </w:txbxContent>
            </v:textbox>
          </v:rect>
        </w:pict>
      </w:r>
      <w:r w:rsidR="006B466C" w:rsidRPr="006B466C">
        <w:rPr>
          <w:rFonts w:ascii="Times New Roman" w:hAnsi="Times New Roman" w:cs="Times New Roman"/>
          <w:noProof/>
          <w:color w:val="auto"/>
          <w:kern w:val="0"/>
          <w:sz w:val="12"/>
          <w:szCs w:val="12"/>
        </w:rPr>
        <w:pict>
          <v:line id="_x0000_s1130" style="position:absolute;left:0;text-align:left;flip:x;z-index:251675648" from="279pt,210.95pt" to="350.9pt,264.95pt">
            <v:stroke endarrow="block"/>
          </v:line>
        </w:pict>
      </w: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B70CF4"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line id="_x0000_s1125" style="position:absolute;z-index:251670528" from="131.1pt,1.25pt" to="131.1pt,18.95pt">
            <v:stroke endarrow="block"/>
          </v:line>
        </w:pict>
      </w: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B70CF4"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rect id="_x0000_s1121" style="position:absolute;margin-left:66pt;margin-top:5.15pt;width:135pt;height:16pt;z-index:251666432">
            <v:textbox style="mso-next-textbox:#_x0000_s1121">
              <w:txbxContent>
                <w:p w:rsidR="00A33CC7" w:rsidRPr="00B70CF4" w:rsidRDefault="00A33CC7" w:rsidP="00B70CF4">
                  <w:pPr>
                    <w:spacing w:after="0" w:line="240" w:lineRule="auto"/>
                    <w:jc w:val="center"/>
                    <w:rPr>
                      <w:rFonts w:ascii="Times New Roman" w:hAnsi="Times New Roman" w:cs="Times New Roman"/>
                      <w:sz w:val="12"/>
                      <w:szCs w:val="12"/>
                    </w:rPr>
                  </w:pPr>
                  <w:r w:rsidRPr="00B70CF4">
                    <w:rPr>
                      <w:rFonts w:ascii="Times New Roman" w:hAnsi="Times New Roman" w:cs="Times New Roman"/>
                      <w:sz w:val="12"/>
                      <w:szCs w:val="12"/>
                    </w:rPr>
                    <w:t>Прием и регистрация документов Заявителя</w:t>
                  </w:r>
                </w:p>
              </w:txbxContent>
            </v:textbox>
          </v:rect>
        </w:pict>
      </w: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B70CF4"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line id="_x0000_s1124" style="position:absolute;z-index:251669504" from="131.1pt,.45pt" to="131.1pt,15.45pt">
            <v:stroke endarrow="block"/>
          </v:line>
        </w:pict>
      </w: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B70CF4"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rect id="_x0000_s1122" style="position:absolute;margin-left:66pt;margin-top:1.65pt;width:135pt;height:17pt;z-index:251667456">
            <v:textbox style="mso-next-textbox:#_x0000_s1122">
              <w:txbxContent>
                <w:p w:rsidR="00A33CC7" w:rsidRPr="00B70CF4" w:rsidRDefault="00A33CC7" w:rsidP="00B70CF4">
                  <w:pPr>
                    <w:spacing w:after="0"/>
                    <w:jc w:val="center"/>
                    <w:rPr>
                      <w:rFonts w:ascii="Times New Roman" w:hAnsi="Times New Roman" w:cs="Times New Roman"/>
                      <w:sz w:val="12"/>
                      <w:szCs w:val="12"/>
                    </w:rPr>
                  </w:pPr>
                  <w:r w:rsidRPr="00B70CF4">
                    <w:rPr>
                      <w:rFonts w:ascii="Times New Roman" w:hAnsi="Times New Roman" w:cs="Times New Roman"/>
                      <w:sz w:val="12"/>
                      <w:szCs w:val="12"/>
                    </w:rPr>
                    <w:t>Приемные нормативы</w:t>
                  </w:r>
                </w:p>
              </w:txbxContent>
            </v:textbox>
          </v:rect>
        </w:pict>
      </w: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B70CF4"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line id="_x0000_s1126" style="position:absolute;flip:x;z-index:251671552" from="66pt,4.85pt" to="117pt,26.35pt">
            <v:stroke endarrow="block"/>
          </v:line>
        </w:pict>
      </w:r>
      <w:r w:rsidRPr="006B466C">
        <w:rPr>
          <w:rFonts w:ascii="Times New Roman" w:hAnsi="Times New Roman" w:cs="Times New Roman"/>
          <w:noProof/>
          <w:color w:val="auto"/>
          <w:kern w:val="0"/>
          <w:sz w:val="12"/>
          <w:szCs w:val="12"/>
        </w:rPr>
        <w:pict>
          <v:line id="_x0000_s1127" style="position:absolute;z-index:251672576" from="158.5pt,4.85pt" to="209.6pt,22.85pt">
            <v:stroke endarrow="block"/>
          </v:line>
        </w:pict>
      </w: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B70CF4"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rect id="_x0000_s1128" style="position:absolute;margin-left:-5.5pt;margin-top:5.65pt;width:140.1pt;height:30.5pt;z-index:251673600">
            <v:textbox style="mso-next-textbox:#_x0000_s1128">
              <w:txbxContent>
                <w:p w:rsidR="00A33CC7" w:rsidRPr="00B70CF4" w:rsidRDefault="00A33CC7" w:rsidP="006B466C">
                  <w:pPr>
                    <w:jc w:val="center"/>
                    <w:rPr>
                      <w:rFonts w:ascii="Times New Roman" w:hAnsi="Times New Roman" w:cs="Times New Roman"/>
                      <w:sz w:val="12"/>
                      <w:szCs w:val="12"/>
                    </w:rPr>
                  </w:pPr>
                  <w:r w:rsidRPr="00B70CF4">
                    <w:rPr>
                      <w:rFonts w:ascii="Times New Roman" w:hAnsi="Times New Roman" w:cs="Times New Roman"/>
                      <w:sz w:val="12"/>
                      <w:szCs w:val="12"/>
                    </w:rPr>
                    <w:t>Уведомление Заявителя об отказе в предоставлении муниципальной услуги, разъяснение причин отказа</w:t>
                  </w:r>
                </w:p>
              </w:txbxContent>
            </v:textbox>
          </v:rect>
        </w:pict>
      </w:r>
      <w:r w:rsidRPr="006B466C">
        <w:rPr>
          <w:rFonts w:ascii="Times New Roman" w:hAnsi="Times New Roman" w:cs="Times New Roman"/>
          <w:noProof/>
          <w:color w:val="auto"/>
          <w:kern w:val="0"/>
          <w:sz w:val="12"/>
          <w:szCs w:val="12"/>
        </w:rPr>
        <w:pict>
          <v:rect id="_x0000_s1129" style="position:absolute;margin-left:158.5pt;margin-top:5.65pt;width:102pt;height:15.5pt;z-index:251674624">
            <v:textbox style="mso-next-textbox:#_x0000_s1129">
              <w:txbxContent>
                <w:p w:rsidR="00A33CC7" w:rsidRPr="00B70CF4" w:rsidRDefault="00A33CC7" w:rsidP="006B466C">
                  <w:pPr>
                    <w:jc w:val="center"/>
                    <w:rPr>
                      <w:rFonts w:ascii="Times New Roman" w:hAnsi="Times New Roman" w:cs="Times New Roman"/>
                      <w:sz w:val="12"/>
                      <w:szCs w:val="12"/>
                    </w:rPr>
                  </w:pPr>
                  <w:r w:rsidRPr="00B70CF4">
                    <w:rPr>
                      <w:rFonts w:ascii="Times New Roman" w:hAnsi="Times New Roman" w:cs="Times New Roman"/>
                      <w:sz w:val="12"/>
                      <w:szCs w:val="12"/>
                    </w:rPr>
                    <w:t>Зачисление в Учреждение</w:t>
                  </w:r>
                </w:p>
              </w:txbxContent>
            </v:textbox>
          </v:rect>
        </w:pict>
      </w: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B70CF4" w:rsidP="006B466C">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line id="_x0000_s1133" style="position:absolute;flip:x;z-index:251678720" from="150pt,.45pt" to="201pt,36.95pt">
            <v:stroke endarrow="block"/>
          </v:line>
        </w:pict>
      </w: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B70CF4"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line id="_x0000_s1131" style="position:absolute;z-index:251676672" from="59pt,1.65pt" to="148.1pt,23.15pt">
            <v:stroke endarrow="block"/>
          </v:line>
        </w:pict>
      </w:r>
    </w:p>
    <w:p w:rsidR="006B466C" w:rsidRPr="006B466C" w:rsidRDefault="006B466C" w:rsidP="006B466C">
      <w:pPr>
        <w:spacing w:after="0" w:line="240" w:lineRule="auto"/>
        <w:rPr>
          <w:rFonts w:ascii="Times New Roman" w:hAnsi="Times New Roman" w:cs="Times New Roman"/>
          <w:color w:val="auto"/>
          <w:kern w:val="0"/>
          <w:sz w:val="12"/>
          <w:szCs w:val="12"/>
        </w:rPr>
      </w:pPr>
    </w:p>
    <w:p w:rsidR="006B466C" w:rsidRPr="006B466C" w:rsidRDefault="006B466C" w:rsidP="006B466C">
      <w:pPr>
        <w:tabs>
          <w:tab w:val="left" w:pos="3705"/>
        </w:tabs>
        <w:spacing w:after="0" w:line="24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ab/>
      </w:r>
    </w:p>
    <w:p w:rsidR="006B466C" w:rsidRPr="006B466C" w:rsidRDefault="00B70CF4" w:rsidP="006B466C">
      <w:pPr>
        <w:tabs>
          <w:tab w:val="left" w:pos="3705"/>
        </w:tabs>
        <w:spacing w:after="0" w:line="240" w:lineRule="auto"/>
        <w:rPr>
          <w:rFonts w:ascii="Times New Roman" w:hAnsi="Times New Roman" w:cs="Times New Roman"/>
          <w:color w:val="auto"/>
          <w:kern w:val="0"/>
          <w:sz w:val="12"/>
          <w:szCs w:val="12"/>
        </w:rPr>
      </w:pPr>
      <w:r w:rsidRPr="006B466C">
        <w:rPr>
          <w:rFonts w:ascii="Times New Roman" w:hAnsi="Times New Roman" w:cs="Times New Roman"/>
          <w:noProof/>
          <w:color w:val="auto"/>
          <w:kern w:val="0"/>
          <w:sz w:val="12"/>
          <w:szCs w:val="12"/>
        </w:rPr>
        <w:pict>
          <v:rect id="_x0000_s1132" style="position:absolute;margin-left:90.6pt;margin-top:2.45pt;width:135pt;height:14pt;z-index:251677696">
            <v:textbox style="mso-next-textbox:#_x0000_s1132">
              <w:txbxContent>
                <w:p w:rsidR="00A33CC7" w:rsidRPr="00B70CF4" w:rsidRDefault="00A33CC7" w:rsidP="00B70CF4">
                  <w:pPr>
                    <w:spacing w:after="0" w:line="240" w:lineRule="auto"/>
                    <w:jc w:val="center"/>
                    <w:rPr>
                      <w:rFonts w:ascii="Times New Roman" w:hAnsi="Times New Roman" w:cs="Times New Roman"/>
                      <w:b/>
                      <w:sz w:val="12"/>
                      <w:szCs w:val="12"/>
                    </w:rPr>
                  </w:pPr>
                  <w:r w:rsidRPr="00B70CF4">
                    <w:rPr>
                      <w:rFonts w:ascii="Times New Roman" w:hAnsi="Times New Roman" w:cs="Times New Roman"/>
                      <w:b/>
                      <w:sz w:val="12"/>
                      <w:szCs w:val="12"/>
                    </w:rPr>
                    <w:t>Конец предоставления услуги</w:t>
                  </w:r>
                </w:p>
              </w:txbxContent>
            </v:textbox>
          </v:rect>
        </w:pict>
      </w:r>
    </w:p>
    <w:p w:rsidR="006B466C" w:rsidRPr="006B466C" w:rsidRDefault="006B466C" w:rsidP="006B466C">
      <w:pPr>
        <w:spacing w:after="0" w:line="240" w:lineRule="auto"/>
        <w:jc w:val="right"/>
        <w:rPr>
          <w:rFonts w:ascii="Times New Roman" w:hAnsi="Times New Roman" w:cs="Times New Roman"/>
          <w:color w:val="auto"/>
          <w:kern w:val="0"/>
          <w:sz w:val="12"/>
          <w:szCs w:val="12"/>
        </w:rPr>
      </w:pPr>
    </w:p>
    <w:p w:rsidR="006B466C" w:rsidRPr="006B466C" w:rsidRDefault="006B466C" w:rsidP="006B466C">
      <w:pPr>
        <w:spacing w:after="0" w:line="240" w:lineRule="auto"/>
        <w:jc w:val="right"/>
        <w:rPr>
          <w:rFonts w:ascii="Times New Roman" w:hAnsi="Times New Roman" w:cs="Times New Roman"/>
          <w:color w:val="auto"/>
          <w:kern w:val="0"/>
          <w:sz w:val="12"/>
          <w:szCs w:val="12"/>
        </w:rPr>
      </w:pPr>
    </w:p>
    <w:p w:rsidR="006B466C" w:rsidRPr="006B466C" w:rsidRDefault="006B466C"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w:t>
      </w:r>
    </w:p>
    <w:tbl>
      <w:tblPr>
        <w:tblW w:w="0" w:type="auto"/>
        <w:tblLook w:val="04A0" w:firstRow="1" w:lastRow="0" w:firstColumn="1" w:lastColumn="0" w:noHBand="0" w:noVBand="1"/>
      </w:tblPr>
      <w:tblGrid>
        <w:gridCol w:w="1607"/>
        <w:gridCol w:w="1195"/>
        <w:gridCol w:w="2551"/>
      </w:tblGrid>
      <w:tr w:rsidR="006B466C" w:rsidRPr="006B466C" w:rsidTr="00B70CF4">
        <w:tc>
          <w:tcPr>
            <w:tcW w:w="1607" w:type="dxa"/>
          </w:tcPr>
          <w:p w:rsidR="006B466C" w:rsidRPr="006B466C" w:rsidRDefault="006B466C" w:rsidP="006B466C">
            <w:pPr>
              <w:spacing w:after="0" w:line="240" w:lineRule="auto"/>
              <w:jc w:val="both"/>
              <w:rPr>
                <w:rFonts w:ascii="Times New Roman" w:hAnsi="Times New Roman" w:cs="Times New Roman"/>
                <w:color w:val="auto"/>
                <w:kern w:val="0"/>
                <w:sz w:val="12"/>
                <w:szCs w:val="12"/>
              </w:rPr>
            </w:pPr>
          </w:p>
        </w:tc>
        <w:tc>
          <w:tcPr>
            <w:tcW w:w="1195" w:type="dxa"/>
          </w:tcPr>
          <w:p w:rsidR="006B466C" w:rsidRPr="006B466C" w:rsidRDefault="006B466C" w:rsidP="006B466C">
            <w:pPr>
              <w:spacing w:after="0" w:line="240" w:lineRule="auto"/>
              <w:jc w:val="both"/>
              <w:rPr>
                <w:rFonts w:ascii="Times New Roman" w:hAnsi="Times New Roman" w:cs="Times New Roman"/>
                <w:color w:val="auto"/>
                <w:kern w:val="0"/>
                <w:sz w:val="12"/>
                <w:szCs w:val="12"/>
              </w:rPr>
            </w:pPr>
          </w:p>
        </w:tc>
        <w:tc>
          <w:tcPr>
            <w:tcW w:w="2551" w:type="dxa"/>
          </w:tcPr>
          <w:p w:rsidR="006B466C" w:rsidRPr="006B466C" w:rsidRDefault="006B466C" w:rsidP="00B70CF4">
            <w:pPr>
              <w:spacing w:after="0" w:line="240" w:lineRule="auto"/>
              <w:jc w:val="both"/>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Приложение 3 </w:t>
            </w:r>
            <w:proofErr w:type="gramStart"/>
            <w:r w:rsidRPr="006B466C">
              <w:rPr>
                <w:rFonts w:ascii="Times New Roman" w:hAnsi="Times New Roman" w:cs="Times New Roman"/>
                <w:color w:val="auto"/>
                <w:kern w:val="0"/>
                <w:sz w:val="12"/>
                <w:szCs w:val="12"/>
              </w:rPr>
              <w:t>к</w:t>
            </w:r>
            <w:proofErr w:type="gramEnd"/>
            <w:r w:rsidRPr="006B466C">
              <w:rPr>
                <w:rFonts w:ascii="Times New Roman" w:hAnsi="Times New Roman" w:cs="Times New Roman"/>
                <w:color w:val="auto"/>
                <w:kern w:val="0"/>
                <w:sz w:val="12"/>
                <w:szCs w:val="12"/>
              </w:rPr>
              <w:t xml:space="preserve"> </w:t>
            </w:r>
            <w:proofErr w:type="gramStart"/>
            <w:r w:rsidRPr="006B466C">
              <w:rPr>
                <w:rFonts w:ascii="Times New Roman" w:hAnsi="Times New Roman" w:cs="Times New Roman"/>
                <w:color w:val="auto"/>
                <w:kern w:val="0"/>
                <w:sz w:val="12"/>
                <w:szCs w:val="12"/>
              </w:rPr>
              <w:t>Административного</w:t>
            </w:r>
            <w:proofErr w:type="gramEnd"/>
            <w:r w:rsidRPr="006B466C">
              <w:rPr>
                <w:rFonts w:ascii="Times New Roman" w:hAnsi="Times New Roman" w:cs="Times New Roman"/>
                <w:color w:val="auto"/>
                <w:kern w:val="0"/>
                <w:sz w:val="12"/>
                <w:szCs w:val="12"/>
              </w:rPr>
              <w:t xml:space="preserve"> регламента по предоставлению муниципальной услуги «Предоставление информации о зачислении в 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w:t>
            </w:r>
          </w:p>
        </w:tc>
      </w:tr>
    </w:tbl>
    <w:p w:rsidR="006B466C" w:rsidRPr="006B466C" w:rsidRDefault="006B466C" w:rsidP="006B466C">
      <w:pPr>
        <w:spacing w:after="0" w:line="24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                </w:t>
      </w:r>
    </w:p>
    <w:p w:rsidR="006B466C" w:rsidRPr="006B466C" w:rsidRDefault="006B466C" w:rsidP="006B466C">
      <w:pPr>
        <w:spacing w:after="0" w:line="240" w:lineRule="auto"/>
        <w:jc w:val="right"/>
        <w:rPr>
          <w:rFonts w:ascii="Times New Roman" w:hAnsi="Times New Roman" w:cs="Times New Roman"/>
          <w:color w:val="auto"/>
          <w:kern w:val="0"/>
          <w:sz w:val="12"/>
          <w:szCs w:val="12"/>
        </w:rPr>
      </w:pPr>
    </w:p>
    <w:p w:rsidR="006B466C" w:rsidRPr="006B466C" w:rsidRDefault="006B466C" w:rsidP="006B466C">
      <w:pPr>
        <w:tabs>
          <w:tab w:val="left" w:pos="3705"/>
        </w:tabs>
        <w:spacing w:after="0" w:line="240" w:lineRule="auto"/>
        <w:rPr>
          <w:rFonts w:ascii="Times New Roman" w:hAnsi="Times New Roman" w:cs="Times New Roman"/>
          <w:color w:val="auto"/>
          <w:kern w:val="0"/>
          <w:sz w:val="12"/>
          <w:szCs w:val="12"/>
        </w:rPr>
      </w:pPr>
    </w:p>
    <w:p w:rsidR="006B466C" w:rsidRPr="006B466C" w:rsidRDefault="006B466C" w:rsidP="006B466C">
      <w:pPr>
        <w:tabs>
          <w:tab w:val="left" w:pos="3705"/>
        </w:tabs>
        <w:spacing w:after="0" w:line="240" w:lineRule="auto"/>
        <w:jc w:val="center"/>
        <w:rPr>
          <w:rFonts w:ascii="Times New Roman" w:hAnsi="Times New Roman" w:cs="Times New Roman"/>
          <w:b/>
          <w:color w:val="auto"/>
          <w:kern w:val="0"/>
          <w:sz w:val="12"/>
          <w:szCs w:val="12"/>
        </w:rPr>
      </w:pPr>
      <w:r w:rsidRPr="006B466C">
        <w:rPr>
          <w:rFonts w:ascii="Times New Roman" w:hAnsi="Times New Roman" w:cs="Times New Roman"/>
          <w:b/>
          <w:color w:val="auto"/>
          <w:kern w:val="0"/>
          <w:sz w:val="12"/>
          <w:szCs w:val="12"/>
        </w:rPr>
        <w:t>Сведения</w:t>
      </w:r>
    </w:p>
    <w:p w:rsidR="006B466C" w:rsidRPr="006B466C" w:rsidRDefault="006B466C" w:rsidP="006B466C">
      <w:pPr>
        <w:tabs>
          <w:tab w:val="left" w:pos="3705"/>
        </w:tabs>
        <w:spacing w:after="0" w:line="240" w:lineRule="auto"/>
        <w:jc w:val="center"/>
        <w:rPr>
          <w:rFonts w:ascii="Times New Roman" w:hAnsi="Times New Roman" w:cs="Times New Roman"/>
          <w:color w:val="auto"/>
          <w:kern w:val="24"/>
          <w:sz w:val="12"/>
          <w:szCs w:val="12"/>
        </w:rPr>
      </w:pPr>
      <w:r w:rsidRPr="006B466C">
        <w:rPr>
          <w:rFonts w:ascii="Times New Roman" w:hAnsi="Times New Roman" w:cs="Times New Roman"/>
          <w:color w:val="auto"/>
          <w:kern w:val="0"/>
          <w:sz w:val="12"/>
          <w:szCs w:val="12"/>
        </w:rPr>
        <w:t xml:space="preserve">о муниципальном бюджетном образовательном учреждении дополнительного образования детей </w:t>
      </w:r>
      <w:r w:rsidRPr="006B466C">
        <w:rPr>
          <w:rFonts w:ascii="Times New Roman" w:hAnsi="Times New Roman" w:cs="Times New Roman"/>
          <w:color w:val="auto"/>
          <w:kern w:val="24"/>
          <w:sz w:val="12"/>
          <w:szCs w:val="12"/>
        </w:rPr>
        <w:t>«</w:t>
      </w:r>
      <w:proofErr w:type="spellStart"/>
      <w:r w:rsidRPr="006B466C">
        <w:rPr>
          <w:rFonts w:ascii="Times New Roman" w:hAnsi="Times New Roman" w:cs="Times New Roman"/>
          <w:color w:val="auto"/>
          <w:kern w:val="24"/>
          <w:sz w:val="12"/>
          <w:szCs w:val="12"/>
        </w:rPr>
        <w:t>Каратузская</w:t>
      </w:r>
      <w:proofErr w:type="spellEnd"/>
      <w:r w:rsidRPr="006B466C">
        <w:rPr>
          <w:rFonts w:ascii="Times New Roman" w:hAnsi="Times New Roman" w:cs="Times New Roman"/>
          <w:color w:val="auto"/>
          <w:kern w:val="24"/>
          <w:sz w:val="12"/>
          <w:szCs w:val="12"/>
        </w:rPr>
        <w:t xml:space="preserve"> детско-юношеская спортивная школа»</w:t>
      </w:r>
    </w:p>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p>
    <w:tbl>
      <w:tblPr>
        <w:tblW w:w="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984"/>
        <w:gridCol w:w="709"/>
        <w:gridCol w:w="1276"/>
      </w:tblGrid>
      <w:tr w:rsidR="006B466C" w:rsidRPr="006B466C" w:rsidTr="00B70CF4">
        <w:tc>
          <w:tcPr>
            <w:tcW w:w="1560" w:type="dxa"/>
            <w:shd w:val="clear" w:color="auto" w:fill="auto"/>
          </w:tcPr>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Наименование учреждения</w:t>
            </w:r>
          </w:p>
        </w:tc>
        <w:tc>
          <w:tcPr>
            <w:tcW w:w="1984" w:type="dxa"/>
            <w:shd w:val="clear" w:color="auto" w:fill="auto"/>
          </w:tcPr>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Адрес учреждения</w:t>
            </w:r>
          </w:p>
        </w:tc>
        <w:tc>
          <w:tcPr>
            <w:tcW w:w="709" w:type="dxa"/>
            <w:shd w:val="clear" w:color="auto" w:fill="auto"/>
          </w:tcPr>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Телефон, факс</w:t>
            </w:r>
          </w:p>
        </w:tc>
        <w:tc>
          <w:tcPr>
            <w:tcW w:w="1276" w:type="dxa"/>
            <w:shd w:val="clear" w:color="auto" w:fill="auto"/>
          </w:tcPr>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Ф.И.О. администрации </w:t>
            </w:r>
          </w:p>
        </w:tc>
      </w:tr>
      <w:tr w:rsidR="006B466C" w:rsidRPr="006B466C" w:rsidTr="00B70CF4">
        <w:tc>
          <w:tcPr>
            <w:tcW w:w="1560" w:type="dxa"/>
            <w:shd w:val="clear" w:color="auto" w:fill="auto"/>
          </w:tcPr>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муниципальное бюджетное образовательное учреждение дополнительного образования детей «</w:t>
            </w:r>
            <w:proofErr w:type="spellStart"/>
            <w:r w:rsidRPr="006B466C">
              <w:rPr>
                <w:rFonts w:ascii="Times New Roman" w:hAnsi="Times New Roman" w:cs="Times New Roman"/>
                <w:color w:val="auto"/>
                <w:kern w:val="0"/>
                <w:sz w:val="12"/>
                <w:szCs w:val="12"/>
              </w:rPr>
              <w:t>Каратузская</w:t>
            </w:r>
            <w:proofErr w:type="spellEnd"/>
            <w:r w:rsidRPr="006B466C">
              <w:rPr>
                <w:rFonts w:ascii="Times New Roman" w:hAnsi="Times New Roman" w:cs="Times New Roman"/>
                <w:color w:val="auto"/>
                <w:kern w:val="0"/>
                <w:sz w:val="12"/>
                <w:szCs w:val="12"/>
              </w:rPr>
              <w:t xml:space="preserve"> детско-юношеская спортивная школа»</w:t>
            </w:r>
          </w:p>
        </w:tc>
        <w:tc>
          <w:tcPr>
            <w:tcW w:w="1984" w:type="dxa"/>
            <w:shd w:val="clear" w:color="auto" w:fill="auto"/>
          </w:tcPr>
          <w:p w:rsidR="006B466C" w:rsidRPr="006B466C" w:rsidRDefault="006B466C" w:rsidP="006B466C">
            <w:pPr>
              <w:tabs>
                <w:tab w:val="left" w:pos="3705"/>
              </w:tabs>
              <w:spacing w:after="0" w:line="24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Юридический: 662850, Красноярский край, </w:t>
            </w:r>
            <w:proofErr w:type="spellStart"/>
            <w:r w:rsidRPr="006B466C">
              <w:rPr>
                <w:rFonts w:ascii="Times New Roman" w:hAnsi="Times New Roman" w:cs="Times New Roman"/>
                <w:color w:val="auto"/>
                <w:kern w:val="0"/>
                <w:sz w:val="12"/>
                <w:szCs w:val="12"/>
              </w:rPr>
              <w:t>Каратузский</w:t>
            </w:r>
            <w:proofErr w:type="spellEnd"/>
            <w:r w:rsidRPr="006B466C">
              <w:rPr>
                <w:rFonts w:ascii="Times New Roman" w:hAnsi="Times New Roman" w:cs="Times New Roman"/>
                <w:color w:val="auto"/>
                <w:kern w:val="0"/>
                <w:sz w:val="12"/>
                <w:szCs w:val="12"/>
              </w:rPr>
              <w:t xml:space="preserve"> район, </w:t>
            </w:r>
            <w:proofErr w:type="spellStart"/>
            <w:r w:rsidRPr="006B466C">
              <w:rPr>
                <w:rFonts w:ascii="Times New Roman" w:hAnsi="Times New Roman" w:cs="Times New Roman"/>
                <w:color w:val="auto"/>
                <w:kern w:val="0"/>
                <w:sz w:val="12"/>
                <w:szCs w:val="12"/>
              </w:rPr>
              <w:t>с</w:t>
            </w:r>
            <w:proofErr w:type="gramStart"/>
            <w:r w:rsidRPr="006B466C">
              <w:rPr>
                <w:rFonts w:ascii="Times New Roman" w:hAnsi="Times New Roman" w:cs="Times New Roman"/>
                <w:color w:val="auto"/>
                <w:kern w:val="0"/>
                <w:sz w:val="12"/>
                <w:szCs w:val="12"/>
              </w:rPr>
              <w:t>.К</w:t>
            </w:r>
            <w:proofErr w:type="gramEnd"/>
            <w:r w:rsidRPr="006B466C">
              <w:rPr>
                <w:rFonts w:ascii="Times New Roman" w:hAnsi="Times New Roman" w:cs="Times New Roman"/>
                <w:color w:val="auto"/>
                <w:kern w:val="0"/>
                <w:sz w:val="12"/>
                <w:szCs w:val="12"/>
              </w:rPr>
              <w:t>аратузское</w:t>
            </w:r>
            <w:proofErr w:type="spellEnd"/>
            <w:r w:rsidRPr="006B466C">
              <w:rPr>
                <w:rFonts w:ascii="Times New Roman" w:hAnsi="Times New Roman" w:cs="Times New Roman"/>
                <w:color w:val="auto"/>
                <w:kern w:val="0"/>
                <w:sz w:val="12"/>
                <w:szCs w:val="12"/>
              </w:rPr>
              <w:t>, ул. Советская, 57</w:t>
            </w:r>
          </w:p>
          <w:p w:rsidR="006B466C" w:rsidRPr="006B466C" w:rsidRDefault="006B466C" w:rsidP="006B466C">
            <w:pPr>
              <w:tabs>
                <w:tab w:val="left" w:pos="3705"/>
              </w:tabs>
              <w:spacing w:after="0" w:line="240" w:lineRule="auto"/>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Фактический: 662850, Красноярский край, </w:t>
            </w:r>
            <w:proofErr w:type="spellStart"/>
            <w:r w:rsidRPr="006B466C">
              <w:rPr>
                <w:rFonts w:ascii="Times New Roman" w:hAnsi="Times New Roman" w:cs="Times New Roman"/>
                <w:color w:val="auto"/>
                <w:kern w:val="0"/>
                <w:sz w:val="12"/>
                <w:szCs w:val="12"/>
              </w:rPr>
              <w:t>Каратузский</w:t>
            </w:r>
            <w:proofErr w:type="spellEnd"/>
            <w:r w:rsidRPr="006B466C">
              <w:rPr>
                <w:rFonts w:ascii="Times New Roman" w:hAnsi="Times New Roman" w:cs="Times New Roman"/>
                <w:color w:val="auto"/>
                <w:kern w:val="0"/>
                <w:sz w:val="12"/>
                <w:szCs w:val="12"/>
              </w:rPr>
              <w:t xml:space="preserve"> район, </w:t>
            </w:r>
            <w:proofErr w:type="spellStart"/>
            <w:r w:rsidRPr="006B466C">
              <w:rPr>
                <w:rFonts w:ascii="Times New Roman" w:hAnsi="Times New Roman" w:cs="Times New Roman"/>
                <w:color w:val="auto"/>
                <w:kern w:val="0"/>
                <w:sz w:val="12"/>
                <w:szCs w:val="12"/>
              </w:rPr>
              <w:t>с</w:t>
            </w:r>
            <w:proofErr w:type="gramStart"/>
            <w:r w:rsidRPr="006B466C">
              <w:rPr>
                <w:rFonts w:ascii="Times New Roman" w:hAnsi="Times New Roman" w:cs="Times New Roman"/>
                <w:color w:val="auto"/>
                <w:kern w:val="0"/>
                <w:sz w:val="12"/>
                <w:szCs w:val="12"/>
              </w:rPr>
              <w:t>.К</w:t>
            </w:r>
            <w:proofErr w:type="gramEnd"/>
            <w:r w:rsidRPr="006B466C">
              <w:rPr>
                <w:rFonts w:ascii="Times New Roman" w:hAnsi="Times New Roman" w:cs="Times New Roman"/>
                <w:color w:val="auto"/>
                <w:kern w:val="0"/>
                <w:sz w:val="12"/>
                <w:szCs w:val="12"/>
              </w:rPr>
              <w:t>аратузское</w:t>
            </w:r>
            <w:proofErr w:type="spellEnd"/>
            <w:r w:rsidRPr="006B466C">
              <w:rPr>
                <w:rFonts w:ascii="Times New Roman" w:hAnsi="Times New Roman" w:cs="Times New Roman"/>
                <w:color w:val="auto"/>
                <w:kern w:val="0"/>
                <w:sz w:val="12"/>
                <w:szCs w:val="12"/>
              </w:rPr>
              <w:t>, ул. Куйбышева, д.3, пом.2</w:t>
            </w:r>
          </w:p>
          <w:p w:rsidR="006B466C" w:rsidRPr="006B466C" w:rsidRDefault="006B466C" w:rsidP="006B466C">
            <w:pPr>
              <w:tabs>
                <w:tab w:val="left" w:pos="3705"/>
              </w:tabs>
              <w:spacing w:after="0" w:line="240" w:lineRule="auto"/>
              <w:rPr>
                <w:rFonts w:ascii="Times New Roman" w:hAnsi="Times New Roman" w:cs="Times New Roman"/>
                <w:color w:val="auto"/>
                <w:kern w:val="0"/>
                <w:sz w:val="12"/>
                <w:szCs w:val="12"/>
              </w:rPr>
            </w:pPr>
          </w:p>
        </w:tc>
        <w:tc>
          <w:tcPr>
            <w:tcW w:w="709" w:type="dxa"/>
            <w:shd w:val="clear" w:color="auto" w:fill="auto"/>
          </w:tcPr>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8 (39137)</w:t>
            </w:r>
          </w:p>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22- 6- 64</w:t>
            </w:r>
          </w:p>
        </w:tc>
        <w:tc>
          <w:tcPr>
            <w:tcW w:w="1276" w:type="dxa"/>
            <w:shd w:val="clear" w:color="auto" w:fill="auto"/>
          </w:tcPr>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 xml:space="preserve">Володина Наталья Николаевна, </w:t>
            </w:r>
          </w:p>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proofErr w:type="spellStart"/>
            <w:r w:rsidRPr="006B466C">
              <w:rPr>
                <w:rFonts w:ascii="Times New Roman" w:hAnsi="Times New Roman" w:cs="Times New Roman"/>
                <w:color w:val="auto"/>
                <w:kern w:val="0"/>
                <w:sz w:val="12"/>
                <w:szCs w:val="12"/>
              </w:rPr>
              <w:t>и.о</w:t>
            </w:r>
            <w:proofErr w:type="spellEnd"/>
            <w:r w:rsidRPr="006B466C">
              <w:rPr>
                <w:rFonts w:ascii="Times New Roman" w:hAnsi="Times New Roman" w:cs="Times New Roman"/>
                <w:color w:val="auto"/>
                <w:kern w:val="0"/>
                <w:sz w:val="12"/>
                <w:szCs w:val="12"/>
              </w:rPr>
              <w:t>. директора школы</w:t>
            </w:r>
          </w:p>
          <w:p w:rsidR="006B466C" w:rsidRPr="006B466C" w:rsidRDefault="006B466C" w:rsidP="006B466C">
            <w:pPr>
              <w:tabs>
                <w:tab w:val="left" w:pos="3705"/>
              </w:tabs>
              <w:spacing w:after="0" w:line="240" w:lineRule="auto"/>
              <w:jc w:val="center"/>
              <w:rPr>
                <w:rFonts w:ascii="Times New Roman" w:hAnsi="Times New Roman" w:cs="Times New Roman"/>
                <w:color w:val="auto"/>
                <w:kern w:val="0"/>
                <w:sz w:val="12"/>
                <w:szCs w:val="12"/>
              </w:rPr>
            </w:pPr>
            <w:r w:rsidRPr="006B466C">
              <w:rPr>
                <w:rFonts w:ascii="Times New Roman" w:hAnsi="Times New Roman" w:cs="Times New Roman"/>
                <w:color w:val="auto"/>
                <w:kern w:val="0"/>
                <w:sz w:val="12"/>
                <w:szCs w:val="12"/>
              </w:rPr>
              <w:t>Пальчевский Олег Юрьевич, заместитель директора по учебно-воспитательной работе</w:t>
            </w:r>
          </w:p>
        </w:tc>
      </w:tr>
    </w:tbl>
    <w:p w:rsidR="006B466C" w:rsidRPr="006B466C" w:rsidRDefault="006B466C" w:rsidP="006B466C">
      <w:pPr>
        <w:tabs>
          <w:tab w:val="left" w:pos="3705"/>
        </w:tabs>
        <w:spacing w:after="0" w:line="240" w:lineRule="auto"/>
        <w:rPr>
          <w:rFonts w:ascii="Times New Roman" w:hAnsi="Times New Roman" w:cs="Times New Roman"/>
          <w:color w:val="auto"/>
          <w:kern w:val="0"/>
          <w:sz w:val="12"/>
          <w:szCs w:val="12"/>
        </w:rPr>
      </w:pPr>
    </w:p>
    <w:p w:rsidR="006B466C" w:rsidRPr="006B466C" w:rsidRDefault="006B466C" w:rsidP="006B466C">
      <w:pPr>
        <w:tabs>
          <w:tab w:val="left" w:pos="3705"/>
        </w:tabs>
        <w:spacing w:after="0" w:line="240" w:lineRule="auto"/>
        <w:rPr>
          <w:rFonts w:ascii="Times New Roman" w:hAnsi="Times New Roman" w:cs="Times New Roman"/>
          <w:color w:val="auto"/>
          <w:kern w:val="0"/>
          <w:sz w:val="12"/>
          <w:szCs w:val="12"/>
        </w:rPr>
      </w:pPr>
    </w:p>
    <w:p w:rsidR="006B466C" w:rsidRDefault="006B466C" w:rsidP="008F5F8F">
      <w:pPr>
        <w:spacing w:after="0" w:line="240" w:lineRule="auto"/>
        <w:rPr>
          <w:rFonts w:ascii="Times New Roman" w:hAnsi="Times New Roman" w:cs="Times New Roman"/>
          <w:sz w:val="12"/>
          <w:szCs w:val="12"/>
        </w:rPr>
      </w:pPr>
    </w:p>
    <w:p w:rsidR="00A33CC7" w:rsidRDefault="00A33CC7" w:rsidP="008F5F8F">
      <w:pPr>
        <w:spacing w:after="0" w:line="240" w:lineRule="auto"/>
        <w:rPr>
          <w:rFonts w:ascii="Times New Roman" w:hAnsi="Times New Roman" w:cs="Times New Roman"/>
          <w:sz w:val="12"/>
          <w:szCs w:val="12"/>
        </w:rPr>
      </w:pPr>
    </w:p>
    <w:p w:rsidR="00A33CC7" w:rsidRPr="00A33CC7" w:rsidRDefault="00A33CC7" w:rsidP="00A33CC7">
      <w:pPr>
        <w:spacing w:after="0" w:line="240" w:lineRule="auto"/>
        <w:outlineLvl w:val="0"/>
        <w:rPr>
          <w:rFonts w:ascii="Times New Roman" w:hAnsi="Times New Roman" w:cs="Times New Roman"/>
          <w:color w:val="auto"/>
          <w:kern w:val="0"/>
          <w:sz w:val="12"/>
          <w:szCs w:val="12"/>
        </w:rPr>
      </w:pPr>
    </w:p>
    <w:p w:rsidR="00A33CC7" w:rsidRPr="00A33CC7" w:rsidRDefault="00A33CC7" w:rsidP="00A33CC7">
      <w:pPr>
        <w:spacing w:after="0" w:line="240" w:lineRule="auto"/>
        <w:jc w:val="center"/>
        <w:outlineLvl w:val="0"/>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АДМИНИСТРАЦИЯ КАРАТУЗСКОГО РАЙОНА</w:t>
      </w:r>
    </w:p>
    <w:p w:rsidR="00A33CC7" w:rsidRPr="00A33CC7" w:rsidRDefault="00A33CC7" w:rsidP="00A33CC7">
      <w:pPr>
        <w:spacing w:after="0" w:line="240" w:lineRule="auto"/>
        <w:jc w:val="center"/>
        <w:rPr>
          <w:rFonts w:ascii="Times New Roman" w:hAnsi="Times New Roman" w:cs="Times New Roman"/>
          <w:color w:val="auto"/>
          <w:kern w:val="0"/>
          <w:sz w:val="12"/>
          <w:szCs w:val="12"/>
        </w:rPr>
      </w:pPr>
    </w:p>
    <w:p w:rsidR="00A33CC7" w:rsidRPr="00A33CC7" w:rsidRDefault="00A33CC7" w:rsidP="00A33CC7">
      <w:pPr>
        <w:spacing w:after="0" w:line="240" w:lineRule="auto"/>
        <w:jc w:val="center"/>
        <w:outlineLvl w:val="0"/>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ПОСТАНОВЛЕНИЕ</w:t>
      </w:r>
    </w:p>
    <w:p w:rsidR="00A33CC7" w:rsidRPr="00A33CC7" w:rsidRDefault="00A33CC7" w:rsidP="00A33CC7">
      <w:pPr>
        <w:spacing w:after="0" w:line="240" w:lineRule="auto"/>
        <w:jc w:val="center"/>
        <w:rPr>
          <w:rFonts w:ascii="Times New Roman" w:hAnsi="Times New Roman" w:cs="Times New Roman"/>
          <w:color w:val="auto"/>
          <w:kern w:val="0"/>
          <w:sz w:val="12"/>
          <w:szCs w:val="12"/>
        </w:rPr>
      </w:pPr>
    </w:p>
    <w:p w:rsidR="00A33CC7" w:rsidRPr="00A33CC7" w:rsidRDefault="00A33CC7" w:rsidP="00A33CC7">
      <w:pPr>
        <w:spacing w:after="0" w:line="24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17.02.2015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A33CC7">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 xml:space="preserve">             </w:t>
      </w:r>
      <w:r w:rsidRPr="00A33CC7">
        <w:rPr>
          <w:rFonts w:ascii="Times New Roman" w:hAnsi="Times New Roman" w:cs="Times New Roman"/>
          <w:color w:val="auto"/>
          <w:kern w:val="0"/>
          <w:sz w:val="12"/>
          <w:szCs w:val="12"/>
        </w:rPr>
        <w:t xml:space="preserve">                             № 156-п</w:t>
      </w:r>
    </w:p>
    <w:p w:rsidR="00A33CC7" w:rsidRPr="00A33CC7" w:rsidRDefault="00A33CC7" w:rsidP="00A33CC7">
      <w:pPr>
        <w:spacing w:after="0" w:line="240" w:lineRule="auto"/>
        <w:ind w:left="-360" w:firstLine="709"/>
        <w:rPr>
          <w:rFonts w:ascii="Times New Roman" w:hAnsi="Times New Roman" w:cs="Times New Roman"/>
          <w:i/>
          <w:color w:val="auto"/>
          <w:kern w:val="0"/>
          <w:sz w:val="12"/>
          <w:szCs w:val="12"/>
        </w:rPr>
      </w:pP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Об утверждении Административного регламента по предоставлению  Муниципальной услуги «Предоставление информации об организации дополнительного образования детей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В целях реализации Федерального закона от 27.07.2010г. №210-ФЗ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18.10.2010г.№1277-п «Об утверждении Порядка разработки и утверждения муниципальных услуг (функции) в электронном виде», ПОСТАНОВЛЯЮ: </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1.Утвердить Административный регламент по предоставлению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 муниципальной услуги «Предоставление информации об организации дополнительного образования детей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 (Прилагается).</w:t>
      </w:r>
    </w:p>
    <w:p w:rsidR="00A33CC7" w:rsidRPr="00A33CC7" w:rsidRDefault="00A33CC7" w:rsidP="000842E7">
      <w:pPr>
        <w:autoSpaceDE w:val="0"/>
        <w:autoSpaceDN w:val="0"/>
        <w:adjustRightInd w:val="0"/>
        <w:spacing w:after="0" w:line="240" w:lineRule="auto"/>
        <w:ind w:firstLine="284"/>
        <w:jc w:val="both"/>
        <w:outlineLvl w:val="0"/>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lastRenderedPageBreak/>
        <w:t>2.</w:t>
      </w:r>
      <w:proofErr w:type="gramStart"/>
      <w:r w:rsidRPr="00A33CC7">
        <w:rPr>
          <w:rFonts w:ascii="Times New Roman" w:hAnsi="Times New Roman" w:cs="Times New Roman"/>
          <w:color w:val="auto"/>
          <w:kern w:val="0"/>
          <w:sz w:val="12"/>
          <w:szCs w:val="12"/>
        </w:rPr>
        <w:t>Контроль за</w:t>
      </w:r>
      <w:proofErr w:type="gramEnd"/>
      <w:r w:rsidRPr="00A33CC7">
        <w:rPr>
          <w:rFonts w:ascii="Times New Roman" w:hAnsi="Times New Roman" w:cs="Times New Roman"/>
          <w:color w:val="auto"/>
          <w:kern w:val="0"/>
          <w:sz w:val="12"/>
          <w:szCs w:val="12"/>
        </w:rPr>
        <w:t xml:space="preserve"> исполнением настоящего постановления возложить на </w:t>
      </w:r>
      <w:proofErr w:type="spellStart"/>
      <w:r w:rsidRPr="00A33CC7">
        <w:rPr>
          <w:rFonts w:ascii="Times New Roman" w:hAnsi="Times New Roman" w:cs="Times New Roman"/>
          <w:color w:val="auto"/>
          <w:kern w:val="0"/>
          <w:sz w:val="12"/>
          <w:szCs w:val="12"/>
        </w:rPr>
        <w:t>Гуркову</w:t>
      </w:r>
      <w:proofErr w:type="spellEnd"/>
      <w:r w:rsidRPr="00A33CC7">
        <w:rPr>
          <w:rFonts w:ascii="Times New Roman" w:hAnsi="Times New Roman" w:cs="Times New Roman"/>
          <w:color w:val="auto"/>
          <w:kern w:val="0"/>
          <w:sz w:val="12"/>
          <w:szCs w:val="12"/>
        </w:rPr>
        <w:t xml:space="preserve"> Е.С., главного специалиста отдела культуры, молодежной политики, физкультуры и спорта администрации Каратузского района.</w:t>
      </w:r>
    </w:p>
    <w:p w:rsidR="00A33CC7" w:rsidRPr="00A33CC7" w:rsidRDefault="00A33CC7" w:rsidP="000842E7">
      <w:pPr>
        <w:autoSpaceDE w:val="0"/>
        <w:autoSpaceDN w:val="0"/>
        <w:adjustRightInd w:val="0"/>
        <w:spacing w:after="0" w:line="240" w:lineRule="auto"/>
        <w:ind w:firstLine="284"/>
        <w:jc w:val="both"/>
        <w:outlineLvl w:val="0"/>
        <w:rPr>
          <w:rFonts w:ascii="Times New Roman" w:hAnsi="Times New Roman" w:cs="Times New Roman"/>
          <w:kern w:val="0"/>
          <w:sz w:val="12"/>
          <w:szCs w:val="12"/>
        </w:rPr>
      </w:pPr>
      <w:r w:rsidRPr="00A33CC7">
        <w:rPr>
          <w:rFonts w:ascii="Times New Roman" w:hAnsi="Times New Roman" w:cs="Times New Roman"/>
          <w:color w:val="auto"/>
          <w:kern w:val="0"/>
          <w:sz w:val="12"/>
          <w:szCs w:val="12"/>
        </w:rPr>
        <w:t>3</w:t>
      </w:r>
      <w:r w:rsidRPr="00A33CC7">
        <w:rPr>
          <w:rFonts w:ascii="Times New Roman" w:hAnsi="Times New Roman" w:cs="Times New Roman"/>
          <w:kern w:val="0"/>
          <w:sz w:val="12"/>
          <w:szCs w:val="12"/>
        </w:rPr>
        <w:t>. Постановление вступает в силу в день, следующий за днем его опубликования в районной газете « Знамя труда».</w:t>
      </w:r>
    </w:p>
    <w:p w:rsidR="00A33CC7" w:rsidRPr="00A33CC7" w:rsidRDefault="00A33CC7" w:rsidP="00A33CC7">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A33CC7" w:rsidRPr="00A33CC7" w:rsidRDefault="00A33CC7" w:rsidP="00A33CC7">
      <w:pPr>
        <w:spacing w:after="0" w:line="240" w:lineRule="auto"/>
        <w:jc w:val="both"/>
        <w:rPr>
          <w:rFonts w:ascii="Times New Roman" w:hAnsi="Times New Roman" w:cs="Times New Roman"/>
          <w:color w:val="auto"/>
          <w:kern w:val="0"/>
          <w:sz w:val="12"/>
          <w:szCs w:val="12"/>
        </w:rPr>
      </w:pPr>
    </w:p>
    <w:p w:rsidR="00A33CC7" w:rsidRPr="00A33CC7" w:rsidRDefault="00A33CC7" w:rsidP="00A33CC7">
      <w:pPr>
        <w:autoSpaceDE w:val="0"/>
        <w:autoSpaceDN w:val="0"/>
        <w:adjustRightInd w:val="0"/>
        <w:spacing w:after="0" w:line="240" w:lineRule="auto"/>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Глава администрации района                                                      Г.И. Кулакова</w:t>
      </w:r>
    </w:p>
    <w:p w:rsidR="00A33CC7" w:rsidRPr="00A33CC7" w:rsidRDefault="00A33CC7" w:rsidP="00A33CC7">
      <w:pPr>
        <w:spacing w:after="0" w:line="240" w:lineRule="auto"/>
        <w:rPr>
          <w:rFonts w:ascii="Times New Roman" w:hAnsi="Times New Roman" w:cs="Times New Roman"/>
          <w:color w:val="auto"/>
          <w:kern w:val="0"/>
          <w:sz w:val="12"/>
          <w:szCs w:val="12"/>
        </w:rPr>
      </w:pPr>
    </w:p>
    <w:p w:rsidR="00A33CC7" w:rsidRPr="00A33CC7" w:rsidRDefault="00A33CC7" w:rsidP="00A33CC7">
      <w:pPr>
        <w:spacing w:after="0" w:line="240" w:lineRule="auto"/>
        <w:rPr>
          <w:rFonts w:ascii="Times New Roman" w:hAnsi="Times New Roman" w:cs="Times New Roman"/>
          <w:color w:val="auto"/>
          <w:kern w:val="0"/>
          <w:sz w:val="12"/>
          <w:szCs w:val="12"/>
        </w:rPr>
      </w:pPr>
    </w:p>
    <w:p w:rsidR="00A33CC7" w:rsidRPr="00A33CC7" w:rsidRDefault="00A33CC7" w:rsidP="00A33CC7">
      <w:pPr>
        <w:spacing w:after="0" w:line="240" w:lineRule="auto"/>
        <w:rPr>
          <w:rFonts w:ascii="Times New Roman" w:hAnsi="Times New Roman" w:cs="Times New Roman"/>
          <w:color w:val="auto"/>
          <w:kern w:val="0"/>
          <w:sz w:val="12"/>
          <w:szCs w:val="12"/>
        </w:rPr>
      </w:pPr>
    </w:p>
    <w:p w:rsidR="00A33CC7" w:rsidRPr="00A33CC7" w:rsidRDefault="00A33CC7" w:rsidP="00A33CC7">
      <w:pPr>
        <w:spacing w:after="0" w:line="240" w:lineRule="auto"/>
        <w:rPr>
          <w:rFonts w:ascii="Times New Roman" w:hAnsi="Times New Roman" w:cs="Times New Roman"/>
          <w:color w:val="auto"/>
          <w:kern w:val="0"/>
          <w:sz w:val="12"/>
          <w:szCs w:val="12"/>
        </w:rPr>
      </w:pPr>
    </w:p>
    <w:p w:rsidR="00A33CC7" w:rsidRPr="00A33CC7" w:rsidRDefault="00A33CC7" w:rsidP="000842E7">
      <w:pPr>
        <w:spacing w:after="0" w:line="240" w:lineRule="auto"/>
        <w:ind w:left="3402"/>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Приложение к постановлению</w:t>
      </w:r>
    </w:p>
    <w:p w:rsidR="00A33CC7" w:rsidRPr="00A33CC7" w:rsidRDefault="00A33CC7" w:rsidP="000842E7">
      <w:pPr>
        <w:spacing w:after="0" w:line="240" w:lineRule="auto"/>
        <w:ind w:left="3402"/>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администрации Каратузского района </w:t>
      </w:r>
    </w:p>
    <w:p w:rsidR="00A33CC7" w:rsidRPr="00A33CC7" w:rsidRDefault="00A33CC7" w:rsidP="000842E7">
      <w:pPr>
        <w:spacing w:after="0" w:line="240" w:lineRule="auto"/>
        <w:ind w:left="3402"/>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от 17.02.2015 .№  156-п</w:t>
      </w:r>
    </w:p>
    <w:p w:rsidR="00A33CC7" w:rsidRPr="00A33CC7" w:rsidRDefault="00A33CC7" w:rsidP="00A33CC7">
      <w:pPr>
        <w:spacing w:after="0" w:line="240" w:lineRule="auto"/>
        <w:rPr>
          <w:rFonts w:ascii="Times New Roman" w:hAnsi="Times New Roman" w:cs="Times New Roman"/>
          <w:color w:val="auto"/>
          <w:kern w:val="0"/>
          <w:sz w:val="12"/>
          <w:szCs w:val="12"/>
        </w:rPr>
      </w:pPr>
    </w:p>
    <w:p w:rsidR="00A33CC7" w:rsidRPr="00A33CC7" w:rsidRDefault="00A33CC7" w:rsidP="00A33CC7">
      <w:pPr>
        <w:spacing w:after="0" w:line="240" w:lineRule="auto"/>
        <w:rPr>
          <w:rFonts w:ascii="Times New Roman" w:hAnsi="Times New Roman" w:cs="Times New Roman"/>
          <w:color w:val="auto"/>
          <w:kern w:val="0"/>
          <w:sz w:val="12"/>
          <w:szCs w:val="12"/>
        </w:rPr>
      </w:pPr>
    </w:p>
    <w:p w:rsidR="00A33CC7" w:rsidRPr="00A33CC7" w:rsidRDefault="00A33CC7" w:rsidP="000842E7">
      <w:pPr>
        <w:suppressAutoHyphens/>
        <w:autoSpaceDE w:val="0"/>
        <w:spacing w:after="0" w:line="240" w:lineRule="auto"/>
        <w:jc w:val="center"/>
        <w:rPr>
          <w:rFonts w:ascii="Times New Roman" w:eastAsia="Arial" w:hAnsi="Times New Roman" w:cs="Times New Roman"/>
          <w:b/>
          <w:bCs/>
          <w:color w:val="auto"/>
          <w:kern w:val="1"/>
          <w:sz w:val="12"/>
          <w:szCs w:val="12"/>
          <w:lang w:eastAsia="ar-SA"/>
        </w:rPr>
      </w:pPr>
      <w:r w:rsidRPr="00A33CC7">
        <w:rPr>
          <w:rFonts w:ascii="Times New Roman" w:eastAsia="Arial" w:hAnsi="Times New Roman" w:cs="Times New Roman"/>
          <w:b/>
          <w:bCs/>
          <w:color w:val="auto"/>
          <w:kern w:val="1"/>
          <w:sz w:val="12"/>
          <w:szCs w:val="12"/>
          <w:lang w:eastAsia="ar-SA"/>
        </w:rPr>
        <w:t>АДМИНИСТРАТИВНЫЙ РЕГЛАМЕНТ</w:t>
      </w:r>
    </w:p>
    <w:p w:rsidR="00A33CC7" w:rsidRPr="00A33CC7" w:rsidRDefault="00A33CC7" w:rsidP="000842E7">
      <w:pPr>
        <w:suppressAutoHyphens/>
        <w:autoSpaceDE w:val="0"/>
        <w:spacing w:after="0" w:line="240" w:lineRule="auto"/>
        <w:jc w:val="center"/>
        <w:rPr>
          <w:rFonts w:ascii="Times New Roman" w:eastAsia="Arial" w:hAnsi="Times New Roman" w:cs="Times New Roman"/>
          <w:bCs/>
          <w:color w:val="auto"/>
          <w:kern w:val="24"/>
          <w:sz w:val="12"/>
          <w:szCs w:val="12"/>
          <w:lang w:eastAsia="ar-SA"/>
        </w:rPr>
      </w:pPr>
      <w:r w:rsidRPr="00A33CC7">
        <w:rPr>
          <w:rFonts w:ascii="Times New Roman" w:eastAsia="Arial" w:hAnsi="Times New Roman" w:cs="Times New Roman"/>
          <w:bCs/>
          <w:color w:val="auto"/>
          <w:kern w:val="1"/>
          <w:sz w:val="12"/>
          <w:szCs w:val="12"/>
          <w:lang w:eastAsia="ar-SA"/>
        </w:rPr>
        <w:t>муниципального бюджетного образовательного учреждения дополнительного образования детей «</w:t>
      </w:r>
      <w:proofErr w:type="spellStart"/>
      <w:r w:rsidRPr="00A33CC7">
        <w:rPr>
          <w:rFonts w:ascii="Times New Roman" w:eastAsia="Arial" w:hAnsi="Times New Roman" w:cs="Times New Roman"/>
          <w:bCs/>
          <w:color w:val="auto"/>
          <w:kern w:val="1"/>
          <w:sz w:val="12"/>
          <w:szCs w:val="12"/>
          <w:lang w:eastAsia="ar-SA"/>
        </w:rPr>
        <w:t>Каратузская</w:t>
      </w:r>
      <w:proofErr w:type="spellEnd"/>
      <w:r w:rsidRPr="00A33CC7">
        <w:rPr>
          <w:rFonts w:ascii="Times New Roman" w:eastAsia="Arial" w:hAnsi="Times New Roman" w:cs="Times New Roman"/>
          <w:bCs/>
          <w:color w:val="auto"/>
          <w:kern w:val="1"/>
          <w:sz w:val="12"/>
          <w:szCs w:val="12"/>
          <w:lang w:eastAsia="ar-SA"/>
        </w:rPr>
        <w:t xml:space="preserve"> детско-юношеская спортивная школа» </w:t>
      </w:r>
      <w:r w:rsidRPr="00A33CC7">
        <w:rPr>
          <w:rFonts w:ascii="Times New Roman" w:eastAsia="Arial" w:hAnsi="Times New Roman" w:cs="Times New Roman"/>
          <w:bCs/>
          <w:color w:val="auto"/>
          <w:kern w:val="24"/>
          <w:sz w:val="12"/>
          <w:szCs w:val="12"/>
          <w:lang w:eastAsia="ar-SA"/>
        </w:rPr>
        <w:t>по предоставлению  муниципальной услуги «Предоставл</w:t>
      </w:r>
      <w:r w:rsidR="000842E7">
        <w:rPr>
          <w:rFonts w:ascii="Times New Roman" w:eastAsia="Arial" w:hAnsi="Times New Roman" w:cs="Times New Roman"/>
          <w:bCs/>
          <w:color w:val="auto"/>
          <w:kern w:val="24"/>
          <w:sz w:val="12"/>
          <w:szCs w:val="12"/>
          <w:lang w:eastAsia="ar-SA"/>
        </w:rPr>
        <w:t>ение информации об организации</w:t>
      </w:r>
      <w:r w:rsidRPr="00A33CC7">
        <w:rPr>
          <w:rFonts w:ascii="Times New Roman" w:eastAsia="Arial" w:hAnsi="Times New Roman" w:cs="Times New Roman"/>
          <w:bCs/>
          <w:color w:val="auto"/>
          <w:kern w:val="24"/>
          <w:sz w:val="12"/>
          <w:szCs w:val="12"/>
          <w:lang w:eastAsia="ar-SA"/>
        </w:rPr>
        <w:t xml:space="preserve"> дополнительного образования детей муниципальным бюджетным </w:t>
      </w:r>
      <w:r w:rsidR="000842E7">
        <w:rPr>
          <w:rFonts w:ascii="Times New Roman" w:eastAsia="Arial" w:hAnsi="Times New Roman" w:cs="Times New Roman"/>
          <w:bCs/>
          <w:color w:val="auto"/>
          <w:kern w:val="24"/>
          <w:sz w:val="12"/>
          <w:szCs w:val="12"/>
          <w:lang w:eastAsia="ar-SA"/>
        </w:rPr>
        <w:t xml:space="preserve">  образовательным учреждением </w:t>
      </w:r>
      <w:r w:rsidRPr="00A33CC7">
        <w:rPr>
          <w:rFonts w:ascii="Times New Roman" w:eastAsia="Arial" w:hAnsi="Times New Roman" w:cs="Times New Roman"/>
          <w:bCs/>
          <w:color w:val="auto"/>
          <w:kern w:val="24"/>
          <w:sz w:val="12"/>
          <w:szCs w:val="12"/>
          <w:lang w:eastAsia="ar-SA"/>
        </w:rPr>
        <w:t>дополнительного образования детей</w:t>
      </w:r>
    </w:p>
    <w:p w:rsidR="00A33CC7" w:rsidRPr="00A33CC7" w:rsidRDefault="00A33CC7" w:rsidP="000842E7">
      <w:pPr>
        <w:suppressAutoHyphens/>
        <w:autoSpaceDE w:val="0"/>
        <w:spacing w:after="0" w:line="240" w:lineRule="auto"/>
        <w:jc w:val="center"/>
        <w:rPr>
          <w:rFonts w:ascii="Times New Roman" w:eastAsia="Arial" w:hAnsi="Times New Roman" w:cs="Times New Roman"/>
          <w:bCs/>
          <w:color w:val="auto"/>
          <w:kern w:val="1"/>
          <w:sz w:val="12"/>
          <w:szCs w:val="12"/>
          <w:lang w:eastAsia="ar-SA"/>
        </w:rPr>
      </w:pPr>
      <w:r w:rsidRPr="00A33CC7">
        <w:rPr>
          <w:rFonts w:ascii="Times New Roman" w:eastAsia="Arial" w:hAnsi="Times New Roman" w:cs="Times New Roman"/>
          <w:bCs/>
          <w:color w:val="auto"/>
          <w:kern w:val="1"/>
          <w:sz w:val="12"/>
          <w:szCs w:val="12"/>
          <w:lang w:eastAsia="ar-SA"/>
        </w:rPr>
        <w:t>«</w:t>
      </w:r>
      <w:proofErr w:type="spellStart"/>
      <w:r w:rsidRPr="00A33CC7">
        <w:rPr>
          <w:rFonts w:ascii="Times New Roman" w:eastAsia="Arial" w:hAnsi="Times New Roman" w:cs="Times New Roman"/>
          <w:bCs/>
          <w:color w:val="auto"/>
          <w:kern w:val="1"/>
          <w:sz w:val="12"/>
          <w:szCs w:val="12"/>
          <w:lang w:eastAsia="ar-SA"/>
        </w:rPr>
        <w:t>Каратузская</w:t>
      </w:r>
      <w:proofErr w:type="spellEnd"/>
      <w:r w:rsidRPr="00A33CC7">
        <w:rPr>
          <w:rFonts w:ascii="Times New Roman" w:eastAsia="Arial" w:hAnsi="Times New Roman" w:cs="Times New Roman"/>
          <w:bCs/>
          <w:color w:val="auto"/>
          <w:kern w:val="1"/>
          <w:sz w:val="12"/>
          <w:szCs w:val="12"/>
          <w:lang w:eastAsia="ar-SA"/>
        </w:rPr>
        <w:t xml:space="preserve"> детско-юношеская спортивная школа»».</w:t>
      </w:r>
    </w:p>
    <w:p w:rsidR="00A33CC7" w:rsidRPr="00A33CC7" w:rsidRDefault="00A33CC7" w:rsidP="000842E7">
      <w:pPr>
        <w:suppressAutoHyphens/>
        <w:autoSpaceDE w:val="0"/>
        <w:spacing w:after="0" w:line="240" w:lineRule="auto"/>
        <w:ind w:firstLine="284"/>
        <w:jc w:val="center"/>
        <w:rPr>
          <w:rFonts w:ascii="Times New Roman" w:eastAsia="Arial" w:hAnsi="Times New Roman" w:cs="Times New Roman"/>
          <w:b/>
          <w:color w:val="auto"/>
          <w:kern w:val="0"/>
          <w:sz w:val="12"/>
          <w:szCs w:val="12"/>
          <w:lang w:eastAsia="ar-SA"/>
        </w:rPr>
      </w:pP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Административный регламент  по предоставлению муниципальной услуги «Предоставление информации об организации дополнительного образования детей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 разработан для создания образовательной среды, ориентированной на обучение и воспитание в интересах личности, общества, государства, обеспечение  охраны здоровья и создание благоприятных условий для разностороннего развития личности.       Административный регламент </w:t>
      </w:r>
      <w:r w:rsidRPr="00A33CC7">
        <w:rPr>
          <w:rFonts w:ascii="Times New Roman" w:hAnsi="Times New Roman" w:cs="Times New Roman"/>
          <w:color w:val="auto"/>
          <w:kern w:val="24"/>
          <w:sz w:val="12"/>
          <w:szCs w:val="12"/>
        </w:rPr>
        <w:t xml:space="preserve">по предоставлению муниципальной услуги </w:t>
      </w:r>
      <w:r w:rsidRPr="00A33CC7">
        <w:rPr>
          <w:rFonts w:ascii="Times New Roman" w:hAnsi="Times New Roman" w:cs="Times New Roman"/>
          <w:color w:val="auto"/>
          <w:kern w:val="0"/>
          <w:sz w:val="12"/>
          <w:szCs w:val="12"/>
        </w:rPr>
        <w:t>«Предоставление информации об организации дополнительного образования детей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 </w:t>
      </w:r>
      <w:r w:rsidRPr="00A33CC7">
        <w:rPr>
          <w:rFonts w:ascii="Times New Roman" w:hAnsi="Times New Roman" w:cs="Times New Roman"/>
          <w:color w:val="auto"/>
          <w:kern w:val="24"/>
          <w:sz w:val="12"/>
          <w:szCs w:val="12"/>
        </w:rPr>
        <w:t>разработан на основании Постановления Правительства Красноярского края от 23.03.2010 № 128-п и распоряжения администрации Каратузского района от 27.09.2010 г. № 102-р.</w:t>
      </w:r>
    </w:p>
    <w:p w:rsidR="00A33CC7" w:rsidRPr="00A33CC7" w:rsidRDefault="00A33CC7" w:rsidP="00A33CC7">
      <w:pPr>
        <w:suppressAutoHyphens/>
        <w:autoSpaceDE w:val="0"/>
        <w:spacing w:after="0" w:line="240" w:lineRule="auto"/>
        <w:ind w:firstLine="709"/>
        <w:jc w:val="center"/>
        <w:rPr>
          <w:rFonts w:ascii="Times New Roman" w:eastAsia="Arial" w:hAnsi="Times New Roman" w:cs="Times New Roman"/>
          <w:color w:val="auto"/>
          <w:kern w:val="0"/>
          <w:sz w:val="12"/>
          <w:szCs w:val="12"/>
          <w:lang w:eastAsia="ar-SA"/>
        </w:rPr>
      </w:pPr>
    </w:p>
    <w:p w:rsidR="00A33CC7" w:rsidRPr="00A33CC7" w:rsidRDefault="00A33CC7" w:rsidP="000842E7">
      <w:pPr>
        <w:suppressAutoHyphens/>
        <w:autoSpaceDE w:val="0"/>
        <w:spacing w:after="0" w:line="240" w:lineRule="auto"/>
        <w:jc w:val="center"/>
        <w:rPr>
          <w:rFonts w:ascii="Times New Roman" w:eastAsia="Arial" w:hAnsi="Times New Roman" w:cs="Times New Roman"/>
          <w:b/>
          <w:color w:val="auto"/>
          <w:kern w:val="0"/>
          <w:sz w:val="12"/>
          <w:szCs w:val="12"/>
          <w:lang w:eastAsia="ar-SA"/>
        </w:rPr>
      </w:pPr>
      <w:r w:rsidRPr="00A33CC7">
        <w:rPr>
          <w:rFonts w:ascii="Times New Roman" w:eastAsia="Arial" w:hAnsi="Times New Roman" w:cs="Times New Roman"/>
          <w:b/>
          <w:color w:val="auto"/>
          <w:kern w:val="0"/>
          <w:sz w:val="12"/>
          <w:szCs w:val="12"/>
          <w:lang w:eastAsia="ar-SA"/>
        </w:rPr>
        <w:t>1. Общие положения</w:t>
      </w:r>
    </w:p>
    <w:p w:rsidR="00A33CC7" w:rsidRPr="00A33CC7" w:rsidRDefault="00A33CC7" w:rsidP="000842E7">
      <w:pPr>
        <w:spacing w:after="0" w:line="240" w:lineRule="auto"/>
        <w:ind w:firstLine="284"/>
        <w:jc w:val="both"/>
        <w:rPr>
          <w:rFonts w:ascii="Times New Roman" w:hAnsi="Times New Roman" w:cs="Times New Roman"/>
          <w:bCs/>
          <w:iCs/>
          <w:color w:val="auto"/>
          <w:kern w:val="0"/>
          <w:sz w:val="12"/>
          <w:szCs w:val="12"/>
        </w:rPr>
      </w:pPr>
      <w:r w:rsidRPr="00A33CC7">
        <w:rPr>
          <w:rFonts w:ascii="Times New Roman" w:hAnsi="Times New Roman" w:cs="Times New Roman"/>
          <w:b/>
          <w:bCs/>
          <w:iCs/>
          <w:color w:val="auto"/>
          <w:kern w:val="0"/>
          <w:sz w:val="12"/>
          <w:szCs w:val="12"/>
        </w:rPr>
        <w:t xml:space="preserve"> </w:t>
      </w:r>
      <w:r w:rsidRPr="00A33CC7">
        <w:rPr>
          <w:rFonts w:ascii="Times New Roman" w:hAnsi="Times New Roman" w:cs="Times New Roman"/>
          <w:bCs/>
          <w:iCs/>
          <w:color w:val="auto"/>
          <w:kern w:val="0"/>
          <w:sz w:val="12"/>
          <w:szCs w:val="12"/>
        </w:rPr>
        <w:t>1.1.Наименование учреждения, предоставляющего муниципальную услугу</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Муниципальная услуга</w:t>
      </w:r>
      <w:r w:rsidRPr="00A33CC7">
        <w:rPr>
          <w:rFonts w:ascii="Times New Roman" w:hAnsi="Times New Roman" w:cs="Times New Roman"/>
          <w:bCs/>
          <w:color w:val="auto"/>
          <w:kern w:val="0"/>
          <w:sz w:val="12"/>
          <w:szCs w:val="12"/>
        </w:rPr>
        <w:t xml:space="preserve"> </w:t>
      </w:r>
      <w:r w:rsidRPr="00A33CC7">
        <w:rPr>
          <w:rFonts w:ascii="Times New Roman" w:hAnsi="Times New Roman" w:cs="Times New Roman"/>
          <w:color w:val="auto"/>
          <w:kern w:val="0"/>
          <w:sz w:val="12"/>
          <w:szCs w:val="12"/>
        </w:rPr>
        <w:t>«Предоставление информации об организации дополнительного образования детей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w:t>
      </w:r>
      <w:r w:rsidRPr="00A33CC7">
        <w:rPr>
          <w:rFonts w:ascii="Times New Roman" w:hAnsi="Times New Roman" w:cs="Times New Roman"/>
          <w:b/>
          <w:color w:val="auto"/>
          <w:kern w:val="0"/>
          <w:sz w:val="12"/>
          <w:szCs w:val="12"/>
        </w:rPr>
        <w:t xml:space="preserve">»» </w:t>
      </w:r>
      <w:r w:rsidRPr="00A33CC7">
        <w:rPr>
          <w:rFonts w:ascii="Times New Roman" w:hAnsi="Times New Roman" w:cs="Times New Roman"/>
          <w:color w:val="auto"/>
          <w:kern w:val="0"/>
          <w:sz w:val="12"/>
          <w:szCs w:val="12"/>
        </w:rPr>
        <w:t>предоставляется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 (дале</w:t>
      </w:r>
      <w:proofErr w:type="gramStart"/>
      <w:r w:rsidRPr="00A33CC7">
        <w:rPr>
          <w:rFonts w:ascii="Times New Roman" w:hAnsi="Times New Roman" w:cs="Times New Roman"/>
          <w:color w:val="auto"/>
          <w:kern w:val="0"/>
          <w:sz w:val="12"/>
          <w:szCs w:val="12"/>
        </w:rPr>
        <w:t>е-</w:t>
      </w:r>
      <w:proofErr w:type="gramEnd"/>
      <w:r w:rsidRPr="00A33CC7">
        <w:rPr>
          <w:rFonts w:ascii="Times New Roman" w:hAnsi="Times New Roman" w:cs="Times New Roman"/>
          <w:color w:val="auto"/>
          <w:kern w:val="0"/>
          <w:sz w:val="12"/>
          <w:szCs w:val="12"/>
        </w:rPr>
        <w:t xml:space="preserve"> МБОУ ДОД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ДЮСШ»). </w:t>
      </w:r>
      <w:r w:rsidRPr="00A33CC7">
        <w:rPr>
          <w:rFonts w:ascii="Times New Roman" w:hAnsi="Times New Roman" w:cs="Times New Roman"/>
          <w:bCs/>
          <w:color w:val="auto"/>
          <w:kern w:val="0"/>
          <w:sz w:val="12"/>
          <w:szCs w:val="12"/>
        </w:rPr>
        <w:t xml:space="preserve">Учредителем </w:t>
      </w:r>
      <w:r w:rsidRPr="00A33CC7">
        <w:rPr>
          <w:rFonts w:ascii="Times New Roman" w:hAnsi="Times New Roman" w:cs="Times New Roman"/>
          <w:color w:val="auto"/>
          <w:kern w:val="0"/>
          <w:sz w:val="12"/>
          <w:szCs w:val="12"/>
        </w:rPr>
        <w:t>МБОУ ДОД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ДЮСШ» </w:t>
      </w:r>
      <w:r w:rsidRPr="00A33CC7">
        <w:rPr>
          <w:rFonts w:ascii="Times New Roman" w:hAnsi="Times New Roman" w:cs="Times New Roman"/>
          <w:bCs/>
          <w:color w:val="auto"/>
          <w:kern w:val="0"/>
          <w:sz w:val="12"/>
          <w:szCs w:val="12"/>
        </w:rPr>
        <w:t>является администрация Каратузского района. Отношения между Учредителем и школой регулируются действующим законодательством, Договором, заключённым между ними.</w:t>
      </w:r>
    </w:p>
    <w:p w:rsidR="00A33CC7" w:rsidRPr="00A33CC7" w:rsidRDefault="00A33CC7" w:rsidP="000842E7">
      <w:pPr>
        <w:spacing w:after="0" w:line="240" w:lineRule="auto"/>
        <w:ind w:firstLine="284"/>
        <w:jc w:val="both"/>
        <w:rPr>
          <w:rFonts w:ascii="Times New Roman" w:hAnsi="Times New Roman" w:cs="Times New Roman"/>
          <w:bCs/>
          <w:iCs/>
          <w:color w:val="auto"/>
          <w:kern w:val="0"/>
          <w:sz w:val="12"/>
          <w:szCs w:val="12"/>
        </w:rPr>
      </w:pPr>
      <w:r w:rsidRPr="00A33CC7">
        <w:rPr>
          <w:rFonts w:ascii="Times New Roman" w:hAnsi="Times New Roman" w:cs="Times New Roman"/>
          <w:color w:val="auto"/>
          <w:kern w:val="0"/>
          <w:sz w:val="12"/>
          <w:szCs w:val="12"/>
        </w:rPr>
        <w:t>1.2.</w:t>
      </w:r>
      <w:r w:rsidRPr="00A33CC7">
        <w:rPr>
          <w:rFonts w:ascii="Times New Roman" w:hAnsi="Times New Roman" w:cs="Times New Roman"/>
          <w:bCs/>
          <w:iCs/>
          <w:color w:val="auto"/>
          <w:kern w:val="0"/>
          <w:sz w:val="12"/>
          <w:szCs w:val="12"/>
        </w:rPr>
        <w:t>Нормативно - правовые акты, регулирующие исполнение муниципальной услуги</w:t>
      </w:r>
    </w:p>
    <w:p w:rsidR="00A33CC7" w:rsidRPr="00A33CC7" w:rsidRDefault="00A33CC7" w:rsidP="000842E7">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A33CC7">
        <w:rPr>
          <w:rFonts w:ascii="Times New Roman" w:eastAsia="Arial" w:hAnsi="Times New Roman" w:cs="Times New Roman"/>
          <w:color w:val="auto"/>
          <w:kern w:val="0"/>
          <w:sz w:val="12"/>
          <w:szCs w:val="12"/>
          <w:lang w:eastAsia="ar-SA"/>
        </w:rPr>
        <w:t>Предоставление муниципальной услуги осуществляется в соответствии со следующими нормативными правовыми актами:</w:t>
      </w:r>
    </w:p>
    <w:p w:rsidR="00A33CC7" w:rsidRPr="00A33CC7" w:rsidRDefault="00A33CC7" w:rsidP="000842E7">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A33CC7">
        <w:rPr>
          <w:rFonts w:ascii="Times New Roman" w:eastAsia="Arial" w:hAnsi="Times New Roman" w:cs="Times New Roman"/>
          <w:color w:val="auto"/>
          <w:kern w:val="0"/>
          <w:sz w:val="12"/>
          <w:szCs w:val="12"/>
          <w:lang w:eastAsia="ar-SA"/>
        </w:rPr>
        <w:t>-Конституцией Российской Федерации;</w:t>
      </w:r>
    </w:p>
    <w:p w:rsidR="00A33CC7" w:rsidRPr="00A33CC7" w:rsidRDefault="00A33CC7" w:rsidP="000842E7">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A33CC7">
        <w:rPr>
          <w:rFonts w:ascii="Times New Roman" w:eastAsia="Arial" w:hAnsi="Times New Roman" w:cs="Times New Roman"/>
          <w:color w:val="auto"/>
          <w:kern w:val="0"/>
          <w:sz w:val="12"/>
          <w:szCs w:val="12"/>
          <w:lang w:eastAsia="ar-SA"/>
        </w:rPr>
        <w:t>-Гражданским кодексом Российской Федерации;</w:t>
      </w:r>
    </w:p>
    <w:p w:rsidR="00A33CC7" w:rsidRPr="00A33CC7" w:rsidRDefault="00A33CC7" w:rsidP="000842E7">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A33CC7">
        <w:rPr>
          <w:rFonts w:ascii="Times New Roman" w:eastAsia="Arial" w:hAnsi="Times New Roman" w:cs="Times New Roman"/>
          <w:color w:val="auto"/>
          <w:kern w:val="0"/>
          <w:sz w:val="12"/>
          <w:szCs w:val="12"/>
          <w:lang w:eastAsia="ar-SA"/>
        </w:rPr>
        <w:t>-Федеральным законом от 06.10.2003 № 131-ФЗ «Об общих принципах организации местного самоуправления в Российской Федерации»;</w:t>
      </w:r>
    </w:p>
    <w:p w:rsidR="00A33CC7" w:rsidRPr="00A33CC7" w:rsidRDefault="00A33CC7" w:rsidP="000842E7">
      <w:pPr>
        <w:widowControl w:val="0"/>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A33CC7">
        <w:rPr>
          <w:rFonts w:ascii="Times New Roman" w:eastAsia="Arial" w:hAnsi="Times New Roman" w:cs="Times New Roman"/>
          <w:color w:val="auto"/>
          <w:kern w:val="0"/>
          <w:sz w:val="12"/>
          <w:szCs w:val="12"/>
          <w:lang w:eastAsia="ar-SA"/>
        </w:rPr>
        <w:t>-Федеральным законом  от 27 июля 2010 года №210-ФЗ «Об организации предоставления государственных и муниципальных услуг»;</w:t>
      </w:r>
    </w:p>
    <w:p w:rsidR="00A33CC7" w:rsidRPr="00A33CC7" w:rsidRDefault="00A33CC7" w:rsidP="000842E7">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A33CC7">
        <w:rPr>
          <w:rFonts w:ascii="Times New Roman" w:eastAsia="Arial" w:hAnsi="Times New Roman" w:cs="Times New Roman"/>
          <w:color w:val="auto"/>
          <w:kern w:val="0"/>
          <w:sz w:val="12"/>
          <w:szCs w:val="12"/>
          <w:lang w:eastAsia="ar-SA"/>
        </w:rPr>
        <w:t>-Законом Российской Федерации от 10.07.1992 № 3266-1 «Об образовании»;</w:t>
      </w:r>
    </w:p>
    <w:p w:rsidR="00A33CC7" w:rsidRPr="00A33CC7" w:rsidRDefault="00A33CC7" w:rsidP="000842E7">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A33CC7">
        <w:rPr>
          <w:rFonts w:ascii="Times New Roman" w:eastAsia="Arial" w:hAnsi="Times New Roman" w:cs="Times New Roman"/>
          <w:color w:val="auto"/>
          <w:kern w:val="0"/>
          <w:sz w:val="12"/>
          <w:szCs w:val="12"/>
          <w:lang w:eastAsia="ar-SA"/>
        </w:rPr>
        <w:t>-Типовым Положением об образовательном учреждении дополнительного образования детей, утвержденным Постановлением Правительства Российской Федерации от 07.03.1995;</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-Всеобщей декларацией прав человека, провозглашенной ООН 10 декабря 1948 года;</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-Конвенцией о правах ребенка, принятой Генеральной ассамблеей ООН 20 ноября 1989 года;</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-Уставом МО «</w:t>
      </w:r>
      <w:proofErr w:type="spellStart"/>
      <w:r w:rsidRPr="00A33CC7">
        <w:rPr>
          <w:rFonts w:ascii="Times New Roman" w:hAnsi="Times New Roman" w:cs="Times New Roman"/>
          <w:color w:val="auto"/>
          <w:kern w:val="0"/>
          <w:sz w:val="12"/>
          <w:szCs w:val="12"/>
        </w:rPr>
        <w:t>Каратузский</w:t>
      </w:r>
      <w:proofErr w:type="spellEnd"/>
      <w:r w:rsidRPr="00A33CC7">
        <w:rPr>
          <w:rFonts w:ascii="Times New Roman" w:hAnsi="Times New Roman" w:cs="Times New Roman"/>
          <w:color w:val="auto"/>
          <w:kern w:val="0"/>
          <w:sz w:val="12"/>
          <w:szCs w:val="12"/>
        </w:rPr>
        <w:t xml:space="preserve"> район»;</w:t>
      </w:r>
    </w:p>
    <w:p w:rsidR="00A33CC7" w:rsidRPr="00A33CC7" w:rsidRDefault="00A33CC7" w:rsidP="000842E7">
      <w:pPr>
        <w:spacing w:after="0" w:line="240" w:lineRule="auto"/>
        <w:ind w:firstLine="284"/>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-Уставом муниципального бюджетного  образовательного учреждения </w:t>
      </w:r>
    </w:p>
    <w:p w:rsidR="00A33CC7" w:rsidRPr="00A33CC7" w:rsidRDefault="00A33CC7" w:rsidP="000842E7">
      <w:pPr>
        <w:spacing w:after="0" w:line="240" w:lineRule="auto"/>
        <w:ind w:firstLine="284"/>
        <w:rPr>
          <w:rFonts w:ascii="Times New Roman" w:hAnsi="Times New Roman" w:cs="Times New Roman"/>
          <w:color w:val="FF0000"/>
          <w:kern w:val="0"/>
          <w:sz w:val="12"/>
          <w:szCs w:val="12"/>
        </w:rPr>
      </w:pPr>
      <w:r w:rsidRPr="00A33CC7">
        <w:rPr>
          <w:rFonts w:ascii="Times New Roman" w:hAnsi="Times New Roman" w:cs="Times New Roman"/>
          <w:color w:val="auto"/>
          <w:kern w:val="0"/>
          <w:sz w:val="12"/>
          <w:szCs w:val="12"/>
        </w:rPr>
        <w:t>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1.3. Наименование муниципальной услуги.</w:t>
      </w:r>
    </w:p>
    <w:p w:rsidR="00A33CC7" w:rsidRPr="00A33CC7" w:rsidRDefault="00A33CC7" w:rsidP="000842E7">
      <w:pPr>
        <w:spacing w:after="0" w:line="240" w:lineRule="auto"/>
        <w:ind w:firstLine="284"/>
        <w:jc w:val="both"/>
        <w:rPr>
          <w:rFonts w:ascii="Times New Roman" w:hAnsi="Times New Roman" w:cs="Times New Roman"/>
          <w:color w:val="FF0000"/>
          <w:kern w:val="0"/>
          <w:sz w:val="12"/>
          <w:szCs w:val="12"/>
        </w:rPr>
      </w:pPr>
      <w:r w:rsidRPr="00A33CC7">
        <w:rPr>
          <w:rFonts w:ascii="Times New Roman" w:hAnsi="Times New Roman" w:cs="Times New Roman"/>
          <w:color w:val="auto"/>
          <w:kern w:val="0"/>
          <w:sz w:val="12"/>
          <w:szCs w:val="12"/>
        </w:rPr>
        <w:t>Муниципальная услуга «Предоставление информации об организации дополнительного образования детей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  (далее - муниципальная услуга).</w:t>
      </w:r>
    </w:p>
    <w:p w:rsidR="00A33CC7" w:rsidRPr="00A33CC7" w:rsidRDefault="00A33CC7" w:rsidP="000842E7">
      <w:pPr>
        <w:spacing w:after="0" w:line="240" w:lineRule="auto"/>
        <w:ind w:firstLine="284"/>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1.4. Потребители муниципальной услуги.</w:t>
      </w:r>
    </w:p>
    <w:p w:rsidR="00A33CC7" w:rsidRPr="00A33CC7" w:rsidRDefault="00A33CC7" w:rsidP="000842E7">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A33CC7">
        <w:rPr>
          <w:rFonts w:ascii="Times New Roman" w:eastAsia="Arial" w:hAnsi="Times New Roman" w:cs="Times New Roman"/>
          <w:color w:val="auto"/>
          <w:kern w:val="0"/>
          <w:sz w:val="12"/>
          <w:szCs w:val="12"/>
          <w:lang w:eastAsia="ar-SA"/>
        </w:rPr>
        <w:t>1.4.1.Получателями муниципальной услуги являются граждане Российской Федерации в возрасте от 6 до 18 лет.</w:t>
      </w:r>
    </w:p>
    <w:p w:rsidR="00A33CC7" w:rsidRPr="00A33CC7" w:rsidRDefault="00A33CC7" w:rsidP="000842E7">
      <w:pPr>
        <w:suppressAutoHyphens/>
        <w:autoSpaceDE w:val="0"/>
        <w:spacing w:after="0" w:line="240" w:lineRule="auto"/>
        <w:ind w:firstLine="284"/>
        <w:jc w:val="both"/>
        <w:rPr>
          <w:rFonts w:ascii="Times New Roman" w:eastAsia="Arial" w:hAnsi="Times New Roman" w:cs="Times New Roman"/>
          <w:color w:val="auto"/>
          <w:kern w:val="0"/>
          <w:sz w:val="12"/>
          <w:szCs w:val="12"/>
          <w:lang w:eastAsia="ar-SA"/>
        </w:rPr>
      </w:pPr>
      <w:r w:rsidRPr="00A33CC7">
        <w:rPr>
          <w:rFonts w:ascii="Times New Roman" w:eastAsia="Arial" w:hAnsi="Times New Roman" w:cs="Times New Roman"/>
          <w:color w:val="auto"/>
          <w:kern w:val="0"/>
          <w:sz w:val="12"/>
          <w:szCs w:val="12"/>
          <w:lang w:eastAsia="ar-SA"/>
        </w:rPr>
        <w:t xml:space="preserve">1.4.2.Заявителями на муниципальную услугу являются родители (законные представители) получателей муниципальной услуги.   </w:t>
      </w:r>
    </w:p>
    <w:p w:rsidR="00A33CC7" w:rsidRPr="00A33CC7" w:rsidRDefault="00A33CC7" w:rsidP="000842E7">
      <w:pPr>
        <w:spacing w:after="0" w:line="240" w:lineRule="auto"/>
        <w:ind w:firstLine="284"/>
        <w:rPr>
          <w:rFonts w:ascii="Times New Roman" w:hAnsi="Times New Roman" w:cs="Times New Roman"/>
          <w:bCs/>
          <w:iCs/>
          <w:color w:val="auto"/>
          <w:kern w:val="0"/>
          <w:sz w:val="12"/>
          <w:szCs w:val="12"/>
        </w:rPr>
      </w:pPr>
      <w:r w:rsidRPr="00A33CC7">
        <w:rPr>
          <w:rFonts w:ascii="Times New Roman" w:hAnsi="Times New Roman" w:cs="Times New Roman"/>
          <w:bCs/>
          <w:iCs/>
          <w:color w:val="auto"/>
          <w:kern w:val="0"/>
          <w:sz w:val="12"/>
          <w:szCs w:val="12"/>
        </w:rPr>
        <w:t>1.5. Сроки предоставления муниципальной  услуги.</w:t>
      </w:r>
    </w:p>
    <w:p w:rsidR="00A33CC7" w:rsidRPr="00A33CC7" w:rsidRDefault="00A33CC7" w:rsidP="000842E7">
      <w:pPr>
        <w:spacing w:after="0" w:line="240" w:lineRule="auto"/>
        <w:ind w:firstLine="284"/>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Обучение детей в МБОУ ДОД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ДЮСШ» начинается 1 октября, в год поступления.       </w:t>
      </w:r>
    </w:p>
    <w:p w:rsidR="00A33CC7" w:rsidRPr="00A33CC7" w:rsidRDefault="00A33CC7" w:rsidP="000842E7">
      <w:pPr>
        <w:spacing w:after="0" w:line="240" w:lineRule="auto"/>
        <w:ind w:firstLine="284"/>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Обучение ведется по 4 видам дополнительных образовательных программ:</w:t>
      </w:r>
    </w:p>
    <w:p w:rsidR="00A33CC7" w:rsidRPr="00A33CC7" w:rsidRDefault="00A33CC7" w:rsidP="000842E7">
      <w:pPr>
        <w:spacing w:after="0" w:line="240" w:lineRule="auto"/>
        <w:ind w:firstLine="284"/>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-лыжные гонки;</w:t>
      </w:r>
    </w:p>
    <w:p w:rsidR="00A33CC7" w:rsidRPr="00A33CC7" w:rsidRDefault="00A33CC7" w:rsidP="000842E7">
      <w:pPr>
        <w:spacing w:after="0" w:line="240" w:lineRule="auto"/>
        <w:ind w:firstLine="284"/>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-биатлон;</w:t>
      </w:r>
    </w:p>
    <w:p w:rsidR="00A33CC7" w:rsidRPr="00A33CC7" w:rsidRDefault="00A33CC7" w:rsidP="000842E7">
      <w:pPr>
        <w:spacing w:after="0" w:line="240" w:lineRule="auto"/>
        <w:ind w:firstLine="284"/>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-вольная борьба</w:t>
      </w:r>
    </w:p>
    <w:p w:rsidR="00A33CC7" w:rsidRPr="00A33CC7" w:rsidRDefault="00A33CC7" w:rsidP="000842E7">
      <w:pPr>
        <w:spacing w:after="0" w:line="240" w:lineRule="auto"/>
        <w:ind w:firstLine="284"/>
        <w:rPr>
          <w:rFonts w:ascii="Times New Roman" w:hAnsi="Times New Roman" w:cs="Times New Roman"/>
          <w:b/>
          <w:bCs/>
          <w:color w:val="auto"/>
          <w:kern w:val="0"/>
          <w:sz w:val="12"/>
          <w:szCs w:val="12"/>
        </w:rPr>
      </w:pPr>
      <w:r w:rsidRPr="00A33CC7">
        <w:rPr>
          <w:rFonts w:ascii="Times New Roman" w:hAnsi="Times New Roman" w:cs="Times New Roman"/>
          <w:color w:val="auto"/>
          <w:kern w:val="0"/>
          <w:sz w:val="12"/>
          <w:szCs w:val="12"/>
        </w:rPr>
        <w:t>- волейбол</w:t>
      </w:r>
      <w:proofErr w:type="gramStart"/>
      <w:r w:rsidRPr="00A33CC7">
        <w:rPr>
          <w:rFonts w:ascii="Times New Roman" w:hAnsi="Times New Roman" w:cs="Times New Roman"/>
          <w:color w:val="auto"/>
          <w:kern w:val="0"/>
          <w:sz w:val="12"/>
          <w:szCs w:val="12"/>
        </w:rPr>
        <w:t xml:space="preserve"> .</w:t>
      </w:r>
      <w:proofErr w:type="gramEnd"/>
      <w:r w:rsidRPr="00A33CC7">
        <w:rPr>
          <w:rFonts w:ascii="Times New Roman" w:hAnsi="Times New Roman" w:cs="Times New Roman"/>
          <w:color w:val="auto"/>
          <w:kern w:val="0"/>
          <w:sz w:val="12"/>
          <w:szCs w:val="12"/>
        </w:rPr>
        <w:t xml:space="preserve">     </w:t>
      </w:r>
    </w:p>
    <w:p w:rsidR="00A33CC7" w:rsidRPr="00A33CC7" w:rsidRDefault="00A33CC7" w:rsidP="000842E7">
      <w:pPr>
        <w:spacing w:after="0" w:line="240" w:lineRule="auto"/>
        <w:ind w:firstLine="284"/>
        <w:jc w:val="both"/>
        <w:rPr>
          <w:rFonts w:ascii="Times New Roman" w:hAnsi="Times New Roman" w:cs="Times New Roman"/>
          <w:bCs/>
          <w:iCs/>
          <w:color w:val="auto"/>
          <w:kern w:val="0"/>
          <w:sz w:val="12"/>
          <w:szCs w:val="12"/>
        </w:rPr>
      </w:pPr>
      <w:r w:rsidRPr="00A33CC7">
        <w:rPr>
          <w:rFonts w:ascii="Times New Roman" w:hAnsi="Times New Roman" w:cs="Times New Roman"/>
          <w:bCs/>
          <w:iCs/>
          <w:color w:val="auto"/>
          <w:kern w:val="0"/>
          <w:sz w:val="12"/>
          <w:szCs w:val="12"/>
        </w:rPr>
        <w:t>1.6. Результат муниципальной услуги.</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Конечными результатами предоставления муниципальной услуги являются: </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освоение дополнительных  образовательных программ в сфере физической  культуры;</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выдача спортивного паспорта, удостоверяющего спортивную принадлежность и спортивную квалификацию спортсмена.</w:t>
      </w:r>
    </w:p>
    <w:p w:rsidR="00A33CC7" w:rsidRPr="00A33CC7" w:rsidRDefault="00A33CC7" w:rsidP="00A33CC7">
      <w:pPr>
        <w:spacing w:after="0" w:line="100" w:lineRule="atLeast"/>
        <w:ind w:left="15"/>
        <w:jc w:val="both"/>
        <w:rPr>
          <w:rFonts w:ascii="Times New Roman" w:hAnsi="Times New Roman" w:cs="Times New Roman"/>
          <w:color w:val="auto"/>
          <w:kern w:val="0"/>
          <w:sz w:val="12"/>
          <w:szCs w:val="12"/>
        </w:rPr>
      </w:pPr>
    </w:p>
    <w:p w:rsidR="00A33CC7" w:rsidRPr="00A33CC7" w:rsidRDefault="00A33CC7" w:rsidP="00A33CC7">
      <w:pPr>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2. </w:t>
      </w:r>
      <w:r w:rsidRPr="00A33CC7">
        <w:rPr>
          <w:rFonts w:ascii="Times New Roman" w:hAnsi="Times New Roman" w:cs="Times New Roman"/>
          <w:b/>
          <w:color w:val="auto"/>
          <w:kern w:val="0"/>
          <w:sz w:val="12"/>
          <w:szCs w:val="12"/>
        </w:rPr>
        <w:t>Стандарт предоставления муниципальной услуги</w:t>
      </w:r>
    </w:p>
    <w:p w:rsidR="00A33CC7" w:rsidRPr="00A33CC7" w:rsidRDefault="00A33CC7" w:rsidP="00A33CC7">
      <w:pPr>
        <w:autoSpaceDE w:val="0"/>
        <w:autoSpaceDN w:val="0"/>
        <w:adjustRightInd w:val="0"/>
        <w:spacing w:after="0" w:line="240" w:lineRule="auto"/>
        <w:jc w:val="both"/>
        <w:outlineLvl w:val="1"/>
        <w:rPr>
          <w:rFonts w:ascii="Times New Roman" w:hAnsi="Times New Roman" w:cs="Times New Roman"/>
          <w:color w:val="auto"/>
          <w:kern w:val="0"/>
          <w:sz w:val="12"/>
          <w:szCs w:val="12"/>
        </w:rPr>
      </w:pP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2.1. Наименование муниципальной услуги – «Предоставление информации об организации дополнительного образования детей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w:t>
      </w:r>
      <w:proofErr w:type="gramStart"/>
      <w:r w:rsidRPr="00A33CC7">
        <w:rPr>
          <w:rFonts w:ascii="Times New Roman" w:hAnsi="Times New Roman" w:cs="Times New Roman"/>
          <w:color w:val="auto"/>
          <w:kern w:val="0"/>
          <w:sz w:val="12"/>
          <w:szCs w:val="12"/>
        </w:rPr>
        <w:t>.</w:t>
      </w:r>
      <w:proofErr w:type="gramEnd"/>
      <w:r w:rsidRPr="00A33CC7">
        <w:rPr>
          <w:rFonts w:ascii="Times New Roman" w:hAnsi="Times New Roman" w:cs="Times New Roman"/>
          <w:color w:val="auto"/>
          <w:kern w:val="0"/>
          <w:sz w:val="12"/>
          <w:szCs w:val="12"/>
        </w:rPr>
        <w:t xml:space="preserve"> (</w:t>
      </w:r>
      <w:proofErr w:type="gramStart"/>
      <w:r w:rsidRPr="00A33CC7">
        <w:rPr>
          <w:rFonts w:ascii="Times New Roman" w:hAnsi="Times New Roman" w:cs="Times New Roman"/>
          <w:color w:val="auto"/>
          <w:kern w:val="0"/>
          <w:sz w:val="12"/>
          <w:szCs w:val="12"/>
        </w:rPr>
        <w:t>д</w:t>
      </w:r>
      <w:proofErr w:type="gramEnd"/>
      <w:r w:rsidRPr="00A33CC7">
        <w:rPr>
          <w:rFonts w:ascii="Times New Roman" w:hAnsi="Times New Roman" w:cs="Times New Roman"/>
          <w:color w:val="auto"/>
          <w:kern w:val="0"/>
          <w:sz w:val="12"/>
          <w:szCs w:val="12"/>
        </w:rPr>
        <w:t>алее – муниципальная услуга).</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kern w:val="0"/>
          <w:sz w:val="12"/>
          <w:szCs w:val="12"/>
        </w:rPr>
      </w:pPr>
      <w:r w:rsidRPr="00A33CC7">
        <w:rPr>
          <w:rFonts w:ascii="Times New Roman" w:hAnsi="Times New Roman" w:cs="Times New Roman"/>
          <w:color w:val="auto"/>
          <w:kern w:val="0"/>
          <w:sz w:val="12"/>
          <w:szCs w:val="12"/>
        </w:rPr>
        <w:t xml:space="preserve">2.2. </w:t>
      </w:r>
      <w:r w:rsidRPr="00A33CC7">
        <w:rPr>
          <w:rFonts w:ascii="Times New Roman" w:hAnsi="Times New Roman" w:cs="Times New Roman"/>
          <w:kern w:val="0"/>
          <w:sz w:val="12"/>
          <w:szCs w:val="12"/>
        </w:rPr>
        <w:t>Предоставление муниципальной услуги осуществляется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kern w:val="0"/>
          <w:sz w:val="12"/>
          <w:szCs w:val="12"/>
        </w:rPr>
        <w:t>Каратузская</w:t>
      </w:r>
      <w:proofErr w:type="spellEnd"/>
      <w:r w:rsidRPr="00A33CC7">
        <w:rPr>
          <w:rFonts w:ascii="Times New Roman" w:hAnsi="Times New Roman" w:cs="Times New Roman"/>
          <w:kern w:val="0"/>
          <w:sz w:val="12"/>
          <w:szCs w:val="12"/>
        </w:rPr>
        <w:t xml:space="preserve"> детско-юношеская спортивная школа».</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Почтовый адрес: 662850, Красноярский край, </w:t>
      </w:r>
      <w:proofErr w:type="spellStart"/>
      <w:r w:rsidRPr="00A33CC7">
        <w:rPr>
          <w:rFonts w:ascii="Times New Roman" w:hAnsi="Times New Roman" w:cs="Times New Roman"/>
          <w:color w:val="auto"/>
          <w:kern w:val="0"/>
          <w:sz w:val="12"/>
          <w:szCs w:val="12"/>
        </w:rPr>
        <w:t>Каратузский</w:t>
      </w:r>
      <w:proofErr w:type="spellEnd"/>
      <w:r w:rsidRPr="00A33CC7">
        <w:rPr>
          <w:rFonts w:ascii="Times New Roman" w:hAnsi="Times New Roman" w:cs="Times New Roman"/>
          <w:color w:val="auto"/>
          <w:kern w:val="0"/>
          <w:sz w:val="12"/>
          <w:szCs w:val="12"/>
        </w:rPr>
        <w:t xml:space="preserve"> район, с. Каратузское, ул. Куйбышева д.3, пом. 2</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3.9.3.Телефон для справок и консультаций: 8(39137)22- 6-64</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3.9.4.График работы Учреждения:</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понедельник-пятница (с 08.00 до 20.00)</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время перерыва на обед (с 12.00 до 13.00)</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3.9.5.Часы приема Заявителей</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понедельник-пятница (с 08.00 до 17.00)</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время перерыва на обед (с 12.00 до 13.00)</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3.9.6. Адрес электронной почты </w:t>
      </w:r>
      <w:proofErr w:type="spellStart"/>
      <w:r w:rsidRPr="00A33CC7">
        <w:rPr>
          <w:rFonts w:ascii="Times New Roman" w:hAnsi="Times New Roman" w:cs="Times New Roman"/>
          <w:i/>
          <w:color w:val="auto"/>
          <w:kern w:val="0"/>
          <w:sz w:val="12"/>
          <w:szCs w:val="12"/>
          <w:lang w:val="en-US"/>
        </w:rPr>
        <w:t>dush</w:t>
      </w:r>
      <w:proofErr w:type="spellEnd"/>
      <w:r w:rsidRPr="00A33CC7">
        <w:rPr>
          <w:rFonts w:ascii="Times New Roman" w:hAnsi="Times New Roman" w:cs="Times New Roman"/>
          <w:i/>
          <w:color w:val="auto"/>
          <w:kern w:val="0"/>
          <w:sz w:val="12"/>
          <w:szCs w:val="12"/>
        </w:rPr>
        <w:t>_</w:t>
      </w:r>
      <w:proofErr w:type="spellStart"/>
      <w:r w:rsidRPr="00A33CC7">
        <w:rPr>
          <w:rFonts w:ascii="Times New Roman" w:hAnsi="Times New Roman" w:cs="Times New Roman"/>
          <w:i/>
          <w:color w:val="auto"/>
          <w:kern w:val="0"/>
          <w:sz w:val="12"/>
          <w:szCs w:val="12"/>
          <w:lang w:val="en-US"/>
        </w:rPr>
        <w:t>gracheva</w:t>
      </w:r>
      <w:proofErr w:type="spellEnd"/>
      <w:r w:rsidRPr="00A33CC7">
        <w:rPr>
          <w:rFonts w:ascii="Times New Roman" w:hAnsi="Times New Roman" w:cs="Times New Roman"/>
          <w:i/>
          <w:color w:val="auto"/>
          <w:kern w:val="0"/>
          <w:sz w:val="12"/>
          <w:szCs w:val="12"/>
        </w:rPr>
        <w:t>@</w:t>
      </w:r>
      <w:r w:rsidRPr="00A33CC7">
        <w:rPr>
          <w:rFonts w:ascii="Times New Roman" w:hAnsi="Times New Roman" w:cs="Times New Roman"/>
          <w:i/>
          <w:color w:val="auto"/>
          <w:kern w:val="0"/>
          <w:sz w:val="12"/>
          <w:szCs w:val="12"/>
          <w:lang w:val="en-US"/>
        </w:rPr>
        <w:t>mail</w:t>
      </w:r>
      <w:r w:rsidRPr="00A33CC7">
        <w:rPr>
          <w:rFonts w:ascii="Times New Roman" w:hAnsi="Times New Roman" w:cs="Times New Roman"/>
          <w:i/>
          <w:color w:val="auto"/>
          <w:kern w:val="0"/>
          <w:sz w:val="12"/>
          <w:szCs w:val="12"/>
        </w:rPr>
        <w:t>/</w:t>
      </w:r>
      <w:proofErr w:type="spellStart"/>
      <w:r w:rsidRPr="00A33CC7">
        <w:rPr>
          <w:rFonts w:ascii="Times New Roman" w:hAnsi="Times New Roman" w:cs="Times New Roman"/>
          <w:i/>
          <w:color w:val="auto"/>
          <w:kern w:val="0"/>
          <w:sz w:val="12"/>
          <w:szCs w:val="12"/>
          <w:lang w:val="en-US"/>
        </w:rPr>
        <w:t>ru</w:t>
      </w:r>
      <w:proofErr w:type="spellEnd"/>
      <w:r w:rsidRPr="00A33CC7">
        <w:rPr>
          <w:rFonts w:ascii="Times New Roman" w:hAnsi="Times New Roman" w:cs="Times New Roman"/>
          <w:color w:val="auto"/>
          <w:kern w:val="0"/>
          <w:sz w:val="12"/>
          <w:szCs w:val="12"/>
        </w:rPr>
        <w:t>;</w:t>
      </w:r>
    </w:p>
    <w:p w:rsidR="00A33CC7" w:rsidRPr="00A33CC7" w:rsidRDefault="00A33CC7" w:rsidP="000842E7">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lastRenderedPageBreak/>
        <w:t>2.3. Конечным результатом муниципальной услуги являются:</w:t>
      </w:r>
    </w:p>
    <w:p w:rsidR="00A33CC7" w:rsidRPr="00A33CC7" w:rsidRDefault="00A33CC7" w:rsidP="000842E7">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предоставление информации об организации дополнительного образования детей  муниципальным бюджетным образовательным учреждением дополнительного образования детей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детско-юношеская спортивная школа»;</w:t>
      </w:r>
    </w:p>
    <w:p w:rsidR="00A33CC7" w:rsidRPr="00A33CC7" w:rsidRDefault="00A33CC7" w:rsidP="000842E7">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A33CC7" w:rsidRPr="00A33CC7" w:rsidRDefault="00A33CC7" w:rsidP="000842E7">
      <w:pPr>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A33CC7">
        <w:rPr>
          <w:rFonts w:ascii="Times New Roman" w:hAnsi="Times New Roman" w:cs="Times New Roman"/>
          <w:color w:val="auto"/>
          <w:kern w:val="0"/>
          <w:sz w:val="12"/>
          <w:szCs w:val="12"/>
        </w:rPr>
        <w:t xml:space="preserve">3. </w:t>
      </w:r>
      <w:r w:rsidRPr="00A33CC7">
        <w:rPr>
          <w:rFonts w:ascii="Times New Roman" w:hAnsi="Times New Roman" w:cs="Times New Roman"/>
          <w:b/>
          <w:color w:val="auto"/>
          <w:kern w:val="0"/>
          <w:sz w:val="12"/>
          <w:szCs w:val="12"/>
        </w:rPr>
        <w:t>С</w:t>
      </w:r>
      <w:r w:rsidRPr="00A33CC7">
        <w:rPr>
          <w:rFonts w:ascii="Times New Roman" w:hAnsi="Times New Roman" w:cs="Times New Roman"/>
          <w:b/>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3CC7" w:rsidRPr="00A33CC7" w:rsidRDefault="00A33CC7" w:rsidP="00A33CC7">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color w:val="auto"/>
          <w:kern w:val="0"/>
          <w:sz w:val="12"/>
          <w:szCs w:val="12"/>
        </w:rPr>
        <w:t xml:space="preserve">3.1. </w:t>
      </w:r>
      <w:r w:rsidRPr="00A33CC7">
        <w:rPr>
          <w:rFonts w:ascii="Times New Roman" w:hAnsi="Times New Roman" w:cs="Times New Roman"/>
          <w:bCs/>
          <w:color w:val="auto"/>
          <w:kern w:val="0"/>
          <w:sz w:val="12"/>
          <w:szCs w:val="12"/>
        </w:rPr>
        <w:t>Предоставление муниципальной услуги осуществляется в форме:</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 непосредственное обращение заявителя (при личном обращении);</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 ответ на письменное обращение.</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3.2. Получение консультаций по процедуре предоставления муниципальной услуги может осуществляться следующими способами:</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посредством личного обращения;</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обращения по телефону;</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посредством письменных обращений по почте;</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посредством обращений по электронной почте.</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3.3. Основными требованиями к консультации заявителей являются:</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актуальность;</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своевременность;</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четкость в изложении материала;</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полнота консультирования;</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удобство и доступность.</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3.4. Требования к форме и характеру взаимодействия специалиста с заявителями:</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директором школы либо уполномоченным должностным лицом. </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3.7. Предоставление муниципальной услуги включает в себя выполнение следующих административных процедур: </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3.7.1. При направлении документов по почте:</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 приём, регистрация заявления;</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 подготовка ответа и направление его по почте заявителю.</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3.7.2. При личном обращении заявителя:</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 приём заявителя, проверка документов (в день обращения);</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 предоставление соответствующей информации заявителю.</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bCs/>
          <w:color w:val="auto"/>
          <w:kern w:val="0"/>
          <w:sz w:val="12"/>
          <w:szCs w:val="12"/>
        </w:rPr>
      </w:pPr>
      <w:r w:rsidRPr="00A33CC7">
        <w:rPr>
          <w:rFonts w:ascii="Times New Roman" w:hAnsi="Times New Roman" w:cs="Times New Roman"/>
          <w:bCs/>
          <w:color w:val="auto"/>
          <w:kern w:val="0"/>
          <w:sz w:val="12"/>
          <w:szCs w:val="12"/>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A33CC7" w:rsidRPr="00A33CC7" w:rsidRDefault="00A33CC7" w:rsidP="00A33CC7">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A33CC7" w:rsidRPr="00A33CC7" w:rsidRDefault="00A33CC7" w:rsidP="000842E7">
      <w:pPr>
        <w:autoSpaceDE w:val="0"/>
        <w:autoSpaceDN w:val="0"/>
        <w:adjustRightInd w:val="0"/>
        <w:spacing w:after="0" w:line="240" w:lineRule="auto"/>
        <w:jc w:val="center"/>
        <w:outlineLvl w:val="1"/>
        <w:rPr>
          <w:rFonts w:ascii="Times New Roman" w:hAnsi="Times New Roman" w:cs="Times New Roman"/>
          <w:b/>
          <w:color w:val="auto"/>
          <w:kern w:val="0"/>
          <w:sz w:val="12"/>
          <w:szCs w:val="12"/>
        </w:rPr>
      </w:pPr>
      <w:r w:rsidRPr="00A33CC7">
        <w:rPr>
          <w:rFonts w:ascii="Times New Roman" w:hAnsi="Times New Roman" w:cs="Times New Roman"/>
          <w:color w:val="auto"/>
          <w:kern w:val="0"/>
          <w:sz w:val="12"/>
          <w:szCs w:val="12"/>
        </w:rPr>
        <w:t>4</w:t>
      </w:r>
      <w:r w:rsidRPr="00A33CC7">
        <w:rPr>
          <w:rFonts w:ascii="Times New Roman" w:hAnsi="Times New Roman" w:cs="Times New Roman"/>
          <w:b/>
          <w:color w:val="auto"/>
          <w:kern w:val="0"/>
          <w:sz w:val="12"/>
          <w:szCs w:val="12"/>
        </w:rPr>
        <w:t xml:space="preserve">. Формы </w:t>
      </w:r>
      <w:proofErr w:type="gramStart"/>
      <w:r w:rsidRPr="00A33CC7">
        <w:rPr>
          <w:rFonts w:ascii="Times New Roman" w:hAnsi="Times New Roman" w:cs="Times New Roman"/>
          <w:b/>
          <w:color w:val="auto"/>
          <w:kern w:val="0"/>
          <w:sz w:val="12"/>
          <w:szCs w:val="12"/>
        </w:rPr>
        <w:t>контроля за</w:t>
      </w:r>
      <w:proofErr w:type="gramEnd"/>
      <w:r w:rsidRPr="00A33CC7">
        <w:rPr>
          <w:rFonts w:ascii="Times New Roman" w:hAnsi="Times New Roman" w:cs="Times New Roman"/>
          <w:b/>
          <w:color w:val="auto"/>
          <w:kern w:val="0"/>
          <w:sz w:val="12"/>
          <w:szCs w:val="12"/>
        </w:rPr>
        <w:t xml:space="preserve"> исполнением административного регламента</w:t>
      </w:r>
    </w:p>
    <w:p w:rsidR="00A33CC7" w:rsidRPr="00A33CC7" w:rsidRDefault="00A33CC7" w:rsidP="00A33CC7">
      <w:pPr>
        <w:autoSpaceDE w:val="0"/>
        <w:autoSpaceDN w:val="0"/>
        <w:adjustRightInd w:val="0"/>
        <w:spacing w:after="0" w:line="240" w:lineRule="auto"/>
        <w:jc w:val="both"/>
        <w:outlineLvl w:val="1"/>
        <w:rPr>
          <w:rFonts w:ascii="Times New Roman" w:hAnsi="Times New Roman" w:cs="Times New Roman"/>
          <w:b/>
          <w:color w:val="auto"/>
          <w:kern w:val="0"/>
          <w:sz w:val="12"/>
          <w:szCs w:val="12"/>
        </w:rPr>
      </w:pP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4.1. Текущий контроль за соблюдением последовательности действий, определенных Регламентом осуществляется начальник отдела культуры, молодежной политики, физкультуры и спорта администрации Каратузского района, по адресу: 662850, Красноярский край, с. Каратузское, ул. </w:t>
      </w:r>
      <w:proofErr w:type="gramStart"/>
      <w:r w:rsidRPr="00A33CC7">
        <w:rPr>
          <w:rFonts w:ascii="Times New Roman" w:hAnsi="Times New Roman" w:cs="Times New Roman"/>
          <w:color w:val="auto"/>
          <w:kern w:val="0"/>
          <w:sz w:val="12"/>
          <w:szCs w:val="12"/>
        </w:rPr>
        <w:t>Советская</w:t>
      </w:r>
      <w:proofErr w:type="gramEnd"/>
      <w:r w:rsidRPr="00A33CC7">
        <w:rPr>
          <w:rFonts w:ascii="Times New Roman" w:hAnsi="Times New Roman" w:cs="Times New Roman"/>
          <w:color w:val="auto"/>
          <w:kern w:val="0"/>
          <w:sz w:val="12"/>
          <w:szCs w:val="12"/>
        </w:rPr>
        <w:t>, 21, тел. 8(39137)21-4-32,</w:t>
      </w:r>
    </w:p>
    <w:p w:rsidR="00A33CC7" w:rsidRPr="00A33CC7" w:rsidRDefault="00A33CC7" w:rsidP="000842E7">
      <w:pPr>
        <w:spacing w:after="0" w:line="240" w:lineRule="auto"/>
        <w:ind w:firstLine="284"/>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Факс 8(39137)22-9-50; </w:t>
      </w:r>
      <w:r w:rsidRPr="00A33CC7">
        <w:rPr>
          <w:rFonts w:ascii="Times New Roman" w:hAnsi="Times New Roman" w:cs="Times New Roman"/>
          <w:color w:val="auto"/>
          <w:kern w:val="0"/>
          <w:sz w:val="12"/>
          <w:szCs w:val="12"/>
          <w:lang w:val="en-US"/>
        </w:rPr>
        <w:t>E</w:t>
      </w:r>
      <w:r w:rsidRPr="00A33CC7">
        <w:rPr>
          <w:rFonts w:ascii="Times New Roman" w:hAnsi="Times New Roman" w:cs="Times New Roman"/>
          <w:color w:val="auto"/>
          <w:kern w:val="0"/>
          <w:sz w:val="12"/>
          <w:szCs w:val="12"/>
        </w:rPr>
        <w:t>-</w:t>
      </w:r>
      <w:r w:rsidRPr="00A33CC7">
        <w:rPr>
          <w:rFonts w:ascii="Times New Roman" w:hAnsi="Times New Roman" w:cs="Times New Roman"/>
          <w:color w:val="auto"/>
          <w:kern w:val="0"/>
          <w:sz w:val="12"/>
          <w:szCs w:val="12"/>
          <w:lang w:val="en-US"/>
        </w:rPr>
        <w:t>mail</w:t>
      </w:r>
      <w:r w:rsidRPr="00A33CC7">
        <w:rPr>
          <w:rFonts w:ascii="Times New Roman" w:hAnsi="Times New Roman" w:cs="Times New Roman"/>
          <w:color w:val="auto"/>
          <w:kern w:val="0"/>
          <w:sz w:val="12"/>
          <w:szCs w:val="12"/>
        </w:rPr>
        <w:t xml:space="preserve">: </w:t>
      </w:r>
      <w:hyperlink r:id="rId37" w:history="1">
        <w:r w:rsidRPr="00A33CC7">
          <w:rPr>
            <w:rFonts w:ascii="Times New Roman" w:hAnsi="Times New Roman" w:cs="Times New Roman"/>
            <w:color w:val="0000FF"/>
            <w:kern w:val="0"/>
            <w:sz w:val="12"/>
            <w:szCs w:val="12"/>
            <w:u w:val="single"/>
            <w:lang w:val="en-US"/>
          </w:rPr>
          <w:t>karatuz</w:t>
        </w:r>
        <w:r w:rsidRPr="00A33CC7">
          <w:rPr>
            <w:rFonts w:ascii="Times New Roman" w:hAnsi="Times New Roman" w:cs="Times New Roman"/>
            <w:color w:val="0000FF"/>
            <w:kern w:val="0"/>
            <w:sz w:val="12"/>
            <w:szCs w:val="12"/>
            <w:u w:val="single"/>
          </w:rPr>
          <w:t>-</w:t>
        </w:r>
        <w:r w:rsidRPr="00A33CC7">
          <w:rPr>
            <w:rFonts w:ascii="Times New Roman" w:hAnsi="Times New Roman" w:cs="Times New Roman"/>
            <w:color w:val="0000FF"/>
            <w:kern w:val="0"/>
            <w:sz w:val="12"/>
            <w:szCs w:val="12"/>
            <w:u w:val="single"/>
            <w:lang w:val="en-US"/>
          </w:rPr>
          <w:t>kultura</w:t>
        </w:r>
        <w:r w:rsidRPr="00A33CC7">
          <w:rPr>
            <w:rFonts w:ascii="Times New Roman" w:hAnsi="Times New Roman" w:cs="Times New Roman"/>
            <w:color w:val="0000FF"/>
            <w:kern w:val="0"/>
            <w:sz w:val="12"/>
            <w:szCs w:val="12"/>
            <w:u w:val="single"/>
          </w:rPr>
          <w:t>@</w:t>
        </w:r>
        <w:r w:rsidRPr="00A33CC7">
          <w:rPr>
            <w:rFonts w:ascii="Times New Roman" w:hAnsi="Times New Roman" w:cs="Times New Roman"/>
            <w:color w:val="0000FF"/>
            <w:kern w:val="0"/>
            <w:sz w:val="12"/>
            <w:szCs w:val="12"/>
            <w:u w:val="single"/>
            <w:lang w:val="en-US"/>
          </w:rPr>
          <w:t>mail</w:t>
        </w:r>
        <w:r w:rsidRPr="00A33CC7">
          <w:rPr>
            <w:rFonts w:ascii="Times New Roman" w:hAnsi="Times New Roman" w:cs="Times New Roman"/>
            <w:color w:val="0000FF"/>
            <w:kern w:val="0"/>
            <w:sz w:val="12"/>
            <w:szCs w:val="12"/>
            <w:u w:val="single"/>
          </w:rPr>
          <w:t>.</w:t>
        </w:r>
        <w:proofErr w:type="spellStart"/>
        <w:r w:rsidRPr="00A33CC7">
          <w:rPr>
            <w:rFonts w:ascii="Times New Roman" w:hAnsi="Times New Roman" w:cs="Times New Roman"/>
            <w:color w:val="0000FF"/>
            <w:kern w:val="0"/>
            <w:sz w:val="12"/>
            <w:szCs w:val="12"/>
            <w:u w:val="single"/>
            <w:lang w:val="en-US"/>
          </w:rPr>
          <w:t>ru</w:t>
        </w:r>
        <w:proofErr w:type="spellEnd"/>
      </w:hyperlink>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4.2. </w:t>
      </w:r>
      <w:proofErr w:type="gramStart"/>
      <w:r w:rsidRPr="00A33CC7">
        <w:rPr>
          <w:rFonts w:ascii="Times New Roman" w:hAnsi="Times New Roman" w:cs="Times New Roman"/>
          <w:color w:val="auto"/>
          <w:kern w:val="0"/>
          <w:sz w:val="12"/>
          <w:szCs w:val="12"/>
        </w:rPr>
        <w:t>Контроль за</w:t>
      </w:r>
      <w:proofErr w:type="gramEnd"/>
      <w:r w:rsidRPr="00A33CC7">
        <w:rPr>
          <w:rFonts w:ascii="Times New Roman" w:hAnsi="Times New Roman" w:cs="Times New Roman"/>
          <w:color w:val="auto"/>
          <w:kern w:val="0"/>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4.3.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4.4.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33CC7" w:rsidRPr="00A33CC7" w:rsidRDefault="00A33CC7" w:rsidP="00A33CC7">
      <w:pPr>
        <w:autoSpaceDE w:val="0"/>
        <w:autoSpaceDN w:val="0"/>
        <w:adjustRightInd w:val="0"/>
        <w:spacing w:after="0" w:line="240" w:lineRule="auto"/>
        <w:jc w:val="both"/>
        <w:outlineLvl w:val="1"/>
        <w:rPr>
          <w:rFonts w:ascii="Times New Roman" w:hAnsi="Times New Roman" w:cs="Times New Roman"/>
          <w:color w:val="auto"/>
          <w:kern w:val="0"/>
          <w:sz w:val="12"/>
          <w:szCs w:val="12"/>
        </w:rPr>
      </w:pPr>
    </w:p>
    <w:p w:rsidR="00A33CC7" w:rsidRPr="00A33CC7" w:rsidRDefault="00A33CC7" w:rsidP="000842E7">
      <w:pPr>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A33CC7">
        <w:rPr>
          <w:rFonts w:ascii="Times New Roman" w:hAnsi="Times New Roman" w:cs="Times New Roman"/>
          <w:color w:val="auto"/>
          <w:kern w:val="0"/>
          <w:sz w:val="12"/>
          <w:szCs w:val="12"/>
        </w:rPr>
        <w:t xml:space="preserve">5. </w:t>
      </w:r>
      <w:r w:rsidRPr="00A33CC7">
        <w:rPr>
          <w:rFonts w:ascii="Times New Roman" w:hAnsi="Times New Roman" w:cs="Times New Roman"/>
          <w:b/>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33CC7" w:rsidRPr="00A33CC7" w:rsidRDefault="00A33CC7" w:rsidP="00A33CC7">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A33CC7" w:rsidRPr="00A33CC7" w:rsidRDefault="00A33CC7" w:rsidP="000842E7">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A33CC7" w:rsidRPr="00A33CC7" w:rsidRDefault="00A33CC7" w:rsidP="000842E7">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5.2. Обращения подлежат обязательному рассмотрению. Рассмотрение обращений осуществляется бесплатно.</w:t>
      </w:r>
    </w:p>
    <w:p w:rsidR="00A33CC7" w:rsidRPr="00A33CC7" w:rsidRDefault="00A33CC7" w:rsidP="000842E7">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33CC7" w:rsidRPr="00A33CC7" w:rsidRDefault="00A33CC7" w:rsidP="000842E7">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5.4. </w:t>
      </w:r>
      <w:r w:rsidRPr="00A33CC7">
        <w:rPr>
          <w:rFonts w:ascii="Times New Roman" w:hAnsi="Times New Roman" w:cs="Times New Roman"/>
          <w:iCs/>
          <w:color w:val="auto"/>
          <w:kern w:val="0"/>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w:t>
      </w:r>
      <w:r w:rsidRPr="00A33CC7">
        <w:rPr>
          <w:rFonts w:ascii="Times New Roman" w:hAnsi="Times New Roman" w:cs="Times New Roman"/>
          <w:color w:val="auto"/>
          <w:kern w:val="0"/>
          <w:sz w:val="12"/>
          <w:szCs w:val="12"/>
        </w:rPr>
        <w:t>органа, предоставляющего муниципальную услугу</w:t>
      </w:r>
      <w:r w:rsidRPr="00A33CC7">
        <w:rPr>
          <w:rFonts w:ascii="Times New Roman" w:hAnsi="Times New Roman" w:cs="Times New Roman"/>
          <w:iCs/>
          <w:color w:val="auto"/>
          <w:kern w:val="0"/>
          <w:sz w:val="12"/>
          <w:szCs w:val="12"/>
        </w:rPr>
        <w:t>, а также может быть принята при личном приеме заявителя.</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33CC7">
        <w:rPr>
          <w:rFonts w:ascii="Times New Roman" w:hAnsi="Times New Roman" w:cs="Times New Roman"/>
          <w:iCs/>
          <w:color w:val="auto"/>
          <w:kern w:val="0"/>
          <w:sz w:val="12"/>
          <w:szCs w:val="12"/>
        </w:rPr>
        <w:t>5.5. Жалоба должна содержать:</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33CC7">
        <w:rPr>
          <w:rFonts w:ascii="Times New Roman" w:hAnsi="Times New Roman" w:cs="Times New Roman"/>
          <w:iCs/>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A33CC7">
        <w:rPr>
          <w:rFonts w:ascii="Times New Roman" w:hAnsi="Times New Roman" w:cs="Times New Roman"/>
          <w:iCs/>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33CC7">
        <w:rPr>
          <w:rFonts w:ascii="Times New Roman" w:hAnsi="Times New Roman" w:cs="Times New Roman"/>
          <w:iCs/>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33CC7">
        <w:rPr>
          <w:rFonts w:ascii="Times New Roman" w:hAnsi="Times New Roman" w:cs="Times New Roman"/>
          <w:iCs/>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33CC7">
        <w:rPr>
          <w:rFonts w:ascii="Times New Roman" w:hAnsi="Times New Roman" w:cs="Times New Roman"/>
          <w:iCs/>
          <w:color w:val="auto"/>
          <w:kern w:val="0"/>
          <w:sz w:val="12"/>
          <w:szCs w:val="12"/>
        </w:rPr>
        <w:t xml:space="preserve">5.6. </w:t>
      </w:r>
      <w:proofErr w:type="gramStart"/>
      <w:r w:rsidRPr="00A33CC7">
        <w:rPr>
          <w:rFonts w:ascii="Times New Roman" w:hAnsi="Times New Roman" w:cs="Times New Roman"/>
          <w:iCs/>
          <w:color w:val="auto"/>
          <w:kern w:val="0"/>
          <w:sz w:val="12"/>
          <w:szCs w:val="12"/>
        </w:rPr>
        <w:t xml:space="preserve">Жалоба, поступившая в </w:t>
      </w:r>
      <w:r w:rsidRPr="00A33CC7">
        <w:rPr>
          <w:rFonts w:ascii="Times New Roman" w:hAnsi="Times New Roman" w:cs="Times New Roman"/>
          <w:color w:val="auto"/>
          <w:kern w:val="0"/>
          <w:sz w:val="12"/>
          <w:szCs w:val="12"/>
        </w:rPr>
        <w:t>орган, предоставляющий муниципальную услугу</w:t>
      </w:r>
      <w:r w:rsidRPr="00A33CC7">
        <w:rPr>
          <w:rFonts w:ascii="Times New Roman" w:hAnsi="Times New Roman" w:cs="Times New Roman"/>
          <w:iCs/>
          <w:color w:val="auto"/>
          <w:kern w:val="0"/>
          <w:sz w:val="12"/>
          <w:szCs w:val="12"/>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A33CC7">
        <w:rPr>
          <w:rFonts w:ascii="Times New Roman" w:hAnsi="Times New Roman" w:cs="Times New Roman"/>
          <w:iCs/>
          <w:color w:val="auto"/>
          <w:kern w:val="0"/>
          <w:sz w:val="12"/>
          <w:szCs w:val="12"/>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33CC7">
        <w:rPr>
          <w:rFonts w:ascii="Times New Roman" w:hAnsi="Times New Roman" w:cs="Times New Roman"/>
          <w:iCs/>
          <w:color w:val="auto"/>
          <w:kern w:val="0"/>
          <w:sz w:val="12"/>
          <w:szCs w:val="12"/>
        </w:rPr>
        <w:t xml:space="preserve"> исправлений - в течение пяти рабочих дней со дня ее регистрации.</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33CC7">
        <w:rPr>
          <w:rFonts w:ascii="Times New Roman" w:hAnsi="Times New Roman" w:cs="Times New Roman"/>
          <w:iCs/>
          <w:color w:val="auto"/>
          <w:kern w:val="0"/>
          <w:sz w:val="12"/>
          <w:szCs w:val="12"/>
        </w:rPr>
        <w:t xml:space="preserve">5.7. По результатам рассмотрения жалобы </w:t>
      </w:r>
      <w:proofErr w:type="gramStart"/>
      <w:r w:rsidRPr="00A33CC7">
        <w:rPr>
          <w:rFonts w:ascii="Times New Roman" w:hAnsi="Times New Roman" w:cs="Times New Roman"/>
          <w:color w:val="auto"/>
          <w:kern w:val="0"/>
          <w:sz w:val="12"/>
          <w:szCs w:val="12"/>
        </w:rPr>
        <w:t>орган, предоставляющий муниципальную услугу</w:t>
      </w:r>
      <w:r w:rsidRPr="00A33CC7">
        <w:rPr>
          <w:rFonts w:ascii="Times New Roman" w:hAnsi="Times New Roman" w:cs="Times New Roman"/>
          <w:iCs/>
          <w:color w:val="auto"/>
          <w:kern w:val="0"/>
          <w:sz w:val="12"/>
          <w:szCs w:val="12"/>
        </w:rPr>
        <w:t xml:space="preserve"> принимает</w:t>
      </w:r>
      <w:proofErr w:type="gramEnd"/>
      <w:r w:rsidRPr="00A33CC7">
        <w:rPr>
          <w:rFonts w:ascii="Times New Roman" w:hAnsi="Times New Roman" w:cs="Times New Roman"/>
          <w:iCs/>
          <w:color w:val="auto"/>
          <w:kern w:val="0"/>
          <w:sz w:val="12"/>
          <w:szCs w:val="12"/>
        </w:rPr>
        <w:t xml:space="preserve"> одно из следующих решений:</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A33CC7">
        <w:rPr>
          <w:rFonts w:ascii="Times New Roman" w:hAnsi="Times New Roman" w:cs="Times New Roman"/>
          <w:iCs/>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33CC7">
        <w:rPr>
          <w:rFonts w:ascii="Times New Roman" w:hAnsi="Times New Roman" w:cs="Times New Roman"/>
          <w:iCs/>
          <w:color w:val="auto"/>
          <w:kern w:val="0"/>
          <w:sz w:val="12"/>
          <w:szCs w:val="12"/>
        </w:rPr>
        <w:t>2) отказывает в удовлетворении жалобы.</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33CC7">
        <w:rPr>
          <w:rFonts w:ascii="Times New Roman" w:hAnsi="Times New Roman" w:cs="Times New Roman"/>
          <w:iCs/>
          <w:color w:val="auto"/>
          <w:kern w:val="0"/>
          <w:sz w:val="12"/>
          <w:szCs w:val="12"/>
        </w:rPr>
        <w:t xml:space="preserve">5.8. Не позднее дня, следующего за днем принятия решения, указанного в </w:t>
      </w:r>
      <w:hyperlink r:id="rId38" w:history="1">
        <w:r w:rsidRPr="00A33CC7">
          <w:rPr>
            <w:rFonts w:ascii="Times New Roman" w:hAnsi="Times New Roman" w:cs="Times New Roman"/>
            <w:iCs/>
            <w:color w:val="auto"/>
            <w:kern w:val="0"/>
            <w:sz w:val="12"/>
            <w:szCs w:val="12"/>
          </w:rPr>
          <w:t>пункте 5.7</w:t>
        </w:r>
      </w:hyperlink>
      <w:r w:rsidRPr="00A33CC7">
        <w:rPr>
          <w:rFonts w:ascii="Times New Roman" w:hAnsi="Times New Roman" w:cs="Times New Roman"/>
          <w:iCs/>
          <w:color w:val="auto"/>
          <w:kern w:val="0"/>
          <w:sz w:val="12"/>
          <w:szCs w:val="1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CC7" w:rsidRPr="00A33CC7" w:rsidRDefault="00A33CC7" w:rsidP="000842E7">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A33CC7">
        <w:rPr>
          <w:rFonts w:ascii="Times New Roman" w:hAnsi="Times New Roman" w:cs="Times New Roman"/>
          <w:iCs/>
          <w:color w:val="auto"/>
          <w:kern w:val="0"/>
          <w:sz w:val="12"/>
          <w:szCs w:val="12"/>
        </w:rPr>
        <w:t xml:space="preserve">5.9. В случае установления в ходе или по результатам </w:t>
      </w:r>
      <w:proofErr w:type="gramStart"/>
      <w:r w:rsidRPr="00A33CC7">
        <w:rPr>
          <w:rFonts w:ascii="Times New Roman" w:hAnsi="Times New Roman" w:cs="Times New Roman"/>
          <w:iCs/>
          <w:color w:val="auto"/>
          <w:kern w:val="0"/>
          <w:sz w:val="12"/>
          <w:szCs w:val="12"/>
        </w:rPr>
        <w:t>рассмотрения жалобы признаков состава административного правонарушения</w:t>
      </w:r>
      <w:proofErr w:type="gramEnd"/>
      <w:r w:rsidRPr="00A33CC7">
        <w:rPr>
          <w:rFonts w:ascii="Times New Roman" w:hAnsi="Times New Roman" w:cs="Times New Roman"/>
          <w:iCs/>
          <w:color w:val="auto"/>
          <w:kern w:val="0"/>
          <w:sz w:val="12"/>
          <w:szCs w:val="12"/>
        </w:rPr>
        <w:t xml:space="preserve"> или преступления должностное лицо, наделенное полномочиями по рассмотрению жалоб в соответствии с </w:t>
      </w:r>
      <w:hyperlink r:id="rId39" w:history="1">
        <w:r w:rsidRPr="00A33CC7">
          <w:rPr>
            <w:rFonts w:ascii="Times New Roman" w:hAnsi="Times New Roman" w:cs="Times New Roman"/>
            <w:iCs/>
            <w:color w:val="auto"/>
            <w:kern w:val="0"/>
            <w:sz w:val="12"/>
            <w:szCs w:val="12"/>
          </w:rPr>
          <w:t>пунктом 5.3</w:t>
        </w:r>
      </w:hyperlink>
      <w:r w:rsidRPr="00A33CC7">
        <w:rPr>
          <w:rFonts w:ascii="Times New Roman" w:hAnsi="Times New Roman" w:cs="Times New Roman"/>
          <w:iCs/>
          <w:color w:val="auto"/>
          <w:kern w:val="0"/>
          <w:sz w:val="12"/>
          <w:szCs w:val="12"/>
        </w:rPr>
        <w:t xml:space="preserve"> настоящего Административного регламента, незамедлительно направляет имеющиеся материалы в органы прокуратуры.</w:t>
      </w:r>
    </w:p>
    <w:p w:rsidR="00A33CC7" w:rsidRPr="00A33CC7" w:rsidRDefault="00A33CC7" w:rsidP="000842E7">
      <w:pPr>
        <w:shd w:val="clear" w:color="auto" w:fill="FFFFFF"/>
        <w:spacing w:after="96" w:line="240" w:lineRule="atLeast"/>
        <w:jc w:val="both"/>
        <w:rPr>
          <w:rFonts w:ascii="Times New Roman" w:hAnsi="Times New Roman" w:cs="Times New Roman"/>
          <w:color w:val="auto"/>
          <w:kern w:val="0"/>
          <w:sz w:val="12"/>
          <w:szCs w:val="12"/>
        </w:rPr>
      </w:pPr>
      <w:r w:rsidRPr="00A33CC7">
        <w:rPr>
          <w:rFonts w:ascii="Times New Roman" w:hAnsi="Times New Roman" w:cs="Times New Roman"/>
          <w:kern w:val="0"/>
          <w:sz w:val="12"/>
          <w:szCs w:val="12"/>
        </w:rPr>
        <w:br/>
      </w:r>
      <w:r w:rsidRPr="00A33CC7">
        <w:rPr>
          <w:rFonts w:ascii="Times New Roman" w:hAnsi="Times New Roman" w:cs="Times New Roman"/>
          <w:color w:val="auto"/>
          <w:kern w:val="0"/>
          <w:sz w:val="12"/>
          <w:szCs w:val="12"/>
        </w:rPr>
        <w:t xml:space="preserve">                                                         </w:t>
      </w:r>
    </w:p>
    <w:tbl>
      <w:tblPr>
        <w:tblW w:w="0" w:type="auto"/>
        <w:tblLook w:val="04A0" w:firstRow="1" w:lastRow="0" w:firstColumn="1" w:lastColumn="0" w:noHBand="0" w:noVBand="1"/>
      </w:tblPr>
      <w:tblGrid>
        <w:gridCol w:w="2695"/>
        <w:gridCol w:w="2695"/>
      </w:tblGrid>
      <w:tr w:rsidR="00A33CC7" w:rsidRPr="00A33CC7" w:rsidTr="00A33CC7">
        <w:tc>
          <w:tcPr>
            <w:tcW w:w="3174" w:type="dxa"/>
          </w:tcPr>
          <w:p w:rsidR="00A33CC7" w:rsidRPr="00A33CC7" w:rsidRDefault="00A33CC7" w:rsidP="00A33CC7">
            <w:pPr>
              <w:spacing w:after="0" w:line="240" w:lineRule="auto"/>
              <w:jc w:val="both"/>
              <w:rPr>
                <w:rFonts w:ascii="Times New Roman" w:hAnsi="Times New Roman" w:cs="Times New Roman"/>
                <w:color w:val="auto"/>
                <w:kern w:val="0"/>
                <w:sz w:val="12"/>
                <w:szCs w:val="12"/>
              </w:rPr>
            </w:pPr>
          </w:p>
        </w:tc>
        <w:tc>
          <w:tcPr>
            <w:tcW w:w="3175" w:type="dxa"/>
          </w:tcPr>
          <w:p w:rsidR="00A33CC7" w:rsidRPr="00A33CC7" w:rsidRDefault="00A33CC7" w:rsidP="00A33CC7">
            <w:pPr>
              <w:spacing w:after="0" w:line="240" w:lineRule="auto"/>
              <w:jc w:val="both"/>
              <w:rPr>
                <w:rFonts w:ascii="Times New Roman" w:hAnsi="Times New Roman" w:cs="Times New Roman"/>
                <w:color w:val="auto"/>
                <w:kern w:val="0"/>
                <w:sz w:val="12"/>
                <w:szCs w:val="12"/>
              </w:rPr>
            </w:pPr>
          </w:p>
        </w:tc>
      </w:tr>
    </w:tbl>
    <w:p w:rsidR="00A33CC7" w:rsidRPr="00A33CC7" w:rsidRDefault="00A33CC7" w:rsidP="00A33CC7">
      <w:pPr>
        <w:spacing w:after="0" w:line="240" w:lineRule="auto"/>
        <w:jc w:val="both"/>
        <w:rPr>
          <w:rFonts w:ascii="Times New Roman" w:hAnsi="Times New Roman" w:cs="Times New Roman"/>
          <w:color w:val="auto"/>
          <w:kern w:val="0"/>
          <w:sz w:val="12"/>
          <w:szCs w:val="12"/>
        </w:rPr>
      </w:pPr>
    </w:p>
    <w:p w:rsidR="00A33CC7" w:rsidRPr="00A33CC7" w:rsidRDefault="00A33CC7" w:rsidP="00A33CC7">
      <w:pPr>
        <w:tabs>
          <w:tab w:val="left" w:pos="7900"/>
        </w:tabs>
        <w:spacing w:after="0" w:line="240" w:lineRule="auto"/>
        <w:jc w:val="center"/>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Директору МБОУ ДОД</w:t>
      </w:r>
    </w:p>
    <w:p w:rsidR="00A33CC7" w:rsidRPr="00A33CC7" w:rsidRDefault="00A33CC7" w:rsidP="00A33CC7">
      <w:pPr>
        <w:tabs>
          <w:tab w:val="left" w:pos="7900"/>
        </w:tabs>
        <w:spacing w:after="0" w:line="240" w:lineRule="auto"/>
        <w:jc w:val="center"/>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ДЮСШ»</w:t>
      </w:r>
    </w:p>
    <w:p w:rsidR="00A33CC7" w:rsidRPr="00A33CC7" w:rsidRDefault="00A33CC7" w:rsidP="00A33CC7">
      <w:pPr>
        <w:tabs>
          <w:tab w:val="left" w:pos="7900"/>
        </w:tabs>
        <w:spacing w:after="0" w:line="240" w:lineRule="auto"/>
        <w:jc w:val="center"/>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w:t>
      </w:r>
      <w:r w:rsidRPr="00A33CC7">
        <w:rPr>
          <w:rFonts w:ascii="Times New Roman" w:hAnsi="Times New Roman" w:cs="Times New Roman"/>
          <w:b/>
          <w:color w:val="auto"/>
          <w:kern w:val="0"/>
          <w:sz w:val="12"/>
          <w:szCs w:val="12"/>
        </w:rPr>
        <w:t xml:space="preserve">________________________________                              </w:t>
      </w:r>
    </w:p>
    <w:p w:rsidR="00A33CC7" w:rsidRPr="00A33CC7" w:rsidRDefault="00A33CC7" w:rsidP="00A33CC7">
      <w:pPr>
        <w:spacing w:after="0" w:line="360" w:lineRule="auto"/>
        <w:jc w:val="center"/>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от ______________________________</w:t>
      </w:r>
    </w:p>
    <w:p w:rsidR="00A33CC7" w:rsidRPr="00A33CC7" w:rsidRDefault="00A33CC7" w:rsidP="00A33CC7">
      <w:pPr>
        <w:spacing w:after="0" w:line="360" w:lineRule="auto"/>
        <w:jc w:val="center"/>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_______________________________</w:t>
      </w:r>
    </w:p>
    <w:p w:rsidR="00A33CC7" w:rsidRPr="00A33CC7" w:rsidRDefault="00A33CC7" w:rsidP="000842E7">
      <w:pPr>
        <w:spacing w:after="0" w:line="360" w:lineRule="auto"/>
        <w:ind w:left="3119"/>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 Фамилия, имя отчество одного из родителей</w:t>
      </w:r>
      <w:proofErr w:type="gramStart"/>
      <w:r w:rsidRPr="00A33CC7">
        <w:rPr>
          <w:rFonts w:ascii="Times New Roman" w:hAnsi="Times New Roman" w:cs="Times New Roman"/>
          <w:color w:val="auto"/>
          <w:kern w:val="0"/>
          <w:sz w:val="12"/>
          <w:szCs w:val="12"/>
        </w:rPr>
        <w:t xml:space="preserve"> )</w:t>
      </w:r>
      <w:proofErr w:type="gramEnd"/>
    </w:p>
    <w:p w:rsidR="00A33CC7" w:rsidRPr="00A33CC7" w:rsidRDefault="00A33CC7" w:rsidP="00A33CC7">
      <w:pPr>
        <w:spacing w:after="0" w:line="360" w:lineRule="auto"/>
        <w:rPr>
          <w:rFonts w:ascii="Times New Roman" w:hAnsi="Times New Roman" w:cs="Times New Roman"/>
          <w:color w:val="auto"/>
          <w:kern w:val="0"/>
          <w:sz w:val="12"/>
          <w:szCs w:val="12"/>
        </w:rPr>
      </w:pPr>
    </w:p>
    <w:p w:rsidR="00A33CC7" w:rsidRPr="00A33CC7" w:rsidRDefault="00A33CC7" w:rsidP="00A33CC7">
      <w:pPr>
        <w:spacing w:after="0" w:line="360" w:lineRule="auto"/>
        <w:jc w:val="right"/>
        <w:rPr>
          <w:rFonts w:ascii="Times New Roman" w:hAnsi="Times New Roman" w:cs="Times New Roman"/>
          <w:b/>
          <w:color w:val="auto"/>
          <w:kern w:val="0"/>
          <w:sz w:val="12"/>
          <w:szCs w:val="12"/>
          <w:u w:val="single"/>
        </w:rPr>
      </w:pPr>
    </w:p>
    <w:p w:rsidR="00A33CC7" w:rsidRPr="00A33CC7" w:rsidRDefault="00A33CC7" w:rsidP="00A33CC7">
      <w:pPr>
        <w:spacing w:after="0" w:line="360" w:lineRule="auto"/>
        <w:jc w:val="center"/>
        <w:rPr>
          <w:rFonts w:ascii="Times New Roman" w:hAnsi="Times New Roman" w:cs="Times New Roman"/>
          <w:b/>
          <w:color w:val="auto"/>
          <w:kern w:val="0"/>
          <w:sz w:val="12"/>
          <w:szCs w:val="12"/>
        </w:rPr>
      </w:pPr>
      <w:hyperlink r:id="rId40" w:history="1">
        <w:r w:rsidRPr="00A33CC7">
          <w:rPr>
            <w:rFonts w:ascii="Times New Roman" w:hAnsi="Times New Roman" w:cs="Times New Roman"/>
            <w:b/>
            <w:color w:val="auto"/>
            <w:kern w:val="0"/>
            <w:sz w:val="12"/>
            <w:szCs w:val="12"/>
          </w:rPr>
          <w:t>ЗАЯВЛЕНИЕ</w:t>
        </w:r>
      </w:hyperlink>
    </w:p>
    <w:p w:rsidR="00A33CC7" w:rsidRPr="00A33CC7" w:rsidRDefault="00A33CC7" w:rsidP="00A33CC7">
      <w:pPr>
        <w:spacing w:after="0" w:line="360" w:lineRule="auto"/>
        <w:jc w:val="center"/>
        <w:rPr>
          <w:rFonts w:ascii="Times New Roman" w:hAnsi="Times New Roman" w:cs="Times New Roman"/>
          <w:b/>
          <w:color w:val="auto"/>
          <w:kern w:val="0"/>
          <w:sz w:val="12"/>
          <w:szCs w:val="12"/>
          <w:u w:val="single"/>
        </w:rPr>
      </w:pPr>
    </w:p>
    <w:p w:rsidR="00A33CC7" w:rsidRPr="00A33CC7" w:rsidRDefault="00A33CC7" w:rsidP="00A33CC7">
      <w:pPr>
        <w:pBdr>
          <w:bottom w:val="single" w:sz="12" w:space="1" w:color="auto"/>
        </w:pBdr>
        <w:spacing w:after="0" w:line="36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Прошу зачислить в МБОУ ДОД «</w:t>
      </w:r>
      <w:proofErr w:type="spellStart"/>
      <w:r w:rsidRPr="00A33CC7">
        <w:rPr>
          <w:rFonts w:ascii="Times New Roman" w:hAnsi="Times New Roman" w:cs="Times New Roman"/>
          <w:color w:val="auto"/>
          <w:kern w:val="0"/>
          <w:sz w:val="12"/>
          <w:szCs w:val="12"/>
        </w:rPr>
        <w:t>Каратузская</w:t>
      </w:r>
      <w:proofErr w:type="spellEnd"/>
      <w:r w:rsidRPr="00A33CC7">
        <w:rPr>
          <w:rFonts w:ascii="Times New Roman" w:hAnsi="Times New Roman" w:cs="Times New Roman"/>
          <w:color w:val="auto"/>
          <w:kern w:val="0"/>
          <w:sz w:val="12"/>
          <w:szCs w:val="12"/>
        </w:rPr>
        <w:t xml:space="preserve"> ДЮСШ» моего сына (дочь) __________________________ _________________________________________________________________________________________, </w:t>
      </w:r>
    </w:p>
    <w:p w:rsidR="00A33CC7" w:rsidRPr="00A33CC7" w:rsidRDefault="00A33CC7" w:rsidP="00A33CC7">
      <w:pPr>
        <w:pBdr>
          <w:bottom w:val="single" w:sz="12" w:space="1" w:color="auto"/>
        </w:pBdr>
        <w:spacing w:after="0" w:line="360" w:lineRule="auto"/>
        <w:jc w:val="center"/>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(Фамилия. имя</w:t>
      </w:r>
      <w:proofErr w:type="gramStart"/>
      <w:r w:rsidRPr="00A33CC7">
        <w:rPr>
          <w:rFonts w:ascii="Times New Roman" w:hAnsi="Times New Roman" w:cs="Times New Roman"/>
          <w:color w:val="auto"/>
          <w:kern w:val="0"/>
          <w:sz w:val="12"/>
          <w:szCs w:val="12"/>
        </w:rPr>
        <w:t xml:space="preserve">., </w:t>
      </w:r>
      <w:proofErr w:type="gramEnd"/>
      <w:r w:rsidRPr="00A33CC7">
        <w:rPr>
          <w:rFonts w:ascii="Times New Roman" w:hAnsi="Times New Roman" w:cs="Times New Roman"/>
          <w:color w:val="auto"/>
          <w:kern w:val="0"/>
          <w:sz w:val="12"/>
          <w:szCs w:val="12"/>
        </w:rPr>
        <w:t>отчество)</w:t>
      </w:r>
    </w:p>
    <w:p w:rsidR="00A33CC7" w:rsidRPr="00A33CC7" w:rsidRDefault="00A33CC7" w:rsidP="00A33CC7">
      <w:pPr>
        <w:pBdr>
          <w:bottom w:val="single" w:sz="12" w:space="1" w:color="auto"/>
        </w:pBdr>
        <w:spacing w:after="0" w:line="36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на отделение ______________________________________________________________________________</w:t>
      </w:r>
    </w:p>
    <w:p w:rsidR="00A33CC7" w:rsidRPr="00A33CC7" w:rsidRDefault="00A33CC7" w:rsidP="00A33CC7">
      <w:pPr>
        <w:pBdr>
          <w:bottom w:val="single" w:sz="12" w:space="1" w:color="auto"/>
        </w:pBdr>
        <w:spacing w:after="0" w:line="36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дата рождения ___________________________,   проживающег</w:t>
      </w:r>
      <w:proofErr w:type="gramStart"/>
      <w:r w:rsidRPr="00A33CC7">
        <w:rPr>
          <w:rFonts w:ascii="Times New Roman" w:hAnsi="Times New Roman" w:cs="Times New Roman"/>
          <w:color w:val="auto"/>
          <w:kern w:val="0"/>
          <w:sz w:val="12"/>
          <w:szCs w:val="12"/>
        </w:rPr>
        <w:t>о(</w:t>
      </w:r>
      <w:proofErr w:type="spellStart"/>
      <w:proofErr w:type="gramEnd"/>
      <w:r w:rsidRPr="00A33CC7">
        <w:rPr>
          <w:rFonts w:ascii="Times New Roman" w:hAnsi="Times New Roman" w:cs="Times New Roman"/>
          <w:color w:val="auto"/>
          <w:kern w:val="0"/>
          <w:sz w:val="12"/>
          <w:szCs w:val="12"/>
        </w:rPr>
        <w:t>ую</w:t>
      </w:r>
      <w:proofErr w:type="spellEnd"/>
      <w:r w:rsidRPr="00A33CC7">
        <w:rPr>
          <w:rFonts w:ascii="Times New Roman" w:hAnsi="Times New Roman" w:cs="Times New Roman"/>
          <w:color w:val="auto"/>
          <w:kern w:val="0"/>
          <w:sz w:val="12"/>
          <w:szCs w:val="12"/>
        </w:rPr>
        <w:t>) по адресу: _____________________</w:t>
      </w:r>
    </w:p>
    <w:p w:rsidR="00A33CC7" w:rsidRPr="00A33CC7" w:rsidRDefault="00A33CC7" w:rsidP="00A33CC7">
      <w:pPr>
        <w:pBdr>
          <w:bottom w:val="single" w:sz="12" w:space="1" w:color="auto"/>
        </w:pBdr>
        <w:spacing w:after="0" w:line="360" w:lineRule="auto"/>
        <w:jc w:val="center"/>
        <w:rPr>
          <w:rFonts w:ascii="Times New Roman" w:hAnsi="Times New Roman" w:cs="Times New Roman"/>
          <w:color w:val="auto"/>
          <w:kern w:val="0"/>
          <w:sz w:val="12"/>
          <w:szCs w:val="12"/>
        </w:rPr>
      </w:pPr>
    </w:p>
    <w:p w:rsidR="00A33CC7" w:rsidRPr="00A33CC7" w:rsidRDefault="00A33CC7" w:rsidP="00A33CC7">
      <w:pPr>
        <w:spacing w:after="0" w:line="360" w:lineRule="auto"/>
        <w:rPr>
          <w:rFonts w:ascii="Times New Roman" w:hAnsi="Times New Roman" w:cs="Times New Roman"/>
          <w:color w:val="auto"/>
          <w:kern w:val="0"/>
          <w:sz w:val="12"/>
          <w:szCs w:val="12"/>
        </w:rPr>
      </w:pPr>
    </w:p>
    <w:p w:rsidR="00A33CC7" w:rsidRPr="00A33CC7" w:rsidRDefault="00A33CC7" w:rsidP="00A33CC7">
      <w:pPr>
        <w:spacing w:after="0" w:line="36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индекс ______________________________</w:t>
      </w:r>
    </w:p>
    <w:p w:rsidR="00A33CC7" w:rsidRPr="00A33CC7" w:rsidRDefault="00A33CC7" w:rsidP="00A33CC7">
      <w:pPr>
        <w:spacing w:after="0" w:line="36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свидетельство о рождении / паспортные данные  серия __________  №______________________________</w:t>
      </w:r>
    </w:p>
    <w:p w:rsidR="00A33CC7" w:rsidRPr="00A33CC7" w:rsidRDefault="00A33CC7" w:rsidP="00A33CC7">
      <w:pPr>
        <w:spacing w:after="0" w:line="36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выдано ___________________________________________________________ «______»________________</w:t>
      </w:r>
      <w:proofErr w:type="gramStart"/>
      <w:r w:rsidRPr="00A33CC7">
        <w:rPr>
          <w:rFonts w:ascii="Times New Roman" w:hAnsi="Times New Roman" w:cs="Times New Roman"/>
          <w:color w:val="auto"/>
          <w:kern w:val="0"/>
          <w:sz w:val="12"/>
          <w:szCs w:val="12"/>
        </w:rPr>
        <w:t>г</w:t>
      </w:r>
      <w:proofErr w:type="gramEnd"/>
      <w:r w:rsidRPr="00A33CC7">
        <w:rPr>
          <w:rFonts w:ascii="Times New Roman" w:hAnsi="Times New Roman" w:cs="Times New Roman"/>
          <w:color w:val="auto"/>
          <w:kern w:val="0"/>
          <w:sz w:val="12"/>
          <w:szCs w:val="12"/>
        </w:rPr>
        <w:t>.</w:t>
      </w:r>
    </w:p>
    <w:p w:rsidR="00A33CC7" w:rsidRPr="00A33CC7" w:rsidRDefault="00A33CC7" w:rsidP="00A33CC7">
      <w:pPr>
        <w:spacing w:after="0" w:line="36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(кем выдано)                                                             (когда выдано)</w:t>
      </w:r>
    </w:p>
    <w:p w:rsidR="00A33CC7" w:rsidRPr="00A33CC7" w:rsidRDefault="00A33CC7" w:rsidP="00A33CC7">
      <w:pPr>
        <w:spacing w:after="0" w:line="36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Домашний телефон _____________________________</w:t>
      </w:r>
    </w:p>
    <w:p w:rsidR="00A33CC7" w:rsidRPr="00A33CC7" w:rsidRDefault="00A33CC7" w:rsidP="00A33CC7">
      <w:pPr>
        <w:spacing w:after="0" w:line="36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Моб. телефон    ________________________________</w:t>
      </w:r>
    </w:p>
    <w:p w:rsidR="00A33CC7" w:rsidRPr="00A33CC7" w:rsidRDefault="00A33CC7" w:rsidP="00A33CC7">
      <w:pPr>
        <w:spacing w:after="0" w:line="360" w:lineRule="auto"/>
        <w:rPr>
          <w:rFonts w:ascii="Times New Roman" w:hAnsi="Times New Roman" w:cs="Times New Roman"/>
          <w:color w:val="auto"/>
          <w:kern w:val="0"/>
          <w:sz w:val="12"/>
          <w:szCs w:val="12"/>
        </w:rPr>
      </w:pPr>
    </w:p>
    <w:p w:rsidR="00A33CC7" w:rsidRPr="00A33CC7" w:rsidRDefault="00A33CC7" w:rsidP="00A33CC7">
      <w:pPr>
        <w:spacing w:after="0" w:line="240" w:lineRule="auto"/>
        <w:jc w:val="both"/>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С условиями работы школы и тренировочного процесса,  с уставом, лицензией неосуществление образовательной деятельности, с образовательными программами и другими документами, </w:t>
      </w:r>
      <w:proofErr w:type="spellStart"/>
      <w:r w:rsidRPr="00A33CC7">
        <w:rPr>
          <w:rFonts w:ascii="Times New Roman" w:hAnsi="Times New Roman" w:cs="Times New Roman"/>
          <w:color w:val="auto"/>
          <w:kern w:val="0"/>
          <w:sz w:val="12"/>
          <w:szCs w:val="12"/>
        </w:rPr>
        <w:t>рагламентирующими</w:t>
      </w:r>
      <w:proofErr w:type="spellEnd"/>
      <w:r w:rsidRPr="00A33CC7">
        <w:rPr>
          <w:rFonts w:ascii="Times New Roman" w:hAnsi="Times New Roman" w:cs="Times New Roman"/>
          <w:color w:val="auto"/>
          <w:kern w:val="0"/>
          <w:sz w:val="12"/>
          <w:szCs w:val="12"/>
        </w:rPr>
        <w:t xml:space="preserve">  организацию правилами и осуществление образовательной деятельности, правами и обязанностями учащихся ознакомле</w:t>
      </w:r>
      <w:proofErr w:type="gramStart"/>
      <w:r w:rsidRPr="00A33CC7">
        <w:rPr>
          <w:rFonts w:ascii="Times New Roman" w:hAnsi="Times New Roman" w:cs="Times New Roman"/>
          <w:color w:val="auto"/>
          <w:kern w:val="0"/>
          <w:sz w:val="12"/>
          <w:szCs w:val="12"/>
        </w:rPr>
        <w:t>н(</w:t>
      </w:r>
      <w:proofErr w:type="gramEnd"/>
      <w:r w:rsidRPr="00A33CC7">
        <w:rPr>
          <w:rFonts w:ascii="Times New Roman" w:hAnsi="Times New Roman" w:cs="Times New Roman"/>
          <w:color w:val="auto"/>
          <w:kern w:val="0"/>
          <w:sz w:val="12"/>
          <w:szCs w:val="12"/>
        </w:rPr>
        <w:t>а),  возражений не имею.</w:t>
      </w:r>
    </w:p>
    <w:p w:rsidR="00A33CC7" w:rsidRPr="00A33CC7" w:rsidRDefault="00A33CC7" w:rsidP="00A33CC7">
      <w:pPr>
        <w:spacing w:after="0" w:line="240" w:lineRule="auto"/>
        <w:rPr>
          <w:rFonts w:ascii="Times New Roman" w:hAnsi="Times New Roman" w:cs="Times New Roman"/>
          <w:color w:val="auto"/>
          <w:kern w:val="0"/>
          <w:sz w:val="12"/>
          <w:szCs w:val="12"/>
        </w:rPr>
      </w:pPr>
    </w:p>
    <w:p w:rsidR="00A33CC7" w:rsidRPr="00A33CC7" w:rsidRDefault="00A33CC7" w:rsidP="00A33CC7">
      <w:pPr>
        <w:spacing w:after="0" w:line="240" w:lineRule="auto"/>
        <w:rPr>
          <w:rFonts w:ascii="Times New Roman" w:hAnsi="Times New Roman" w:cs="Times New Roman"/>
          <w:color w:val="auto"/>
          <w:kern w:val="0"/>
          <w:sz w:val="12"/>
          <w:szCs w:val="12"/>
        </w:rPr>
      </w:pPr>
    </w:p>
    <w:p w:rsidR="00A33CC7" w:rsidRPr="00A33CC7" w:rsidRDefault="00A33CC7" w:rsidP="00A33CC7">
      <w:pPr>
        <w:spacing w:after="0" w:line="360" w:lineRule="auto"/>
        <w:ind w:firstLine="708"/>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С  правоустанавливающими документами школы</w:t>
      </w:r>
    </w:p>
    <w:p w:rsidR="00A33CC7" w:rsidRPr="00A33CC7" w:rsidRDefault="00A33CC7" w:rsidP="00A33CC7">
      <w:pPr>
        <w:spacing w:after="0" w:line="36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ознакомлен (а) _______________________</w:t>
      </w:r>
    </w:p>
    <w:p w:rsidR="00A33CC7" w:rsidRPr="00A33CC7" w:rsidRDefault="00A33CC7" w:rsidP="00A33CC7">
      <w:pPr>
        <w:spacing w:after="0" w:line="360" w:lineRule="auto"/>
        <w:rPr>
          <w:rFonts w:ascii="Times New Roman" w:hAnsi="Times New Roman" w:cs="Times New Roman"/>
          <w:color w:val="auto"/>
          <w:kern w:val="0"/>
          <w:sz w:val="12"/>
          <w:szCs w:val="12"/>
        </w:rPr>
      </w:pPr>
    </w:p>
    <w:p w:rsidR="00A33CC7" w:rsidRPr="00A33CC7" w:rsidRDefault="00A33CC7" w:rsidP="00A33CC7">
      <w:pPr>
        <w:spacing w:after="0" w:line="240" w:lineRule="auto"/>
        <w:rPr>
          <w:rFonts w:ascii="Times New Roman" w:hAnsi="Times New Roman" w:cs="Times New Roman"/>
          <w:color w:val="auto"/>
          <w:kern w:val="0"/>
          <w:sz w:val="12"/>
          <w:szCs w:val="12"/>
        </w:rPr>
      </w:pPr>
    </w:p>
    <w:p w:rsidR="00A33CC7" w:rsidRPr="00A33CC7" w:rsidRDefault="00A33CC7" w:rsidP="00A33CC7">
      <w:pPr>
        <w:spacing w:after="0" w:line="240" w:lineRule="auto"/>
        <w:rPr>
          <w:rFonts w:ascii="Times New Roman" w:hAnsi="Times New Roman" w:cs="Times New Roman"/>
          <w:color w:val="auto"/>
          <w:kern w:val="0"/>
          <w:sz w:val="12"/>
          <w:szCs w:val="12"/>
        </w:rPr>
      </w:pPr>
    </w:p>
    <w:p w:rsidR="00A33CC7" w:rsidRPr="00A33CC7" w:rsidRDefault="00A33CC7" w:rsidP="00A33CC7">
      <w:pPr>
        <w:spacing w:after="0" w:line="24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____________________________                                          Дата _________________                                             </w:t>
      </w:r>
    </w:p>
    <w:p w:rsidR="00A33CC7" w:rsidRPr="00A33CC7" w:rsidRDefault="00A33CC7" w:rsidP="00A33CC7">
      <w:pPr>
        <w:spacing w:after="0" w:line="240" w:lineRule="auto"/>
        <w:rPr>
          <w:rFonts w:ascii="Times New Roman" w:hAnsi="Times New Roman" w:cs="Times New Roman"/>
          <w:color w:val="auto"/>
          <w:kern w:val="0"/>
          <w:sz w:val="12"/>
          <w:szCs w:val="12"/>
        </w:rPr>
      </w:pPr>
      <w:r w:rsidRPr="00A33CC7">
        <w:rPr>
          <w:rFonts w:ascii="Times New Roman" w:hAnsi="Times New Roman" w:cs="Times New Roman"/>
          <w:color w:val="auto"/>
          <w:kern w:val="0"/>
          <w:sz w:val="12"/>
          <w:szCs w:val="12"/>
        </w:rPr>
        <w:t xml:space="preserve">          (подпись)</w:t>
      </w:r>
    </w:p>
    <w:p w:rsidR="00A33CC7" w:rsidRPr="00A33CC7" w:rsidRDefault="00A33CC7" w:rsidP="00A33CC7">
      <w:pPr>
        <w:suppressAutoHyphens/>
        <w:autoSpaceDE w:val="0"/>
        <w:spacing w:after="0" w:line="240" w:lineRule="auto"/>
        <w:ind w:firstLine="709"/>
        <w:jc w:val="center"/>
        <w:rPr>
          <w:rFonts w:ascii="Times New Roman" w:eastAsia="Arial" w:hAnsi="Times New Roman" w:cs="Times New Roman"/>
          <w:color w:val="auto"/>
          <w:kern w:val="0"/>
          <w:sz w:val="12"/>
          <w:szCs w:val="12"/>
          <w:lang w:eastAsia="ar-SA"/>
        </w:rPr>
      </w:pPr>
    </w:p>
    <w:p w:rsidR="00A33CC7" w:rsidRDefault="00A33CC7" w:rsidP="008F5F8F">
      <w:pPr>
        <w:spacing w:after="0" w:line="240" w:lineRule="auto"/>
        <w:rPr>
          <w:rFonts w:ascii="Times New Roman" w:hAnsi="Times New Roman" w:cs="Times New Roman"/>
          <w:sz w:val="12"/>
          <w:szCs w:val="12"/>
        </w:rPr>
      </w:pPr>
    </w:p>
    <w:p w:rsidR="00335DE6" w:rsidRDefault="00335DE6" w:rsidP="008F5F8F">
      <w:pPr>
        <w:spacing w:after="0" w:line="240" w:lineRule="auto"/>
        <w:rPr>
          <w:rFonts w:ascii="Times New Roman" w:hAnsi="Times New Roman" w:cs="Times New Roman"/>
          <w:sz w:val="12"/>
          <w:szCs w:val="12"/>
        </w:rPr>
      </w:pPr>
    </w:p>
    <w:p w:rsidR="00335DE6" w:rsidRDefault="00335DE6" w:rsidP="008F5F8F">
      <w:pPr>
        <w:spacing w:after="0" w:line="240" w:lineRule="auto"/>
        <w:rPr>
          <w:rFonts w:ascii="Times New Roman" w:hAnsi="Times New Roman" w:cs="Times New Roman"/>
          <w:sz w:val="12"/>
          <w:szCs w:val="12"/>
        </w:rPr>
      </w:pPr>
    </w:p>
    <w:p w:rsidR="00335DE6" w:rsidRPr="00335DE6" w:rsidRDefault="00335DE6" w:rsidP="00335DE6">
      <w:pPr>
        <w:widowControl w:val="0"/>
        <w:suppressAutoHyphens/>
        <w:spacing w:after="0" w:line="240" w:lineRule="auto"/>
        <w:jc w:val="center"/>
        <w:outlineLvl w:val="0"/>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АДМИНИСТРАЦИЯ КАРАТУЗСКОГО РАЙОНА</w:t>
      </w: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jc w:val="center"/>
        <w:outlineLvl w:val="0"/>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ПОСТАНОВЛЕНИЕ</w:t>
      </w: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softHyphen/>
        <w:t xml:space="preserve">17.02.2015                               </w:t>
      </w:r>
      <w:r>
        <w:rPr>
          <w:rFonts w:ascii="Times New Roman" w:eastAsia="Lucida Sans Unicode" w:hAnsi="Times New Roman" w:cs="Times New Roman"/>
          <w:color w:val="auto"/>
          <w:kern w:val="1"/>
          <w:sz w:val="12"/>
          <w:szCs w:val="12"/>
          <w:lang/>
        </w:rPr>
        <w:tab/>
      </w:r>
      <w:r w:rsidRPr="00335DE6">
        <w:rPr>
          <w:rFonts w:ascii="Times New Roman" w:eastAsia="Lucida Sans Unicode" w:hAnsi="Times New Roman" w:cs="Times New Roman"/>
          <w:color w:val="auto"/>
          <w:kern w:val="1"/>
          <w:sz w:val="12"/>
          <w:szCs w:val="12"/>
          <w:lang/>
        </w:rPr>
        <w:t xml:space="preserve">   </w:t>
      </w:r>
      <w:proofErr w:type="spellStart"/>
      <w:r w:rsidRPr="00335DE6">
        <w:rPr>
          <w:rFonts w:ascii="Times New Roman" w:eastAsia="Lucida Sans Unicode" w:hAnsi="Times New Roman" w:cs="Times New Roman"/>
          <w:color w:val="auto"/>
          <w:kern w:val="1"/>
          <w:sz w:val="12"/>
          <w:szCs w:val="12"/>
          <w:lang/>
        </w:rPr>
        <w:t>с</w:t>
      </w:r>
      <w:proofErr w:type="gramStart"/>
      <w:r w:rsidRPr="00335DE6">
        <w:rPr>
          <w:rFonts w:ascii="Times New Roman" w:eastAsia="Lucida Sans Unicode" w:hAnsi="Times New Roman" w:cs="Times New Roman"/>
          <w:color w:val="auto"/>
          <w:kern w:val="1"/>
          <w:sz w:val="12"/>
          <w:szCs w:val="12"/>
          <w:lang/>
        </w:rPr>
        <w:t>.К</w:t>
      </w:r>
      <w:proofErr w:type="gramEnd"/>
      <w:r w:rsidRPr="00335DE6">
        <w:rPr>
          <w:rFonts w:ascii="Times New Roman" w:eastAsia="Lucida Sans Unicode" w:hAnsi="Times New Roman" w:cs="Times New Roman"/>
          <w:color w:val="auto"/>
          <w:kern w:val="1"/>
          <w:sz w:val="12"/>
          <w:szCs w:val="12"/>
          <w:lang/>
        </w:rPr>
        <w:t>аратузское</w:t>
      </w:r>
      <w:proofErr w:type="spellEnd"/>
      <w:r w:rsidRPr="00335DE6">
        <w:rPr>
          <w:rFonts w:ascii="Times New Roman" w:eastAsia="Lucida Sans Unicode" w:hAnsi="Times New Roman" w:cs="Times New Roman"/>
          <w:color w:val="auto"/>
          <w:kern w:val="1"/>
          <w:sz w:val="12"/>
          <w:szCs w:val="12"/>
          <w:lang/>
        </w:rPr>
        <w:t xml:space="preserve">              </w:t>
      </w:r>
      <w:r>
        <w:rPr>
          <w:rFonts w:ascii="Times New Roman" w:eastAsia="Lucida Sans Unicode" w:hAnsi="Times New Roman" w:cs="Times New Roman"/>
          <w:color w:val="auto"/>
          <w:kern w:val="1"/>
          <w:sz w:val="12"/>
          <w:szCs w:val="12"/>
          <w:lang/>
        </w:rPr>
        <w:tab/>
        <w:t xml:space="preserve"> </w:t>
      </w:r>
      <w:r>
        <w:rPr>
          <w:rFonts w:ascii="Times New Roman" w:eastAsia="Lucida Sans Unicode" w:hAnsi="Times New Roman" w:cs="Times New Roman"/>
          <w:color w:val="auto"/>
          <w:kern w:val="1"/>
          <w:sz w:val="12"/>
          <w:szCs w:val="12"/>
          <w:lang/>
        </w:rPr>
        <w:tab/>
      </w:r>
      <w:r w:rsidRPr="00335DE6">
        <w:rPr>
          <w:rFonts w:ascii="Times New Roman" w:eastAsia="Lucida Sans Unicode" w:hAnsi="Times New Roman" w:cs="Times New Roman"/>
          <w:color w:val="auto"/>
          <w:kern w:val="1"/>
          <w:sz w:val="12"/>
          <w:szCs w:val="12"/>
          <w:lang/>
        </w:rPr>
        <w:t xml:space="preserve">                № 158-п</w:t>
      </w:r>
    </w:p>
    <w:p w:rsidR="00335DE6" w:rsidRPr="00335DE6" w:rsidRDefault="00335DE6" w:rsidP="00335DE6">
      <w:pPr>
        <w:widowControl w:val="0"/>
        <w:suppressAutoHyphens/>
        <w:spacing w:after="0" w:line="240" w:lineRule="auto"/>
        <w:ind w:left="-360" w:firstLine="709"/>
        <w:rPr>
          <w:rFonts w:ascii="Times New Roman" w:eastAsia="Lucida Sans Unicode" w:hAnsi="Times New Roman" w:cs="Times New Roman"/>
          <w:i/>
          <w:color w:val="auto"/>
          <w:kern w:val="1"/>
          <w:sz w:val="12"/>
          <w:szCs w:val="12"/>
          <w:lang/>
        </w:rPr>
      </w:pP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реализуемых муниципальным бюджетным  образовательным  учреждением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w:t>
      </w:r>
    </w:p>
    <w:p w:rsidR="00335DE6" w:rsidRPr="00335DE6" w:rsidRDefault="00335DE6" w:rsidP="00335DE6">
      <w:pPr>
        <w:widowControl w:val="0"/>
        <w:suppressAutoHyphens/>
        <w:autoSpaceDE w:val="0"/>
        <w:autoSpaceDN w:val="0"/>
        <w:adjustRightInd w:val="0"/>
        <w:spacing w:after="0" w:line="240" w:lineRule="auto"/>
        <w:ind w:firstLine="284"/>
        <w:jc w:val="both"/>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autoSpaceDE w:val="0"/>
        <w:autoSpaceDN w:val="0"/>
        <w:adjustRightInd w:val="0"/>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В целях реализации Федерального закона от 27.07.2010г. № 210-ФЗ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18.10.2010г.№1277-п «Об утверждении Порядка разработки и утверждения муниципальных услуг (функций) в электронном виде», ПОСТАНОВЛЯЮ: </w:t>
      </w:r>
    </w:p>
    <w:p w:rsidR="00335DE6" w:rsidRPr="00335DE6" w:rsidRDefault="00335DE6" w:rsidP="00335DE6">
      <w:pPr>
        <w:widowControl w:val="0"/>
        <w:suppressAutoHyphens/>
        <w:autoSpaceDE w:val="0"/>
        <w:autoSpaceDN w:val="0"/>
        <w:adjustRightInd w:val="0"/>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1.Утвердить Административный регламент по предоставлению муниципальной услуги </w:t>
      </w:r>
      <w:r w:rsidRPr="00335DE6">
        <w:rPr>
          <w:rFonts w:ascii="Times New Roman" w:eastAsia="Lucida Sans Unicode" w:hAnsi="Times New Roman" w:cs="Times New Roman"/>
          <w:color w:val="auto"/>
          <w:kern w:val="1"/>
          <w:sz w:val="12"/>
          <w:szCs w:val="12"/>
          <w:lang/>
        </w:rPr>
        <w:lastRenderedPageBreak/>
        <w:t>«Предоставление информации об образовательных программах и учебных планах, реализуемых муниципальным бюджетным  образовательным  учреждением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 Прилагается.</w:t>
      </w:r>
    </w:p>
    <w:p w:rsidR="00335DE6" w:rsidRPr="00335DE6" w:rsidRDefault="00335DE6" w:rsidP="00335DE6">
      <w:pPr>
        <w:widowControl w:val="0"/>
        <w:suppressAutoHyphens/>
        <w:autoSpaceDE w:val="0"/>
        <w:autoSpaceDN w:val="0"/>
        <w:adjustRightInd w:val="0"/>
        <w:spacing w:after="0" w:line="240" w:lineRule="auto"/>
        <w:ind w:firstLine="284"/>
        <w:jc w:val="both"/>
        <w:outlineLvl w:val="0"/>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2.</w:t>
      </w:r>
      <w:proofErr w:type="gramStart"/>
      <w:r w:rsidRPr="00335DE6">
        <w:rPr>
          <w:rFonts w:ascii="Times New Roman" w:eastAsia="Lucida Sans Unicode" w:hAnsi="Times New Roman" w:cs="Times New Roman"/>
          <w:color w:val="auto"/>
          <w:kern w:val="1"/>
          <w:sz w:val="12"/>
          <w:szCs w:val="12"/>
          <w:lang/>
        </w:rPr>
        <w:t>Контроль за</w:t>
      </w:r>
      <w:proofErr w:type="gramEnd"/>
      <w:r w:rsidRPr="00335DE6">
        <w:rPr>
          <w:rFonts w:ascii="Times New Roman" w:eastAsia="Lucida Sans Unicode" w:hAnsi="Times New Roman" w:cs="Times New Roman"/>
          <w:color w:val="auto"/>
          <w:kern w:val="1"/>
          <w:sz w:val="12"/>
          <w:szCs w:val="12"/>
          <w:lang/>
        </w:rPr>
        <w:t xml:space="preserve"> исполнением настоящего постановления возложить на     Е.С. </w:t>
      </w:r>
      <w:proofErr w:type="spellStart"/>
      <w:r w:rsidRPr="00335DE6">
        <w:rPr>
          <w:rFonts w:ascii="Times New Roman" w:eastAsia="Lucida Sans Unicode" w:hAnsi="Times New Roman" w:cs="Times New Roman"/>
          <w:color w:val="auto"/>
          <w:kern w:val="1"/>
          <w:sz w:val="12"/>
          <w:szCs w:val="12"/>
          <w:lang/>
        </w:rPr>
        <w:t>Гуркову</w:t>
      </w:r>
      <w:proofErr w:type="spellEnd"/>
      <w:r w:rsidRPr="00335DE6">
        <w:rPr>
          <w:rFonts w:ascii="Times New Roman" w:eastAsia="Lucida Sans Unicode" w:hAnsi="Times New Roman" w:cs="Times New Roman"/>
          <w:color w:val="auto"/>
          <w:kern w:val="1"/>
          <w:sz w:val="12"/>
          <w:szCs w:val="12"/>
          <w:lang/>
        </w:rPr>
        <w:t>, главного специалиста отдела культуры, молодежной политики, физкультуры и спорта администрации  Каратузского района.</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3.Постановление вступает в силу в день, следующий за днем его официального опубликования в районной газете «Знамя труда».</w:t>
      </w:r>
    </w:p>
    <w:p w:rsidR="00335DE6" w:rsidRPr="00335DE6" w:rsidRDefault="00335DE6" w:rsidP="00335DE6">
      <w:pPr>
        <w:widowControl w:val="0"/>
        <w:suppressAutoHyphens/>
        <w:spacing w:after="0" w:line="240" w:lineRule="auto"/>
        <w:jc w:val="both"/>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jc w:val="both"/>
        <w:rPr>
          <w:rFonts w:ascii="Times New Roman" w:eastAsia="Lucida Sans Unicode" w:hAnsi="Times New Roman" w:cs="Times New Roman"/>
          <w:color w:val="auto"/>
          <w:kern w:val="1"/>
          <w:sz w:val="12"/>
          <w:szCs w:val="12"/>
          <w:lang/>
        </w:rPr>
      </w:pPr>
    </w:p>
    <w:p w:rsidR="00335DE6" w:rsidRPr="00335DE6" w:rsidRDefault="00335DE6" w:rsidP="00335DE6">
      <w:pPr>
        <w:autoSpaceDE w:val="0"/>
        <w:autoSpaceDN w:val="0"/>
        <w:adjustRightInd w:val="0"/>
        <w:spacing w:after="0" w:line="240" w:lineRule="auto"/>
        <w:jc w:val="both"/>
        <w:rPr>
          <w:rFonts w:ascii="Times New Roman" w:hAnsi="Times New Roman" w:cs="Times New Roman"/>
          <w:b/>
          <w:color w:val="auto"/>
          <w:kern w:val="0"/>
          <w:sz w:val="12"/>
          <w:szCs w:val="12"/>
        </w:rPr>
      </w:pPr>
      <w:r w:rsidRPr="00335DE6">
        <w:rPr>
          <w:rFonts w:ascii="Times New Roman" w:hAnsi="Times New Roman" w:cs="Times New Roman"/>
          <w:color w:val="auto"/>
          <w:kern w:val="0"/>
          <w:sz w:val="12"/>
          <w:szCs w:val="12"/>
        </w:rPr>
        <w:t>Глава администрации района                                                            Г.И. Кулакова</w:t>
      </w: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r w:rsidRPr="00335DE6">
        <w:rPr>
          <w:rFonts w:ascii="Times New Roman" w:eastAsia="Lucida Sans Unicode" w:hAnsi="Times New Roman" w:cs="Times New Roman"/>
          <w:color w:val="auto"/>
          <w:kern w:val="1"/>
          <w:sz w:val="12"/>
          <w:szCs w:val="12"/>
          <w:lang/>
        </w:rPr>
        <w:t xml:space="preserve">                                                                         </w:t>
      </w: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p>
    <w:tbl>
      <w:tblPr>
        <w:tblW w:w="0" w:type="auto"/>
        <w:tblLook w:val="04A0" w:firstRow="1" w:lastRow="0" w:firstColumn="1" w:lastColumn="0" w:noHBand="0" w:noVBand="1"/>
      </w:tblPr>
      <w:tblGrid>
        <w:gridCol w:w="1658"/>
        <w:gridCol w:w="1659"/>
        <w:gridCol w:w="2073"/>
      </w:tblGrid>
      <w:tr w:rsidR="00335DE6" w:rsidRPr="00335DE6" w:rsidTr="001540E9">
        <w:tc>
          <w:tcPr>
            <w:tcW w:w="3227" w:type="dxa"/>
          </w:tcPr>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p>
        </w:tc>
        <w:tc>
          <w:tcPr>
            <w:tcW w:w="3227" w:type="dxa"/>
          </w:tcPr>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p>
        </w:tc>
        <w:tc>
          <w:tcPr>
            <w:tcW w:w="3228" w:type="dxa"/>
          </w:tcPr>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Приложение к постановлению                                                                                                              администрации Каратузского района                                                                                              от 17.02.2015 №  158-п</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p>
        </w:tc>
      </w:tr>
    </w:tbl>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r w:rsidRPr="00335DE6">
        <w:rPr>
          <w:rFonts w:ascii="Times New Roman" w:eastAsia="Lucida Sans Unicode" w:hAnsi="Times New Roman" w:cs="Times New Roman"/>
          <w:b/>
          <w:color w:val="auto"/>
          <w:kern w:val="1"/>
          <w:sz w:val="12"/>
          <w:szCs w:val="12"/>
          <w:lang/>
        </w:rPr>
        <w:t>АДМИНИСТРАТИВНЫЙ РЕГЛАМЕНТ</w:t>
      </w: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муниципального бюджетного образовательного  учреждения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 по предоставлению муниципальной услуги «Предоставление информации об образовательных программах и учебных планах, реализуемых муниципальным бюджетным  образовательным  учреждением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w:t>
      </w:r>
    </w:p>
    <w:p w:rsidR="00335DE6" w:rsidRPr="00335DE6" w:rsidRDefault="00335DE6" w:rsidP="00335DE6">
      <w:pPr>
        <w:widowControl w:val="0"/>
        <w:suppressAutoHyphens/>
        <w:spacing w:after="0" w:line="240" w:lineRule="auto"/>
        <w:ind w:firstLine="709"/>
        <w:jc w:val="center"/>
        <w:rPr>
          <w:rFonts w:ascii="Times New Roman" w:eastAsia="Lucida Sans Unicode" w:hAnsi="Times New Roman" w:cs="Times New Roman"/>
          <w:color w:val="auto"/>
          <w:kern w:val="1"/>
          <w:sz w:val="12"/>
          <w:szCs w:val="12"/>
          <w:lang/>
        </w:rPr>
      </w:pPr>
    </w:p>
    <w:p w:rsidR="00335DE6" w:rsidRPr="00335DE6" w:rsidRDefault="00335DE6" w:rsidP="00335DE6">
      <w:pPr>
        <w:widowControl w:val="0"/>
        <w:numPr>
          <w:ilvl w:val="0"/>
          <w:numId w:val="25"/>
        </w:numPr>
        <w:suppressAutoHyphens/>
        <w:spacing w:after="0" w:line="240" w:lineRule="auto"/>
        <w:jc w:val="center"/>
        <w:rPr>
          <w:rFonts w:ascii="Times New Roman" w:eastAsia="Lucida Sans Unicode" w:hAnsi="Times New Roman" w:cs="Times New Roman"/>
          <w:b/>
          <w:color w:val="auto"/>
          <w:kern w:val="1"/>
          <w:sz w:val="12"/>
          <w:szCs w:val="12"/>
          <w:lang/>
        </w:rPr>
      </w:pPr>
      <w:r w:rsidRPr="00335DE6">
        <w:rPr>
          <w:rFonts w:ascii="Times New Roman" w:eastAsia="Lucida Sans Unicode" w:hAnsi="Times New Roman" w:cs="Times New Roman"/>
          <w:b/>
          <w:color w:val="auto"/>
          <w:kern w:val="1"/>
          <w:sz w:val="12"/>
          <w:szCs w:val="12"/>
          <w:lang/>
        </w:rPr>
        <w:t>Общие положения.</w:t>
      </w:r>
    </w:p>
    <w:p w:rsidR="00335DE6" w:rsidRPr="00335DE6" w:rsidRDefault="00335DE6" w:rsidP="00335DE6">
      <w:pPr>
        <w:widowControl w:val="0"/>
        <w:suppressAutoHyphens/>
        <w:spacing w:after="0" w:line="240" w:lineRule="auto"/>
        <w:ind w:left="360"/>
        <w:jc w:val="center"/>
        <w:rPr>
          <w:rFonts w:ascii="Times New Roman" w:eastAsia="Lucida Sans Unicode" w:hAnsi="Times New Roman" w:cs="Times New Roman"/>
          <w:b/>
          <w:color w:val="auto"/>
          <w:kern w:val="1"/>
          <w:sz w:val="12"/>
          <w:szCs w:val="12"/>
          <w:lang/>
        </w:rPr>
      </w:pPr>
    </w:p>
    <w:p w:rsidR="00335DE6" w:rsidRPr="00335DE6" w:rsidRDefault="00335DE6" w:rsidP="00335DE6">
      <w:pPr>
        <w:spacing w:after="200" w:line="240" w:lineRule="auto"/>
        <w:ind w:firstLine="284"/>
        <w:contextualSpacing/>
        <w:jc w:val="both"/>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1.1.  Предметом регулирования настоящего регламента является отношения, возникающие между получателями услуги и муниципальным бюджетным  образовательным  учреждением дополнительного образования детей «</w:t>
      </w:r>
      <w:proofErr w:type="spellStart"/>
      <w:r w:rsidRPr="00335DE6">
        <w:rPr>
          <w:rFonts w:ascii="Times New Roman" w:eastAsia="Calibri" w:hAnsi="Times New Roman" w:cs="Times New Roman"/>
          <w:color w:val="auto"/>
          <w:kern w:val="0"/>
          <w:sz w:val="12"/>
          <w:szCs w:val="12"/>
          <w:lang w:eastAsia="en-US"/>
        </w:rPr>
        <w:t>Каратузская</w:t>
      </w:r>
      <w:proofErr w:type="spellEnd"/>
      <w:r w:rsidRPr="00335DE6">
        <w:rPr>
          <w:rFonts w:ascii="Times New Roman" w:eastAsia="Calibri" w:hAnsi="Times New Roman" w:cs="Times New Roman"/>
          <w:color w:val="auto"/>
          <w:kern w:val="0"/>
          <w:sz w:val="12"/>
          <w:szCs w:val="12"/>
          <w:lang w:eastAsia="en-US"/>
        </w:rPr>
        <w:t xml:space="preserve"> детско-юношеская спортивная школа», в связи с представлением информации об образовательных программах и учебных планах, реализуемых муниципальным бюджетным  образовательным  учреждением дополнительного образования детей «</w:t>
      </w:r>
      <w:proofErr w:type="spellStart"/>
      <w:r w:rsidRPr="00335DE6">
        <w:rPr>
          <w:rFonts w:ascii="Times New Roman" w:eastAsia="Calibri" w:hAnsi="Times New Roman" w:cs="Times New Roman"/>
          <w:color w:val="auto"/>
          <w:kern w:val="0"/>
          <w:sz w:val="12"/>
          <w:szCs w:val="12"/>
          <w:lang w:eastAsia="en-US"/>
        </w:rPr>
        <w:t>Каратузская</w:t>
      </w:r>
      <w:proofErr w:type="spellEnd"/>
      <w:r w:rsidRPr="00335DE6">
        <w:rPr>
          <w:rFonts w:ascii="Times New Roman" w:eastAsia="Calibri" w:hAnsi="Times New Roman" w:cs="Times New Roman"/>
          <w:color w:val="auto"/>
          <w:kern w:val="0"/>
          <w:sz w:val="12"/>
          <w:szCs w:val="12"/>
          <w:lang w:eastAsia="en-US"/>
        </w:rPr>
        <w:t xml:space="preserve"> детско-юношеская спортивная школа».    </w:t>
      </w:r>
    </w:p>
    <w:p w:rsidR="00335DE6" w:rsidRPr="00335DE6" w:rsidRDefault="00335DE6" w:rsidP="00335DE6">
      <w:pPr>
        <w:spacing w:after="200" w:line="240" w:lineRule="auto"/>
        <w:ind w:firstLine="284"/>
        <w:contextualSpacing/>
        <w:jc w:val="both"/>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1.2.  Услуга предоставляется физическим лицам, юридическим лицам (далее – получатели услуги).</w:t>
      </w:r>
    </w:p>
    <w:p w:rsidR="00335DE6" w:rsidRPr="00335DE6" w:rsidRDefault="00335DE6" w:rsidP="00335DE6">
      <w:pPr>
        <w:spacing w:after="200" w:line="240" w:lineRule="auto"/>
        <w:ind w:firstLine="284"/>
        <w:contextualSpacing/>
        <w:jc w:val="both"/>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1.3. Муниципальная услуга предоставляется муниципальным  образовательным учреждением дополнительного образования детей «</w:t>
      </w:r>
      <w:proofErr w:type="spellStart"/>
      <w:r w:rsidRPr="00335DE6">
        <w:rPr>
          <w:rFonts w:ascii="Times New Roman" w:eastAsia="Calibri" w:hAnsi="Times New Roman" w:cs="Times New Roman"/>
          <w:color w:val="auto"/>
          <w:kern w:val="0"/>
          <w:sz w:val="12"/>
          <w:szCs w:val="12"/>
          <w:lang w:eastAsia="en-US"/>
        </w:rPr>
        <w:t>Каратузская</w:t>
      </w:r>
      <w:proofErr w:type="spellEnd"/>
      <w:r w:rsidRPr="00335DE6">
        <w:rPr>
          <w:rFonts w:ascii="Times New Roman" w:eastAsia="Calibri" w:hAnsi="Times New Roman" w:cs="Times New Roman"/>
          <w:color w:val="auto"/>
          <w:kern w:val="0"/>
          <w:sz w:val="12"/>
          <w:szCs w:val="12"/>
          <w:lang w:eastAsia="en-US"/>
        </w:rPr>
        <w:t xml:space="preserve"> детско-юношеская спортивная школа»,  имеющему лицензию на ведение образовательной деятельности и свидетельство о государственной аккредитации, подведомственному Отделу культуры, молодежной политики, физкультуры  и спорта администрации Каратузского района. </w:t>
      </w:r>
    </w:p>
    <w:p w:rsidR="00335DE6" w:rsidRPr="00335DE6" w:rsidRDefault="00335DE6" w:rsidP="00335DE6">
      <w:pPr>
        <w:spacing w:after="200" w:line="240" w:lineRule="auto"/>
        <w:ind w:firstLine="284"/>
        <w:contextualSpacing/>
        <w:jc w:val="both"/>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1.4. Регламент разработан с целью повышения качества исполнения и доступности муниципальной функции: определения сроков, последовательности действий при предоставлении муниципальной услуги, реализации государственной политики в сфере воспитания и дополнительного образования, нормативного регулирования и организационно-методического обеспечения дополнительного образования детей,  создания комфортных условий для потребителей.</w:t>
      </w:r>
    </w:p>
    <w:p w:rsidR="00335DE6" w:rsidRPr="00335DE6" w:rsidRDefault="00335DE6" w:rsidP="00335DE6">
      <w:pPr>
        <w:widowControl w:val="0"/>
        <w:suppressAutoHyphens/>
        <w:spacing w:after="0" w:line="240" w:lineRule="auto"/>
        <w:ind w:firstLine="709"/>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w:t>
      </w:r>
    </w:p>
    <w:p w:rsidR="00335DE6" w:rsidRPr="00335DE6" w:rsidRDefault="00335DE6" w:rsidP="00335DE6">
      <w:pPr>
        <w:spacing w:after="200" w:line="276" w:lineRule="auto"/>
        <w:contextualSpacing/>
        <w:jc w:val="center"/>
        <w:rPr>
          <w:rFonts w:ascii="Times New Roman" w:eastAsia="Calibri" w:hAnsi="Times New Roman" w:cs="Times New Roman"/>
          <w:b/>
          <w:color w:val="auto"/>
          <w:kern w:val="0"/>
          <w:sz w:val="12"/>
          <w:szCs w:val="12"/>
          <w:lang w:eastAsia="en-US"/>
        </w:rPr>
      </w:pPr>
      <w:r w:rsidRPr="00335DE6">
        <w:rPr>
          <w:rFonts w:ascii="Times New Roman" w:eastAsia="Calibri" w:hAnsi="Times New Roman" w:cs="Times New Roman"/>
          <w:b/>
          <w:color w:val="auto"/>
          <w:kern w:val="0"/>
          <w:sz w:val="12"/>
          <w:szCs w:val="12"/>
          <w:lang w:eastAsia="en-US"/>
        </w:rPr>
        <w:t>2. Стандарт предоставления услуги</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2.1. Наименование муниципальной услуги: «Предоставление информации об образовательных программах и учебных планах, реализуемых муниципальным бюджетным  образовательным  учреждением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2.2. Результат предоставления Услуги:</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официальная информация об образовательных программах и учебных планах, реализуемых муниципальным бюджетным  образовательным  учреждением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 предоставление бесплатного дополнительного образования в соответствии с действующим законодательством;</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 полноценное проведение свободного времени с пользой для  интеллектуального и физического развития.</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2.3. Предоставление муниципальной услуги осуществляется в соответствии со следующими нормативными правовыми актами:</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Конституция Российской Федерации (принята 12.12.1993г.) </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Закон Российской Федерации от 10.07.1992 № 3266-1 "Об образовании";</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Федеральный закон от 16.10.2003 № 131-ФЗ "Об общих принципах организации местного самоуправления в Российской Федерации";</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Типовое положение об образовательном учреждении дополнительного образования детей, утвержденное постановлением Правительства Российской Федерации от 07.03.1995 г.  № 233; </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Санитарно-эпидемиологические правила СанПиН 2.4.4.1251-03 «Новые санитарно-эпидемиологические правила и нормативы для учреждений дополнительного и профессионального образования» (утв. Главным государственным санитарным врачом РФ от 01.04.2003); </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Постановление Главного государственного санитарного врача Российской Федерации от 03.04.2003 № 27 "О введении в действие санитарно-эпидемиологических правил и нормативов СанПиН 2.4.4.1251-03";</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Устав  муниципального бюджетного образовательного  учреждения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w:t>
      </w:r>
      <w:proofErr w:type="gramStart"/>
      <w:r w:rsidRPr="00335DE6">
        <w:rPr>
          <w:rFonts w:ascii="Times New Roman" w:eastAsia="Lucida Sans Unicode" w:hAnsi="Times New Roman" w:cs="Times New Roman"/>
          <w:color w:val="auto"/>
          <w:kern w:val="1"/>
          <w:sz w:val="12"/>
          <w:szCs w:val="12"/>
          <w:lang/>
        </w:rPr>
        <w:t xml:space="preserve">  ;</w:t>
      </w:r>
      <w:proofErr w:type="gramEnd"/>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иные нормативные правовые акты.</w:t>
      </w:r>
    </w:p>
    <w:p w:rsidR="00335DE6" w:rsidRPr="00335DE6" w:rsidRDefault="00335DE6" w:rsidP="00335DE6">
      <w:pPr>
        <w:widowControl w:val="0"/>
        <w:suppressAutoHyphens/>
        <w:spacing w:after="0" w:line="240" w:lineRule="auto"/>
        <w:ind w:firstLine="284"/>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2.4 Документы, подлежащие представлению получателем услуги для получателя услуги: заявление.</w:t>
      </w:r>
    </w:p>
    <w:p w:rsidR="00335DE6" w:rsidRPr="00335DE6" w:rsidRDefault="00335DE6" w:rsidP="00335DE6">
      <w:pPr>
        <w:widowControl w:val="0"/>
        <w:suppressAutoHyphens/>
        <w:spacing w:after="0" w:line="240" w:lineRule="auto"/>
        <w:ind w:firstLine="284"/>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2.5. Предоставление услуги осуществляются на безвозмездной основе.</w:t>
      </w:r>
    </w:p>
    <w:p w:rsidR="00335DE6" w:rsidRPr="00335DE6" w:rsidRDefault="00335DE6" w:rsidP="00335DE6">
      <w:pPr>
        <w:widowControl w:val="0"/>
        <w:suppressAutoHyphens/>
        <w:spacing w:after="0" w:line="240" w:lineRule="auto"/>
        <w:ind w:firstLine="284"/>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2.6. Основаниями  для отказа в приеме документов Получателя может быть медицинские показания.</w:t>
      </w:r>
    </w:p>
    <w:p w:rsidR="00335DE6" w:rsidRPr="00335DE6" w:rsidRDefault="00335DE6" w:rsidP="00335DE6">
      <w:pPr>
        <w:widowControl w:val="0"/>
        <w:suppressAutoHyphens/>
        <w:spacing w:after="0" w:line="240" w:lineRule="auto"/>
        <w:ind w:firstLine="284"/>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2.7. Перечень предоставляемой  информации по вопросам исполнения государственной услуги: </w:t>
      </w:r>
    </w:p>
    <w:p w:rsidR="00335DE6" w:rsidRPr="00335DE6" w:rsidRDefault="00335DE6" w:rsidP="00335DE6">
      <w:pPr>
        <w:widowControl w:val="0"/>
        <w:numPr>
          <w:ilvl w:val="0"/>
          <w:numId w:val="26"/>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учебные планы МБОУ ДОД «</w:t>
      </w:r>
      <w:proofErr w:type="spellStart"/>
      <w:r w:rsidRPr="00335DE6">
        <w:rPr>
          <w:rFonts w:ascii="Times New Roman" w:eastAsia="Calibri" w:hAnsi="Times New Roman" w:cs="Times New Roman"/>
          <w:color w:val="auto"/>
          <w:kern w:val="0"/>
          <w:sz w:val="12"/>
          <w:szCs w:val="12"/>
          <w:lang w:eastAsia="en-US"/>
        </w:rPr>
        <w:t>Каратузская</w:t>
      </w:r>
      <w:proofErr w:type="spellEnd"/>
      <w:r w:rsidRPr="00335DE6">
        <w:rPr>
          <w:rFonts w:ascii="Times New Roman" w:eastAsia="Calibri" w:hAnsi="Times New Roman" w:cs="Times New Roman"/>
          <w:color w:val="auto"/>
          <w:kern w:val="0"/>
          <w:sz w:val="12"/>
          <w:szCs w:val="12"/>
          <w:lang w:eastAsia="en-US"/>
        </w:rPr>
        <w:t xml:space="preserve"> ДЮСШ»</w:t>
      </w:r>
    </w:p>
    <w:p w:rsidR="00335DE6" w:rsidRPr="00335DE6" w:rsidRDefault="00335DE6" w:rsidP="00335DE6">
      <w:pPr>
        <w:widowControl w:val="0"/>
        <w:numPr>
          <w:ilvl w:val="0"/>
          <w:numId w:val="26"/>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учебные программы по видам спорта</w:t>
      </w:r>
    </w:p>
    <w:p w:rsidR="00335DE6" w:rsidRPr="00335DE6" w:rsidRDefault="00335DE6" w:rsidP="00335DE6">
      <w:pPr>
        <w:widowControl w:val="0"/>
        <w:numPr>
          <w:ilvl w:val="0"/>
          <w:numId w:val="26"/>
        </w:numPr>
        <w:suppressAutoHyphens/>
        <w:spacing w:after="200" w:line="240"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индивидуальные планы</w:t>
      </w:r>
    </w:p>
    <w:p w:rsidR="00335DE6" w:rsidRPr="00335DE6" w:rsidRDefault="00335DE6" w:rsidP="00335DE6">
      <w:pPr>
        <w:spacing w:after="200" w:line="240"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2.8. МБОУ ДОД «</w:t>
      </w:r>
      <w:proofErr w:type="spellStart"/>
      <w:r w:rsidRPr="00335DE6">
        <w:rPr>
          <w:rFonts w:ascii="Times New Roman" w:eastAsia="Calibri" w:hAnsi="Times New Roman" w:cs="Times New Roman"/>
          <w:color w:val="auto"/>
          <w:kern w:val="0"/>
          <w:sz w:val="12"/>
          <w:szCs w:val="12"/>
          <w:lang w:eastAsia="en-US"/>
        </w:rPr>
        <w:t>Каратузская</w:t>
      </w:r>
      <w:proofErr w:type="spellEnd"/>
      <w:r w:rsidRPr="00335DE6">
        <w:rPr>
          <w:rFonts w:ascii="Times New Roman" w:eastAsia="Calibri" w:hAnsi="Times New Roman" w:cs="Times New Roman"/>
          <w:color w:val="auto"/>
          <w:kern w:val="0"/>
          <w:sz w:val="12"/>
          <w:szCs w:val="12"/>
          <w:lang w:eastAsia="en-US"/>
        </w:rPr>
        <w:t xml:space="preserve"> ДЮСШ» предоставляет дополнительно информацию для ознакомления получателей услуги:</w:t>
      </w:r>
    </w:p>
    <w:p w:rsidR="00335DE6" w:rsidRPr="00335DE6" w:rsidRDefault="00335DE6" w:rsidP="00335DE6">
      <w:pPr>
        <w:widowControl w:val="0"/>
        <w:numPr>
          <w:ilvl w:val="0"/>
          <w:numId w:val="27"/>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Устав</w:t>
      </w:r>
    </w:p>
    <w:p w:rsidR="00335DE6" w:rsidRPr="00335DE6" w:rsidRDefault="00335DE6" w:rsidP="00335DE6">
      <w:pPr>
        <w:widowControl w:val="0"/>
        <w:numPr>
          <w:ilvl w:val="0"/>
          <w:numId w:val="27"/>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 xml:space="preserve">лицензию на </w:t>
      </w:r>
      <w:proofErr w:type="gramStart"/>
      <w:r w:rsidRPr="00335DE6">
        <w:rPr>
          <w:rFonts w:ascii="Times New Roman" w:eastAsia="Calibri" w:hAnsi="Times New Roman" w:cs="Times New Roman"/>
          <w:color w:val="auto"/>
          <w:kern w:val="0"/>
          <w:sz w:val="12"/>
          <w:szCs w:val="12"/>
          <w:lang w:eastAsia="en-US"/>
        </w:rPr>
        <w:t>право ведения</w:t>
      </w:r>
      <w:proofErr w:type="gramEnd"/>
      <w:r w:rsidRPr="00335DE6">
        <w:rPr>
          <w:rFonts w:ascii="Times New Roman" w:eastAsia="Calibri" w:hAnsi="Times New Roman" w:cs="Times New Roman"/>
          <w:color w:val="auto"/>
          <w:kern w:val="0"/>
          <w:sz w:val="12"/>
          <w:szCs w:val="12"/>
          <w:lang w:eastAsia="en-US"/>
        </w:rPr>
        <w:t xml:space="preserve"> образовательной деятельности</w:t>
      </w:r>
    </w:p>
    <w:p w:rsidR="00335DE6" w:rsidRPr="00335DE6" w:rsidRDefault="00335DE6" w:rsidP="00335DE6">
      <w:pPr>
        <w:widowControl w:val="0"/>
        <w:numPr>
          <w:ilvl w:val="0"/>
          <w:numId w:val="27"/>
        </w:numPr>
        <w:suppressAutoHyphens/>
        <w:spacing w:after="200" w:line="240"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свидетельство о государственной аккредитации МБОУ ДОД «</w:t>
      </w:r>
      <w:proofErr w:type="spellStart"/>
      <w:r w:rsidRPr="00335DE6">
        <w:rPr>
          <w:rFonts w:ascii="Times New Roman" w:eastAsia="Calibri" w:hAnsi="Times New Roman" w:cs="Times New Roman"/>
          <w:color w:val="auto"/>
          <w:kern w:val="0"/>
          <w:sz w:val="12"/>
          <w:szCs w:val="12"/>
          <w:lang w:eastAsia="en-US"/>
        </w:rPr>
        <w:t>Каратузская</w:t>
      </w:r>
      <w:proofErr w:type="spellEnd"/>
      <w:r w:rsidRPr="00335DE6">
        <w:rPr>
          <w:rFonts w:ascii="Times New Roman" w:eastAsia="Calibri" w:hAnsi="Times New Roman" w:cs="Times New Roman"/>
          <w:color w:val="auto"/>
          <w:kern w:val="0"/>
          <w:sz w:val="12"/>
          <w:szCs w:val="12"/>
          <w:lang w:eastAsia="en-US"/>
        </w:rPr>
        <w:t xml:space="preserve"> ДЮСШ»</w:t>
      </w:r>
    </w:p>
    <w:p w:rsidR="00335DE6" w:rsidRPr="00335DE6" w:rsidRDefault="00335DE6" w:rsidP="00335DE6">
      <w:pPr>
        <w:spacing w:after="200" w:line="240"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 xml:space="preserve">2.9. Основными требованиями к информированию получателя услуги о правилах исполнения услуги является: </w:t>
      </w:r>
    </w:p>
    <w:p w:rsidR="00335DE6" w:rsidRPr="00335DE6" w:rsidRDefault="00335DE6" w:rsidP="00335DE6">
      <w:pPr>
        <w:widowControl w:val="0"/>
        <w:numPr>
          <w:ilvl w:val="0"/>
          <w:numId w:val="28"/>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достоверность предоставленной информации</w:t>
      </w:r>
    </w:p>
    <w:p w:rsidR="00335DE6" w:rsidRPr="00335DE6" w:rsidRDefault="00335DE6" w:rsidP="00335DE6">
      <w:pPr>
        <w:widowControl w:val="0"/>
        <w:numPr>
          <w:ilvl w:val="0"/>
          <w:numId w:val="28"/>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чёткость в изложении информации</w:t>
      </w:r>
    </w:p>
    <w:p w:rsidR="00335DE6" w:rsidRPr="00335DE6" w:rsidRDefault="00335DE6" w:rsidP="00335DE6">
      <w:pPr>
        <w:widowControl w:val="0"/>
        <w:numPr>
          <w:ilvl w:val="0"/>
          <w:numId w:val="28"/>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полнота информирования</w:t>
      </w:r>
    </w:p>
    <w:p w:rsidR="00335DE6" w:rsidRPr="00335DE6" w:rsidRDefault="00335DE6" w:rsidP="00335DE6">
      <w:pPr>
        <w:widowControl w:val="0"/>
        <w:numPr>
          <w:ilvl w:val="0"/>
          <w:numId w:val="28"/>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удобство и доступность получения информации</w:t>
      </w:r>
    </w:p>
    <w:p w:rsidR="00335DE6" w:rsidRPr="00335DE6" w:rsidRDefault="00335DE6" w:rsidP="00335DE6">
      <w:pPr>
        <w:widowControl w:val="0"/>
        <w:numPr>
          <w:ilvl w:val="0"/>
          <w:numId w:val="28"/>
        </w:numPr>
        <w:suppressAutoHyphens/>
        <w:spacing w:after="200" w:line="240"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оперативность предоставления информации</w:t>
      </w:r>
    </w:p>
    <w:p w:rsidR="00335DE6" w:rsidRPr="00335DE6" w:rsidRDefault="00335DE6" w:rsidP="00335DE6">
      <w:pPr>
        <w:spacing w:after="200" w:line="240"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2.10. Информация о правилах предоставления муниципальной услуги предоставляемая Заинтересованным лицам, является открытой общедоступной.</w:t>
      </w:r>
    </w:p>
    <w:p w:rsidR="00335DE6" w:rsidRPr="00335DE6" w:rsidRDefault="00335DE6" w:rsidP="00335DE6">
      <w:pPr>
        <w:spacing w:after="200" w:line="240"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К ней относится:</w:t>
      </w:r>
    </w:p>
    <w:p w:rsidR="00335DE6" w:rsidRPr="00335DE6" w:rsidRDefault="00335DE6" w:rsidP="00335DE6">
      <w:pPr>
        <w:widowControl w:val="0"/>
        <w:numPr>
          <w:ilvl w:val="0"/>
          <w:numId w:val="29"/>
        </w:numPr>
        <w:suppressAutoHyphens/>
        <w:spacing w:after="200" w:line="240"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lastRenderedPageBreak/>
        <w:t>сведения о месте нахождения, режиме работы, контактных телефонах, адресе электронной почты, руководителе учреждения (размещается на информационных стендах в помещении школы).</w:t>
      </w:r>
    </w:p>
    <w:p w:rsidR="00335DE6" w:rsidRPr="00335DE6" w:rsidRDefault="00335DE6" w:rsidP="00335DE6">
      <w:pPr>
        <w:widowControl w:val="0"/>
        <w:numPr>
          <w:ilvl w:val="0"/>
          <w:numId w:val="29"/>
        </w:numPr>
        <w:suppressAutoHyphens/>
        <w:spacing w:after="200" w:line="240"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 xml:space="preserve">Юридический адрес: </w:t>
      </w:r>
      <w:proofErr w:type="spellStart"/>
      <w:r w:rsidRPr="00335DE6">
        <w:rPr>
          <w:rFonts w:ascii="Times New Roman" w:eastAsia="Calibri" w:hAnsi="Times New Roman" w:cs="Times New Roman"/>
          <w:color w:val="auto"/>
          <w:kern w:val="0"/>
          <w:sz w:val="12"/>
          <w:szCs w:val="12"/>
          <w:lang w:eastAsia="en-US"/>
        </w:rPr>
        <w:t>ул</w:t>
      </w:r>
      <w:proofErr w:type="gramStart"/>
      <w:r w:rsidRPr="00335DE6">
        <w:rPr>
          <w:rFonts w:ascii="Times New Roman" w:eastAsia="Calibri" w:hAnsi="Times New Roman" w:cs="Times New Roman"/>
          <w:color w:val="auto"/>
          <w:kern w:val="0"/>
          <w:sz w:val="12"/>
          <w:szCs w:val="12"/>
          <w:lang w:eastAsia="en-US"/>
        </w:rPr>
        <w:t>.С</w:t>
      </w:r>
      <w:proofErr w:type="gramEnd"/>
      <w:r w:rsidRPr="00335DE6">
        <w:rPr>
          <w:rFonts w:ascii="Times New Roman" w:eastAsia="Calibri" w:hAnsi="Times New Roman" w:cs="Times New Roman"/>
          <w:color w:val="auto"/>
          <w:kern w:val="0"/>
          <w:sz w:val="12"/>
          <w:szCs w:val="12"/>
          <w:lang w:eastAsia="en-US"/>
        </w:rPr>
        <w:t>оветская</w:t>
      </w:r>
      <w:proofErr w:type="spellEnd"/>
      <w:r w:rsidRPr="00335DE6">
        <w:rPr>
          <w:rFonts w:ascii="Times New Roman" w:eastAsia="Calibri" w:hAnsi="Times New Roman" w:cs="Times New Roman"/>
          <w:color w:val="auto"/>
          <w:kern w:val="0"/>
          <w:sz w:val="12"/>
          <w:szCs w:val="12"/>
          <w:lang w:eastAsia="en-US"/>
        </w:rPr>
        <w:t xml:space="preserve">, 57, </w:t>
      </w:r>
      <w:proofErr w:type="spellStart"/>
      <w:r w:rsidRPr="00335DE6">
        <w:rPr>
          <w:rFonts w:ascii="Times New Roman" w:eastAsia="Calibri" w:hAnsi="Times New Roman" w:cs="Times New Roman"/>
          <w:color w:val="auto"/>
          <w:kern w:val="0"/>
          <w:sz w:val="12"/>
          <w:szCs w:val="12"/>
          <w:lang w:eastAsia="en-US"/>
        </w:rPr>
        <w:t>с.Каратузское</w:t>
      </w:r>
      <w:proofErr w:type="spellEnd"/>
      <w:r w:rsidRPr="00335DE6">
        <w:rPr>
          <w:rFonts w:ascii="Times New Roman" w:eastAsia="Calibri" w:hAnsi="Times New Roman" w:cs="Times New Roman"/>
          <w:color w:val="auto"/>
          <w:kern w:val="0"/>
          <w:sz w:val="12"/>
          <w:szCs w:val="12"/>
          <w:lang w:eastAsia="en-US"/>
        </w:rPr>
        <w:t>, Красноярского края, 662850.</w:t>
      </w:r>
    </w:p>
    <w:p w:rsidR="00335DE6" w:rsidRPr="00335DE6" w:rsidRDefault="00335DE6" w:rsidP="00335DE6">
      <w:pPr>
        <w:widowControl w:val="0"/>
        <w:numPr>
          <w:ilvl w:val="0"/>
          <w:numId w:val="29"/>
        </w:numPr>
        <w:suppressAutoHyphens/>
        <w:spacing w:after="200" w:line="240"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 xml:space="preserve">Фактический адрес: </w:t>
      </w:r>
      <w:proofErr w:type="spellStart"/>
      <w:r w:rsidRPr="00335DE6">
        <w:rPr>
          <w:rFonts w:ascii="Times New Roman" w:eastAsia="Calibri" w:hAnsi="Times New Roman" w:cs="Times New Roman"/>
          <w:color w:val="auto"/>
          <w:kern w:val="0"/>
          <w:sz w:val="12"/>
          <w:szCs w:val="12"/>
          <w:lang w:eastAsia="en-US"/>
        </w:rPr>
        <w:t>ул</w:t>
      </w:r>
      <w:proofErr w:type="gramStart"/>
      <w:r w:rsidRPr="00335DE6">
        <w:rPr>
          <w:rFonts w:ascii="Times New Roman" w:eastAsia="Calibri" w:hAnsi="Times New Roman" w:cs="Times New Roman"/>
          <w:color w:val="auto"/>
          <w:kern w:val="0"/>
          <w:sz w:val="12"/>
          <w:szCs w:val="12"/>
          <w:lang w:eastAsia="en-US"/>
        </w:rPr>
        <w:t>.К</w:t>
      </w:r>
      <w:proofErr w:type="gramEnd"/>
      <w:r w:rsidRPr="00335DE6">
        <w:rPr>
          <w:rFonts w:ascii="Times New Roman" w:eastAsia="Calibri" w:hAnsi="Times New Roman" w:cs="Times New Roman"/>
          <w:color w:val="auto"/>
          <w:kern w:val="0"/>
          <w:sz w:val="12"/>
          <w:szCs w:val="12"/>
          <w:lang w:eastAsia="en-US"/>
        </w:rPr>
        <w:t>уйбышева</w:t>
      </w:r>
      <w:proofErr w:type="spellEnd"/>
      <w:r w:rsidRPr="00335DE6">
        <w:rPr>
          <w:rFonts w:ascii="Times New Roman" w:eastAsia="Calibri" w:hAnsi="Times New Roman" w:cs="Times New Roman"/>
          <w:color w:val="auto"/>
          <w:kern w:val="0"/>
          <w:sz w:val="12"/>
          <w:szCs w:val="12"/>
          <w:lang w:eastAsia="en-US"/>
        </w:rPr>
        <w:t xml:space="preserve">, д.3, пом.2, </w:t>
      </w:r>
      <w:proofErr w:type="spellStart"/>
      <w:r w:rsidRPr="00335DE6">
        <w:rPr>
          <w:rFonts w:ascii="Times New Roman" w:eastAsia="Calibri" w:hAnsi="Times New Roman" w:cs="Times New Roman"/>
          <w:color w:val="auto"/>
          <w:kern w:val="0"/>
          <w:sz w:val="12"/>
          <w:szCs w:val="12"/>
          <w:lang w:eastAsia="en-US"/>
        </w:rPr>
        <w:t>с.Каратузское</w:t>
      </w:r>
      <w:proofErr w:type="spellEnd"/>
      <w:r w:rsidRPr="00335DE6">
        <w:rPr>
          <w:rFonts w:ascii="Times New Roman" w:eastAsia="Calibri" w:hAnsi="Times New Roman" w:cs="Times New Roman"/>
          <w:color w:val="auto"/>
          <w:kern w:val="0"/>
          <w:sz w:val="12"/>
          <w:szCs w:val="12"/>
          <w:lang w:eastAsia="en-US"/>
        </w:rPr>
        <w:t>, Красноярского края, 662850.</w:t>
      </w:r>
    </w:p>
    <w:p w:rsidR="00335DE6" w:rsidRPr="00335DE6" w:rsidRDefault="00335DE6" w:rsidP="00335DE6">
      <w:pPr>
        <w:widowControl w:val="0"/>
        <w:numPr>
          <w:ilvl w:val="0"/>
          <w:numId w:val="29"/>
        </w:numPr>
        <w:suppressAutoHyphens/>
        <w:spacing w:after="200" w:line="240"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Режим работы:</w:t>
      </w:r>
    </w:p>
    <w:p w:rsidR="00335DE6" w:rsidRPr="00335DE6" w:rsidRDefault="00335DE6" w:rsidP="00335DE6">
      <w:pPr>
        <w:spacing w:after="200" w:line="240"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Понедельник – пятница:  08-00 12.00 , 13.00 – 20.00;</w:t>
      </w:r>
    </w:p>
    <w:p w:rsidR="00335DE6" w:rsidRPr="00335DE6" w:rsidRDefault="00335DE6" w:rsidP="00335DE6">
      <w:pPr>
        <w:spacing w:after="200" w:line="240"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Воскресенье</w:t>
      </w:r>
      <w:proofErr w:type="gramStart"/>
      <w:r w:rsidRPr="00335DE6">
        <w:rPr>
          <w:rFonts w:ascii="Times New Roman" w:eastAsia="Calibri" w:hAnsi="Times New Roman" w:cs="Times New Roman"/>
          <w:color w:val="auto"/>
          <w:kern w:val="0"/>
          <w:sz w:val="12"/>
          <w:szCs w:val="12"/>
          <w:lang w:eastAsia="en-US"/>
        </w:rPr>
        <w:t xml:space="preserve"> ,</w:t>
      </w:r>
      <w:proofErr w:type="gramEnd"/>
      <w:r w:rsidRPr="00335DE6">
        <w:rPr>
          <w:rFonts w:ascii="Times New Roman" w:eastAsia="Calibri" w:hAnsi="Times New Roman" w:cs="Times New Roman"/>
          <w:color w:val="auto"/>
          <w:kern w:val="0"/>
          <w:sz w:val="12"/>
          <w:szCs w:val="12"/>
          <w:lang w:eastAsia="en-US"/>
        </w:rPr>
        <w:t xml:space="preserve"> суббота– выходной день.</w:t>
      </w:r>
    </w:p>
    <w:p w:rsidR="00335DE6" w:rsidRPr="00335DE6" w:rsidRDefault="00335DE6" w:rsidP="00335DE6">
      <w:pPr>
        <w:spacing w:after="200" w:line="240"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Телефон: 8(39137) 22-6-64</w:t>
      </w:r>
    </w:p>
    <w:p w:rsidR="00335DE6" w:rsidRPr="00335DE6" w:rsidRDefault="00335DE6" w:rsidP="00335DE6">
      <w:pPr>
        <w:spacing w:after="200" w:line="240" w:lineRule="auto"/>
        <w:ind w:firstLine="284"/>
        <w:contextualSpacing/>
        <w:rPr>
          <w:rFonts w:ascii="Times New Roman" w:eastAsia="Calibri" w:hAnsi="Times New Roman" w:cs="Times New Roman"/>
          <w:color w:val="auto"/>
          <w:kern w:val="0"/>
          <w:sz w:val="12"/>
          <w:szCs w:val="12"/>
          <w:lang w:val="en-US" w:eastAsia="en-US"/>
        </w:rPr>
      </w:pPr>
      <w:proofErr w:type="gramStart"/>
      <w:r w:rsidRPr="00335DE6">
        <w:rPr>
          <w:rFonts w:ascii="Times New Roman" w:eastAsia="Calibri" w:hAnsi="Times New Roman" w:cs="Times New Roman"/>
          <w:color w:val="auto"/>
          <w:kern w:val="0"/>
          <w:sz w:val="12"/>
          <w:szCs w:val="12"/>
          <w:lang w:val="en-US" w:eastAsia="en-US"/>
        </w:rPr>
        <w:t>e-mail</w:t>
      </w:r>
      <w:proofErr w:type="gramEnd"/>
      <w:r w:rsidRPr="00335DE6">
        <w:rPr>
          <w:rFonts w:ascii="Times New Roman" w:eastAsia="Calibri" w:hAnsi="Times New Roman" w:cs="Times New Roman"/>
          <w:color w:val="auto"/>
          <w:kern w:val="0"/>
          <w:sz w:val="12"/>
          <w:szCs w:val="12"/>
          <w:lang w:val="en-US" w:eastAsia="en-US"/>
        </w:rPr>
        <w:t xml:space="preserve">: </w:t>
      </w:r>
      <w:proofErr w:type="spellStart"/>
      <w:r w:rsidRPr="00335DE6">
        <w:rPr>
          <w:rFonts w:ascii="Times New Roman" w:eastAsia="Calibri" w:hAnsi="Times New Roman" w:cs="Times New Roman"/>
          <w:color w:val="auto"/>
          <w:kern w:val="0"/>
          <w:sz w:val="12"/>
          <w:szCs w:val="12"/>
          <w:u w:val="single"/>
          <w:lang w:val="en-US" w:eastAsia="en-US"/>
        </w:rPr>
        <w:t>dush_gracheva@mail</w:t>
      </w:r>
      <w:proofErr w:type="spellEnd"/>
      <w:r w:rsidRPr="00335DE6">
        <w:rPr>
          <w:rFonts w:ascii="Times New Roman" w:eastAsia="Calibri" w:hAnsi="Times New Roman" w:cs="Times New Roman"/>
          <w:color w:val="auto"/>
          <w:kern w:val="0"/>
          <w:sz w:val="12"/>
          <w:szCs w:val="12"/>
          <w:u w:val="single"/>
          <w:lang w:val="en-US" w:eastAsia="en-US"/>
        </w:rPr>
        <w:t>/</w:t>
      </w:r>
      <w:proofErr w:type="spellStart"/>
      <w:r w:rsidRPr="00335DE6">
        <w:rPr>
          <w:rFonts w:ascii="Times New Roman" w:eastAsia="Calibri" w:hAnsi="Times New Roman" w:cs="Times New Roman"/>
          <w:color w:val="auto"/>
          <w:kern w:val="0"/>
          <w:sz w:val="12"/>
          <w:szCs w:val="12"/>
          <w:u w:val="single"/>
          <w:lang w:val="en-US" w:eastAsia="en-US"/>
        </w:rPr>
        <w:t>ru</w:t>
      </w:r>
      <w:proofErr w:type="spellEnd"/>
    </w:p>
    <w:p w:rsidR="00335DE6" w:rsidRPr="00335DE6" w:rsidRDefault="00335DE6" w:rsidP="00335DE6">
      <w:pPr>
        <w:widowControl w:val="0"/>
        <w:numPr>
          <w:ilvl w:val="0"/>
          <w:numId w:val="30"/>
        </w:numPr>
        <w:suppressAutoHyphens/>
        <w:spacing w:after="200" w:line="240"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Руководитель: исполняющий обязанности директора МБОУ ДОД «</w:t>
      </w:r>
      <w:proofErr w:type="spellStart"/>
      <w:r w:rsidRPr="00335DE6">
        <w:rPr>
          <w:rFonts w:ascii="Times New Roman" w:eastAsia="Calibri" w:hAnsi="Times New Roman" w:cs="Times New Roman"/>
          <w:color w:val="auto"/>
          <w:kern w:val="0"/>
          <w:sz w:val="12"/>
          <w:szCs w:val="12"/>
          <w:lang w:eastAsia="en-US"/>
        </w:rPr>
        <w:t>Каратузская</w:t>
      </w:r>
      <w:proofErr w:type="spellEnd"/>
      <w:r w:rsidRPr="00335DE6">
        <w:rPr>
          <w:rFonts w:ascii="Times New Roman" w:eastAsia="Calibri" w:hAnsi="Times New Roman" w:cs="Times New Roman"/>
          <w:color w:val="auto"/>
          <w:kern w:val="0"/>
          <w:sz w:val="12"/>
          <w:szCs w:val="12"/>
          <w:lang w:eastAsia="en-US"/>
        </w:rPr>
        <w:t xml:space="preserve"> ДЮСШ» Володина Наталья Николаевна</w:t>
      </w:r>
    </w:p>
    <w:p w:rsidR="00335DE6" w:rsidRPr="00335DE6" w:rsidRDefault="00335DE6" w:rsidP="00335DE6">
      <w:pPr>
        <w:spacing w:after="200" w:line="240"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2.11. Получатель муниципальной услуги может получить нужную информацию также:</w:t>
      </w:r>
    </w:p>
    <w:p w:rsidR="00335DE6" w:rsidRPr="00335DE6" w:rsidRDefault="00335DE6" w:rsidP="00335DE6">
      <w:pPr>
        <w:widowControl w:val="0"/>
        <w:numPr>
          <w:ilvl w:val="0"/>
          <w:numId w:val="30"/>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на собрании родителей группы, школы</w:t>
      </w:r>
    </w:p>
    <w:p w:rsidR="00335DE6" w:rsidRPr="00335DE6" w:rsidRDefault="00335DE6" w:rsidP="00335DE6">
      <w:pPr>
        <w:widowControl w:val="0"/>
        <w:numPr>
          <w:ilvl w:val="0"/>
          <w:numId w:val="30"/>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на информационных стендах</w:t>
      </w:r>
    </w:p>
    <w:p w:rsidR="00335DE6" w:rsidRPr="00335DE6" w:rsidRDefault="00335DE6" w:rsidP="00335DE6">
      <w:pPr>
        <w:widowControl w:val="0"/>
        <w:numPr>
          <w:ilvl w:val="0"/>
          <w:numId w:val="30"/>
        </w:numPr>
        <w:suppressAutoHyphens/>
        <w:spacing w:after="200" w:line="276" w:lineRule="auto"/>
        <w:ind w:left="0"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 xml:space="preserve">во время приёма руководителя учреждения   </w:t>
      </w:r>
    </w:p>
    <w:p w:rsidR="00335DE6" w:rsidRPr="00335DE6" w:rsidRDefault="00335DE6" w:rsidP="00335DE6">
      <w:pPr>
        <w:widowControl w:val="0"/>
        <w:suppressAutoHyphens/>
        <w:spacing w:after="0" w:line="240" w:lineRule="auto"/>
        <w:rPr>
          <w:rFonts w:ascii="Times New Roman" w:eastAsia="Calibri" w:hAnsi="Times New Roman" w:cs="Times New Roman"/>
          <w:color w:val="auto"/>
          <w:kern w:val="0"/>
          <w:sz w:val="12"/>
          <w:szCs w:val="12"/>
          <w:lang w:eastAsia="en-US"/>
        </w:rPr>
      </w:pPr>
    </w:p>
    <w:p w:rsidR="00335DE6" w:rsidRPr="00335DE6" w:rsidRDefault="00335DE6" w:rsidP="00335DE6">
      <w:pPr>
        <w:autoSpaceDE w:val="0"/>
        <w:autoSpaceDN w:val="0"/>
        <w:adjustRightInd w:val="0"/>
        <w:spacing w:after="0" w:line="240" w:lineRule="auto"/>
        <w:jc w:val="center"/>
        <w:outlineLvl w:val="1"/>
        <w:rPr>
          <w:rFonts w:ascii="Times New Roman" w:hAnsi="Times New Roman" w:cs="Times New Roman"/>
          <w:b/>
          <w:bCs/>
          <w:color w:val="auto"/>
          <w:kern w:val="0"/>
          <w:sz w:val="12"/>
          <w:szCs w:val="12"/>
        </w:rPr>
      </w:pPr>
      <w:r w:rsidRPr="00335DE6">
        <w:rPr>
          <w:rFonts w:ascii="Times New Roman" w:hAnsi="Times New Roman" w:cs="Times New Roman"/>
          <w:b/>
          <w:color w:val="auto"/>
          <w:kern w:val="0"/>
          <w:sz w:val="12"/>
          <w:szCs w:val="12"/>
        </w:rPr>
        <w:t>3.С</w:t>
      </w:r>
      <w:r w:rsidRPr="00335DE6">
        <w:rPr>
          <w:rFonts w:ascii="Times New Roman" w:hAnsi="Times New Roman" w:cs="Times New Roman"/>
          <w:b/>
          <w:bCs/>
          <w:color w:val="auto"/>
          <w:kern w:val="0"/>
          <w:sz w:val="12"/>
          <w:szCs w:val="1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5DE6" w:rsidRPr="00335DE6" w:rsidRDefault="00335DE6" w:rsidP="00335DE6">
      <w:pPr>
        <w:widowControl w:val="0"/>
        <w:suppressAutoHyphens/>
        <w:spacing w:after="0" w:line="240" w:lineRule="auto"/>
        <w:jc w:val="both"/>
        <w:rPr>
          <w:rFonts w:ascii="Times New Roman" w:eastAsia="Lucida Sans Unicode" w:hAnsi="Times New Roman" w:cs="Times New Roman"/>
          <w:b/>
          <w:color w:val="auto"/>
          <w:kern w:val="1"/>
          <w:sz w:val="12"/>
          <w:szCs w:val="12"/>
          <w:lang/>
        </w:rPr>
      </w:pPr>
    </w:p>
    <w:p w:rsidR="00335DE6" w:rsidRPr="00335DE6" w:rsidRDefault="00335DE6" w:rsidP="00335DE6">
      <w:pPr>
        <w:widowControl w:val="0"/>
        <w:suppressAutoHyphens/>
        <w:spacing w:after="0" w:line="240" w:lineRule="auto"/>
        <w:ind w:firstLine="284"/>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3.1. Юридическим фактом, являющимся основанием для начала предоставления услуги является событие или действие, с которым связана необходимость предоставления данной информации.</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3.2. Исполнение муниципальной услуги включает в себя выполнение следующих административных процедур:</w:t>
      </w:r>
    </w:p>
    <w:p w:rsidR="00335DE6" w:rsidRPr="00335DE6" w:rsidRDefault="00335DE6" w:rsidP="00335DE6">
      <w:pPr>
        <w:widowControl w:val="0"/>
        <w:suppressAutoHyphens/>
        <w:spacing w:after="0" w:line="240" w:lineRule="auto"/>
        <w:ind w:firstLine="284"/>
        <w:jc w:val="both"/>
        <w:rPr>
          <w:rFonts w:ascii="Times New Roman" w:eastAsia="SimSun" w:hAnsi="Times New Roman" w:cs="Times New Roman"/>
          <w:color w:val="auto"/>
          <w:kern w:val="1"/>
          <w:sz w:val="12"/>
          <w:szCs w:val="12"/>
          <w:lang w:eastAsia="zh-CN"/>
        </w:rPr>
      </w:pPr>
      <w:r w:rsidRPr="00335DE6">
        <w:rPr>
          <w:rFonts w:ascii="Times New Roman" w:eastAsia="Lucida Sans Unicode" w:hAnsi="Times New Roman" w:cs="Times New Roman"/>
          <w:color w:val="auto"/>
          <w:kern w:val="1"/>
          <w:sz w:val="12"/>
          <w:szCs w:val="12"/>
          <w:lang/>
        </w:rPr>
        <w:t>1) прием и регистрация заявлений граждан;</w:t>
      </w:r>
    </w:p>
    <w:p w:rsidR="00335DE6" w:rsidRPr="00335DE6" w:rsidRDefault="00335DE6" w:rsidP="00335DE6">
      <w:pPr>
        <w:suppressAutoHyphens/>
        <w:spacing w:after="0" w:line="240" w:lineRule="auto"/>
        <w:ind w:firstLine="284"/>
        <w:jc w:val="both"/>
        <w:rPr>
          <w:rFonts w:ascii="Times New Roman" w:hAnsi="Times New Roman" w:cs="Times New Roman"/>
          <w:color w:val="auto"/>
          <w:kern w:val="0"/>
          <w:sz w:val="12"/>
          <w:szCs w:val="12"/>
          <w:lang w:eastAsia="ar-SA"/>
        </w:rPr>
      </w:pPr>
      <w:r w:rsidRPr="00335DE6">
        <w:rPr>
          <w:rFonts w:ascii="Times New Roman" w:hAnsi="Times New Roman" w:cs="Times New Roman"/>
          <w:color w:val="auto"/>
          <w:kern w:val="0"/>
          <w:sz w:val="12"/>
          <w:szCs w:val="12"/>
          <w:lang w:eastAsia="ar-SA"/>
        </w:rPr>
        <w:t>2) рассмотрение заявления и подготовка ответа заявителю;</w:t>
      </w:r>
    </w:p>
    <w:p w:rsidR="00335DE6" w:rsidRPr="00335DE6" w:rsidRDefault="00335DE6" w:rsidP="00335DE6">
      <w:pPr>
        <w:suppressAutoHyphens/>
        <w:spacing w:after="0" w:line="240" w:lineRule="auto"/>
        <w:ind w:firstLine="284"/>
        <w:jc w:val="both"/>
        <w:rPr>
          <w:rFonts w:ascii="Times New Roman" w:hAnsi="Times New Roman" w:cs="Times New Roman"/>
          <w:color w:val="auto"/>
          <w:kern w:val="0"/>
          <w:sz w:val="12"/>
          <w:szCs w:val="12"/>
          <w:lang w:eastAsia="ar-SA"/>
        </w:rPr>
      </w:pPr>
      <w:r w:rsidRPr="00335DE6">
        <w:rPr>
          <w:rFonts w:ascii="Times New Roman" w:hAnsi="Times New Roman" w:cs="Times New Roman"/>
          <w:color w:val="auto"/>
          <w:kern w:val="0"/>
          <w:sz w:val="12"/>
          <w:szCs w:val="12"/>
          <w:lang w:eastAsia="ar-SA"/>
        </w:rPr>
        <w:t>3) предоставление информации об образовательных программах и учебных планах;</w:t>
      </w:r>
    </w:p>
    <w:p w:rsidR="00335DE6" w:rsidRPr="00335DE6" w:rsidRDefault="00335DE6" w:rsidP="00335DE6">
      <w:pPr>
        <w:widowControl w:val="0"/>
        <w:tabs>
          <w:tab w:val="left" w:pos="540"/>
        </w:tabs>
        <w:suppressAutoHyphens/>
        <w:autoSpaceDE w:val="0"/>
        <w:autoSpaceDN w:val="0"/>
        <w:adjustRightInd w:val="0"/>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kern w:val="1"/>
          <w:sz w:val="12"/>
          <w:szCs w:val="12"/>
          <w:lang/>
        </w:rPr>
        <w:t>3.3.</w:t>
      </w:r>
      <w:r w:rsidRPr="00335DE6">
        <w:rPr>
          <w:rFonts w:ascii="Times New Roman" w:eastAsia="Lucida Sans Unicode" w:hAnsi="Times New Roman" w:cs="Times New Roman"/>
          <w:color w:val="auto"/>
          <w:kern w:val="1"/>
          <w:sz w:val="12"/>
          <w:szCs w:val="12"/>
          <w:lang/>
        </w:rPr>
        <w:t xml:space="preserve"> Должностное лицо,</w:t>
      </w:r>
      <w:r w:rsidRPr="00335DE6">
        <w:rPr>
          <w:rFonts w:ascii="Times New Roman" w:eastAsia="Lucida Sans Unicode" w:hAnsi="Times New Roman" w:cs="Times New Roman"/>
          <w:b/>
          <w:color w:val="auto"/>
          <w:kern w:val="1"/>
          <w:sz w:val="12"/>
          <w:szCs w:val="12"/>
          <w:lang/>
        </w:rPr>
        <w:t xml:space="preserve"> </w:t>
      </w:r>
      <w:r w:rsidRPr="00335DE6">
        <w:rPr>
          <w:rFonts w:ascii="Times New Roman" w:eastAsia="Lucida Sans Unicode" w:hAnsi="Times New Roman" w:cs="Times New Roman"/>
          <w:color w:val="auto"/>
          <w:kern w:val="1"/>
          <w:sz w:val="12"/>
          <w:szCs w:val="12"/>
          <w:lang/>
        </w:rPr>
        <w:t xml:space="preserve">ответственное за оказание муниципальной услуги </w:t>
      </w:r>
      <w:r w:rsidRPr="00335DE6">
        <w:rPr>
          <w:rFonts w:ascii="Times New Roman" w:eastAsia="Lucida Sans Unicode" w:hAnsi="Times New Roman" w:cs="Times New Roman"/>
          <w:b/>
          <w:color w:val="auto"/>
          <w:kern w:val="1"/>
          <w:sz w:val="12"/>
          <w:szCs w:val="12"/>
          <w:lang/>
        </w:rPr>
        <w:t>(</w:t>
      </w:r>
      <w:r w:rsidRPr="00335DE6">
        <w:rPr>
          <w:rFonts w:ascii="Times New Roman" w:eastAsia="Lucida Sans Unicode" w:hAnsi="Times New Roman" w:cs="Times New Roman"/>
          <w:color w:val="auto"/>
          <w:kern w:val="1"/>
          <w:sz w:val="12"/>
          <w:szCs w:val="12"/>
          <w:lang/>
        </w:rPr>
        <w:t xml:space="preserve">далее-должностное лицо),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Предоставление муниципальной услуги также осуществляет персонал в соответствии со штатным расписанием. </w:t>
      </w:r>
    </w:p>
    <w:p w:rsidR="00335DE6" w:rsidRPr="00335DE6" w:rsidRDefault="00335DE6" w:rsidP="00335DE6">
      <w:pPr>
        <w:spacing w:after="200" w:line="276"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kern w:val="0"/>
          <w:sz w:val="12"/>
          <w:szCs w:val="12"/>
          <w:lang w:eastAsia="en-US"/>
        </w:rPr>
        <w:t>3.4.</w:t>
      </w:r>
      <w:r w:rsidRPr="00335DE6">
        <w:rPr>
          <w:rFonts w:ascii="Times New Roman" w:eastAsia="Calibri" w:hAnsi="Times New Roman" w:cs="Times New Roman"/>
          <w:color w:val="auto"/>
          <w:kern w:val="0"/>
          <w:sz w:val="12"/>
          <w:szCs w:val="12"/>
          <w:lang w:eastAsia="en-US"/>
        </w:rPr>
        <w:t xml:space="preserve"> Предоставление </w:t>
      </w:r>
      <w:r w:rsidRPr="00335DE6">
        <w:rPr>
          <w:rFonts w:ascii="Times New Roman" w:eastAsia="Calibri" w:hAnsi="Times New Roman" w:cs="Times New Roman"/>
          <w:kern w:val="0"/>
          <w:sz w:val="12"/>
          <w:szCs w:val="12"/>
          <w:lang w:eastAsia="en-US"/>
        </w:rPr>
        <w:t>заявителю</w:t>
      </w:r>
      <w:r w:rsidRPr="00335DE6">
        <w:rPr>
          <w:rFonts w:ascii="Times New Roman" w:eastAsia="Calibri" w:hAnsi="Times New Roman" w:cs="Times New Roman"/>
          <w:color w:val="auto"/>
          <w:kern w:val="0"/>
          <w:sz w:val="12"/>
          <w:szCs w:val="12"/>
          <w:lang w:eastAsia="en-US"/>
        </w:rPr>
        <w:t xml:space="preserve"> информации об образовательных программах, учебных планах, учебных программ по видам спорта и индивидуальных планов осуществляется в форме:</w:t>
      </w:r>
    </w:p>
    <w:p w:rsidR="00335DE6" w:rsidRPr="00335DE6" w:rsidRDefault="00335DE6" w:rsidP="00335DE6">
      <w:pPr>
        <w:spacing w:after="200" w:line="276"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 xml:space="preserve"> - устного информирования по телефону не более 15 минут. При ответе на телефонные звонки должностное лицо представляется, назвав свою фамилию, имя, отчество, должность, наименование Учреждения, предлагает представиться собеседнику, выслушивает и уточняет суть вопроса. </w:t>
      </w:r>
    </w:p>
    <w:p w:rsidR="00335DE6" w:rsidRPr="00335DE6" w:rsidRDefault="00335DE6" w:rsidP="00335DE6">
      <w:pPr>
        <w:spacing w:after="200" w:line="276"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 xml:space="preserve">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35DE6" w:rsidRPr="00335DE6" w:rsidRDefault="00335DE6" w:rsidP="00335DE6">
      <w:pPr>
        <w:spacing w:after="200" w:line="276"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В конце разговора необходимо кратко подвести итоги и перечислить меры, которые следует принять заявителю;</w:t>
      </w:r>
    </w:p>
    <w:p w:rsidR="00335DE6" w:rsidRPr="00335DE6" w:rsidRDefault="00335DE6" w:rsidP="00335DE6">
      <w:pPr>
        <w:spacing w:after="200" w:line="276"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 xml:space="preserve">    - информирования при личном обращении не более 20 минут. Должностное лицо должно представиться, указать фамилию, имя и отчество, сообщить занимаемую должность, самостоятельно дать ответ </w:t>
      </w:r>
      <w:proofErr w:type="gramStart"/>
      <w:r w:rsidRPr="00335DE6">
        <w:rPr>
          <w:rFonts w:ascii="Times New Roman" w:eastAsia="Calibri" w:hAnsi="Times New Roman" w:cs="Times New Roman"/>
          <w:color w:val="auto"/>
          <w:kern w:val="0"/>
          <w:sz w:val="12"/>
          <w:szCs w:val="12"/>
          <w:lang w:eastAsia="en-US"/>
        </w:rPr>
        <w:t>на</w:t>
      </w:r>
      <w:proofErr w:type="gramEnd"/>
      <w:r w:rsidRPr="00335DE6">
        <w:rPr>
          <w:rFonts w:ascii="Times New Roman" w:eastAsia="Calibri" w:hAnsi="Times New Roman" w:cs="Times New Roman"/>
          <w:color w:val="auto"/>
          <w:kern w:val="0"/>
          <w:sz w:val="12"/>
          <w:szCs w:val="12"/>
          <w:lang w:eastAsia="en-US"/>
        </w:rPr>
        <w:t xml:space="preserve"> </w:t>
      </w:r>
      <w:proofErr w:type="gramStart"/>
      <w:r w:rsidRPr="00335DE6">
        <w:rPr>
          <w:rFonts w:ascii="Times New Roman" w:eastAsia="Calibri" w:hAnsi="Times New Roman" w:cs="Times New Roman"/>
          <w:color w:val="auto"/>
          <w:kern w:val="0"/>
          <w:sz w:val="12"/>
          <w:szCs w:val="12"/>
          <w:lang w:eastAsia="en-US"/>
        </w:rPr>
        <w:t>заданный</w:t>
      </w:r>
      <w:proofErr w:type="gramEnd"/>
      <w:r w:rsidRPr="00335DE6">
        <w:rPr>
          <w:rFonts w:ascii="Times New Roman" w:eastAsia="Calibri" w:hAnsi="Times New Roman" w:cs="Times New Roman"/>
          <w:color w:val="auto"/>
          <w:kern w:val="0"/>
          <w:sz w:val="12"/>
          <w:szCs w:val="12"/>
          <w:lang w:eastAsia="en-US"/>
        </w:rPr>
        <w:t xml:space="preserve"> заявителем вопрос; </w:t>
      </w:r>
    </w:p>
    <w:p w:rsidR="00335DE6" w:rsidRPr="00335DE6" w:rsidRDefault="00335DE6" w:rsidP="00335DE6">
      <w:pPr>
        <w:spacing w:after="200" w:line="276"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Calibri" w:hAnsi="Times New Roman" w:cs="Times New Roman"/>
          <w:color w:val="auto"/>
          <w:kern w:val="0"/>
          <w:sz w:val="12"/>
          <w:szCs w:val="12"/>
          <w:lang w:eastAsia="en-US"/>
        </w:rPr>
        <w:t xml:space="preserve">    - письменном  </w:t>
      </w:r>
      <w:proofErr w:type="gramStart"/>
      <w:r w:rsidRPr="00335DE6">
        <w:rPr>
          <w:rFonts w:ascii="Times New Roman" w:eastAsia="Calibri" w:hAnsi="Times New Roman" w:cs="Times New Roman"/>
          <w:color w:val="auto"/>
          <w:kern w:val="0"/>
          <w:sz w:val="12"/>
          <w:szCs w:val="12"/>
          <w:lang w:eastAsia="en-US"/>
        </w:rPr>
        <w:t>информировании</w:t>
      </w:r>
      <w:proofErr w:type="gramEnd"/>
      <w:r w:rsidRPr="00335DE6">
        <w:rPr>
          <w:rFonts w:ascii="Times New Roman" w:eastAsia="Calibri" w:hAnsi="Times New Roman" w:cs="Times New Roman"/>
          <w:color w:val="auto"/>
          <w:kern w:val="0"/>
          <w:sz w:val="12"/>
          <w:szCs w:val="12"/>
          <w:lang w:eastAsia="en-US"/>
        </w:rPr>
        <w:t xml:space="preserve">, в </w:t>
      </w:r>
      <w:proofErr w:type="spellStart"/>
      <w:r w:rsidRPr="00335DE6">
        <w:rPr>
          <w:rFonts w:ascii="Times New Roman" w:eastAsia="Calibri" w:hAnsi="Times New Roman" w:cs="Times New Roman"/>
          <w:color w:val="auto"/>
          <w:kern w:val="0"/>
          <w:sz w:val="12"/>
          <w:szCs w:val="12"/>
          <w:lang w:eastAsia="en-US"/>
        </w:rPr>
        <w:t>т.ч</w:t>
      </w:r>
      <w:proofErr w:type="spellEnd"/>
      <w:r w:rsidRPr="00335DE6">
        <w:rPr>
          <w:rFonts w:ascii="Times New Roman" w:eastAsia="Calibri" w:hAnsi="Times New Roman" w:cs="Times New Roman"/>
          <w:color w:val="auto"/>
          <w:kern w:val="0"/>
          <w:sz w:val="12"/>
          <w:szCs w:val="12"/>
          <w:lang w:eastAsia="en-US"/>
        </w:rPr>
        <w:t>. по электронной почте не более 10 дней со дня регистрации обращения.  Ответ дается в простой, четкой и понятной форме с указанием фамилии и инициалов, номера телефонов должностного лица, исполнившего ответ на обращение</w:t>
      </w:r>
    </w:p>
    <w:p w:rsidR="00335DE6" w:rsidRPr="00335DE6" w:rsidRDefault="00335DE6" w:rsidP="00335DE6">
      <w:pPr>
        <w:spacing w:after="200" w:line="276" w:lineRule="auto"/>
        <w:ind w:firstLine="284"/>
        <w:contextualSpacing/>
        <w:rPr>
          <w:rFonts w:ascii="Times New Roman" w:eastAsia="SimSun" w:hAnsi="Times New Roman" w:cs="Times New Roman"/>
          <w:color w:val="auto"/>
          <w:kern w:val="0"/>
          <w:sz w:val="12"/>
          <w:szCs w:val="12"/>
          <w:lang w:eastAsia="zh-CN"/>
        </w:rPr>
      </w:pPr>
      <w:r w:rsidRPr="00335DE6">
        <w:rPr>
          <w:rFonts w:ascii="Times New Roman" w:eastAsia="SimSun" w:hAnsi="Times New Roman" w:cs="Times New Roman"/>
          <w:color w:val="auto"/>
          <w:kern w:val="0"/>
          <w:sz w:val="12"/>
          <w:szCs w:val="12"/>
          <w:lang w:eastAsia="zh-CN"/>
        </w:rPr>
        <w:t xml:space="preserve">3.5. </w:t>
      </w:r>
      <w:r w:rsidRPr="00335DE6">
        <w:rPr>
          <w:rFonts w:ascii="Times New Roman" w:eastAsia="Calibri" w:hAnsi="Times New Roman" w:cs="Times New Roman"/>
          <w:color w:val="auto"/>
          <w:kern w:val="0"/>
          <w:sz w:val="12"/>
          <w:szCs w:val="12"/>
          <w:lang w:eastAsia="en-US"/>
        </w:rPr>
        <w:t>Муниципальная</w:t>
      </w:r>
      <w:r w:rsidRPr="00335DE6">
        <w:rPr>
          <w:rFonts w:ascii="Times New Roman" w:eastAsia="SimSun" w:hAnsi="Times New Roman" w:cs="Times New Roman"/>
          <w:color w:val="auto"/>
          <w:kern w:val="0"/>
          <w:sz w:val="12"/>
          <w:szCs w:val="12"/>
          <w:lang w:eastAsia="zh-CN"/>
        </w:rPr>
        <w:t xml:space="preserve"> услуга считается исполненной, если заявителю </w:t>
      </w:r>
      <w:r w:rsidRPr="00335DE6">
        <w:rPr>
          <w:rFonts w:ascii="Times New Roman" w:eastAsia="Calibri" w:hAnsi="Times New Roman" w:cs="Times New Roman"/>
          <w:color w:val="auto"/>
          <w:kern w:val="0"/>
          <w:sz w:val="12"/>
          <w:szCs w:val="12"/>
          <w:lang w:eastAsia="en-US"/>
        </w:rPr>
        <w:t>муниципальной</w:t>
      </w:r>
      <w:r w:rsidRPr="00335DE6">
        <w:rPr>
          <w:rFonts w:ascii="Times New Roman" w:eastAsia="SimSun" w:hAnsi="Times New Roman" w:cs="Times New Roman"/>
          <w:color w:val="auto"/>
          <w:kern w:val="0"/>
          <w:sz w:val="12"/>
          <w:szCs w:val="12"/>
          <w:lang w:eastAsia="zh-CN"/>
        </w:rPr>
        <w:t xml:space="preserve"> услуги предоставлена запрашиваемая информация или дан мотивированный ответ о невозможности ее выполнения по объективным причинам. </w:t>
      </w:r>
    </w:p>
    <w:p w:rsidR="00335DE6" w:rsidRPr="00335DE6" w:rsidRDefault="00335DE6" w:rsidP="00335DE6">
      <w:pPr>
        <w:spacing w:after="200" w:line="276" w:lineRule="auto"/>
        <w:ind w:firstLine="284"/>
        <w:contextualSpacing/>
        <w:rPr>
          <w:rFonts w:ascii="Times New Roman" w:eastAsia="Calibri" w:hAnsi="Times New Roman" w:cs="Times New Roman"/>
          <w:color w:val="auto"/>
          <w:kern w:val="0"/>
          <w:sz w:val="12"/>
          <w:szCs w:val="12"/>
          <w:lang w:eastAsia="en-US"/>
        </w:rPr>
      </w:pPr>
      <w:r w:rsidRPr="00335DE6">
        <w:rPr>
          <w:rFonts w:ascii="Times New Roman" w:eastAsia="SimSun" w:hAnsi="Times New Roman" w:cs="Times New Roman"/>
          <w:color w:val="auto"/>
          <w:kern w:val="0"/>
          <w:sz w:val="12"/>
          <w:szCs w:val="12"/>
          <w:lang w:eastAsia="zh-CN"/>
        </w:rPr>
        <w:t xml:space="preserve">В случае невозможности предоставления информации в связи с нечетко или неправильно сформулированным обращением, заявителя </w:t>
      </w:r>
      <w:r w:rsidRPr="00335DE6">
        <w:rPr>
          <w:rFonts w:ascii="Times New Roman" w:eastAsia="Calibri" w:hAnsi="Times New Roman" w:cs="Times New Roman"/>
          <w:color w:val="auto"/>
          <w:kern w:val="0"/>
          <w:sz w:val="12"/>
          <w:szCs w:val="12"/>
          <w:lang w:eastAsia="en-US"/>
        </w:rPr>
        <w:t>муниципальной</w:t>
      </w:r>
      <w:r w:rsidRPr="00335DE6">
        <w:rPr>
          <w:rFonts w:ascii="Times New Roman" w:eastAsia="SimSun" w:hAnsi="Times New Roman" w:cs="Times New Roman"/>
          <w:color w:val="auto"/>
          <w:kern w:val="0"/>
          <w:sz w:val="12"/>
          <w:szCs w:val="12"/>
          <w:lang w:eastAsia="zh-CN"/>
        </w:rPr>
        <w:t xml:space="preserve"> услуги информируют об этом и предлагают уточнить и дополнить обращение.</w:t>
      </w:r>
    </w:p>
    <w:p w:rsidR="00335DE6" w:rsidRPr="00335DE6" w:rsidRDefault="00335DE6" w:rsidP="00335DE6">
      <w:pPr>
        <w:widowControl w:val="0"/>
        <w:suppressAutoHyphens/>
        <w:spacing w:after="0" w:line="240" w:lineRule="auto"/>
        <w:ind w:firstLine="709"/>
        <w:jc w:val="both"/>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r w:rsidRPr="00335DE6">
        <w:rPr>
          <w:rFonts w:ascii="Times New Roman" w:eastAsia="Lucida Sans Unicode" w:hAnsi="Times New Roman" w:cs="Times New Roman"/>
          <w:b/>
          <w:color w:val="auto"/>
          <w:kern w:val="1"/>
          <w:sz w:val="12"/>
          <w:szCs w:val="12"/>
          <w:lang/>
        </w:rPr>
        <w:t xml:space="preserve">4. Порядок и формы </w:t>
      </w:r>
      <w:proofErr w:type="gramStart"/>
      <w:r w:rsidRPr="00335DE6">
        <w:rPr>
          <w:rFonts w:ascii="Times New Roman" w:eastAsia="Lucida Sans Unicode" w:hAnsi="Times New Roman" w:cs="Times New Roman"/>
          <w:b/>
          <w:color w:val="auto"/>
          <w:kern w:val="1"/>
          <w:sz w:val="12"/>
          <w:szCs w:val="12"/>
          <w:lang/>
        </w:rPr>
        <w:t>контроля за</w:t>
      </w:r>
      <w:proofErr w:type="gramEnd"/>
      <w:r w:rsidRPr="00335DE6">
        <w:rPr>
          <w:rFonts w:ascii="Times New Roman" w:eastAsia="Lucida Sans Unicode" w:hAnsi="Times New Roman" w:cs="Times New Roman"/>
          <w:b/>
          <w:color w:val="auto"/>
          <w:kern w:val="1"/>
          <w:sz w:val="12"/>
          <w:szCs w:val="12"/>
          <w:lang/>
        </w:rPr>
        <w:t xml:space="preserve"> предоставлением муниципальной услуги.</w:t>
      </w:r>
    </w:p>
    <w:p w:rsidR="00335DE6" w:rsidRPr="00335DE6" w:rsidRDefault="00335DE6" w:rsidP="00335DE6">
      <w:pPr>
        <w:widowControl w:val="0"/>
        <w:suppressAutoHyphens/>
        <w:spacing w:after="0" w:line="240" w:lineRule="auto"/>
        <w:ind w:firstLine="709"/>
        <w:jc w:val="center"/>
        <w:rPr>
          <w:rFonts w:ascii="Times New Roman" w:eastAsia="Lucida Sans Unicode" w:hAnsi="Times New Roman" w:cs="Times New Roman"/>
          <w:b/>
          <w:color w:val="auto"/>
          <w:kern w:val="1"/>
          <w:sz w:val="12"/>
          <w:szCs w:val="12"/>
          <w:lang/>
        </w:rPr>
      </w:pP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4.1. Ответственными за качество предоставления муниципальной услуги является заместитель директора по учебн</w:t>
      </w:r>
      <w:proofErr w:type="gramStart"/>
      <w:r w:rsidRPr="00335DE6">
        <w:rPr>
          <w:rFonts w:ascii="Times New Roman" w:eastAsia="Lucida Sans Unicode" w:hAnsi="Times New Roman" w:cs="Times New Roman"/>
          <w:color w:val="auto"/>
          <w:kern w:val="1"/>
          <w:sz w:val="12"/>
          <w:szCs w:val="12"/>
          <w:lang/>
        </w:rPr>
        <w:t>о-</w:t>
      </w:r>
      <w:proofErr w:type="gramEnd"/>
      <w:r w:rsidRPr="00335DE6">
        <w:rPr>
          <w:rFonts w:ascii="Times New Roman" w:eastAsia="Lucida Sans Unicode" w:hAnsi="Times New Roman" w:cs="Times New Roman"/>
          <w:color w:val="auto"/>
          <w:kern w:val="1"/>
          <w:sz w:val="12"/>
          <w:szCs w:val="12"/>
          <w:lang/>
        </w:rPr>
        <w:t xml:space="preserve"> воспитательной работе МБОУ ДОД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ДЮСШ».           </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Заместитель директора по учебн</w:t>
      </w:r>
      <w:proofErr w:type="gramStart"/>
      <w:r w:rsidRPr="00335DE6">
        <w:rPr>
          <w:rFonts w:ascii="Times New Roman" w:eastAsia="Lucida Sans Unicode" w:hAnsi="Times New Roman" w:cs="Times New Roman"/>
          <w:color w:val="auto"/>
          <w:kern w:val="1"/>
          <w:sz w:val="12"/>
          <w:szCs w:val="12"/>
          <w:lang/>
        </w:rPr>
        <w:t>о-</w:t>
      </w:r>
      <w:proofErr w:type="gramEnd"/>
      <w:r w:rsidRPr="00335DE6">
        <w:rPr>
          <w:rFonts w:ascii="Times New Roman" w:eastAsia="Lucida Sans Unicode" w:hAnsi="Times New Roman" w:cs="Times New Roman"/>
          <w:color w:val="auto"/>
          <w:kern w:val="1"/>
          <w:sz w:val="12"/>
          <w:szCs w:val="12"/>
          <w:lang/>
        </w:rPr>
        <w:t xml:space="preserve"> воспитательной работе несет персональную ответственность за качество и своевременность предоставления муниципальной услуги, полноту информации, за соблюдение положений Регламента и иных нормативных правовых актов, устанавливающих требования к предоставлению муниципальной услуги.</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4.2. Текущий контроль порядка предоставления и качества муниципальной услуги осуществляется Отделом культуры, молодежной политики, физкультуры и спорта администрации Каратузского района. </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Текущий контроль  порядка предоставления и качества муниципальной услуги включает в себя проведение проверок соблюдения и исполнения директором учреждения  действующего законодательства, а также положений настоящего Регламента.</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4.3. Регулярная проверка соответствия деятельности учреждения, оказывающих муниципальную услугу, требованиям настоящего Регламента (далее – регулярная проверка) проводится Отделом культуры, молодежной политики, физкультуры и спорта администрации Каратузского района не реже 1 раза в течение 5 лет, но не чаще двух раз в год (состав комиссии, сроки проверки устанавливаются приказом начальника Отдела культуры, молодежной политики, физкультуры и спорта</w:t>
      </w:r>
      <w:proofErr w:type="gramStart"/>
      <w:r w:rsidRPr="00335DE6">
        <w:rPr>
          <w:rFonts w:ascii="Times New Roman" w:eastAsia="Lucida Sans Unicode" w:hAnsi="Times New Roman" w:cs="Times New Roman"/>
          <w:color w:val="auto"/>
          <w:kern w:val="1"/>
          <w:sz w:val="12"/>
          <w:szCs w:val="12"/>
          <w:lang/>
        </w:rPr>
        <w:t xml:space="preserve"> )</w:t>
      </w:r>
      <w:proofErr w:type="gramEnd"/>
      <w:r w:rsidRPr="00335DE6">
        <w:rPr>
          <w:rFonts w:ascii="Times New Roman" w:eastAsia="Lucida Sans Unicode" w:hAnsi="Times New Roman" w:cs="Times New Roman"/>
          <w:color w:val="auto"/>
          <w:kern w:val="1"/>
          <w:sz w:val="12"/>
          <w:szCs w:val="12"/>
          <w:lang/>
        </w:rPr>
        <w:t>.</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Регулярной проверке подлежит деятельность учреждения по оказанию муниципальной услуги на постоянной основе. Вопросы хозяйственной деятельности учреждения не подлежат регулярной проверке. </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Регулярная проверка проводится без предварительного уведомления сотрудников  учреждения о ее проведении. Регулярная проверка проводится сотрудниками Отдела культуры, молодежной политики, физкультуры и спорта в присутствии руководителя МБОУ ДОД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ДЮСШ», оказывающего услугу (его заместителя). В ходе регулярной проверки должно быть установлено соответствие или несоответствие деятельности учреждения дополнительного образования детей требованиям (с указанием на конкретные требования, по которым были выявлены несоответствия). </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4.4 Меры ответственности за нарушение требований Регламента к сотрудникам учреждений, оказывающих услугу, устанавливаются руководителями данного учреждения в соответствии с трудовым законодательством, внутренними документами учреждения и требованиями настоящего Регламента.</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proofErr w:type="gramStart"/>
      <w:r w:rsidRPr="00335DE6">
        <w:rPr>
          <w:rFonts w:ascii="Times New Roman" w:eastAsia="Lucida Sans Unicode" w:hAnsi="Times New Roman" w:cs="Times New Roman"/>
          <w:color w:val="auto"/>
          <w:kern w:val="1"/>
          <w:sz w:val="12"/>
          <w:szCs w:val="12"/>
          <w:lang/>
        </w:rPr>
        <w:t xml:space="preserve">Меры ответственности за нарушение требований Регламента к директору учреждения, оказывающего услугу, могут быть применены по результатам установления имевшего место факта нарушения требований Регламента  на основании акта, составленного по результатам проверочных действий или судебного решения. </w:t>
      </w:r>
      <w:proofErr w:type="gramEnd"/>
    </w:p>
    <w:p w:rsidR="00335DE6" w:rsidRPr="00335DE6" w:rsidRDefault="00335DE6" w:rsidP="00335DE6">
      <w:pPr>
        <w:widowControl w:val="0"/>
        <w:suppressAutoHyphens/>
        <w:spacing w:after="0" w:line="240" w:lineRule="auto"/>
        <w:ind w:firstLine="709"/>
        <w:jc w:val="both"/>
        <w:rPr>
          <w:rFonts w:ascii="Times New Roman" w:eastAsia="Lucida Sans Unicode" w:hAnsi="Times New Roman" w:cs="Times New Roman"/>
          <w:color w:val="auto"/>
          <w:kern w:val="1"/>
          <w:sz w:val="12"/>
          <w:szCs w:val="12"/>
          <w:lang/>
        </w:rPr>
      </w:pPr>
    </w:p>
    <w:p w:rsidR="00335DE6" w:rsidRDefault="00335DE6" w:rsidP="00335DE6">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335DE6" w:rsidRDefault="00335DE6" w:rsidP="00335DE6">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335DE6" w:rsidRDefault="00335DE6" w:rsidP="00335DE6">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335DE6" w:rsidRDefault="00335DE6" w:rsidP="00335DE6">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335DE6" w:rsidRDefault="00335DE6" w:rsidP="00335DE6">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335DE6" w:rsidRDefault="00335DE6" w:rsidP="00335DE6">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335DE6" w:rsidRDefault="00335DE6" w:rsidP="00335DE6">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335DE6" w:rsidRDefault="00335DE6" w:rsidP="00335DE6">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335DE6" w:rsidRDefault="00335DE6" w:rsidP="00335DE6">
      <w:pPr>
        <w:autoSpaceDE w:val="0"/>
        <w:autoSpaceDN w:val="0"/>
        <w:adjustRightInd w:val="0"/>
        <w:spacing w:after="0" w:line="240" w:lineRule="auto"/>
        <w:ind w:firstLine="284"/>
        <w:jc w:val="center"/>
        <w:outlineLvl w:val="1"/>
        <w:rPr>
          <w:rFonts w:ascii="Times New Roman" w:hAnsi="Times New Roman" w:cs="Times New Roman"/>
          <w:color w:val="auto"/>
          <w:kern w:val="0"/>
          <w:sz w:val="12"/>
          <w:szCs w:val="12"/>
        </w:rPr>
      </w:pPr>
    </w:p>
    <w:p w:rsidR="00335DE6" w:rsidRPr="00335DE6" w:rsidRDefault="00335DE6" w:rsidP="00335DE6">
      <w:pPr>
        <w:autoSpaceDE w:val="0"/>
        <w:autoSpaceDN w:val="0"/>
        <w:adjustRightInd w:val="0"/>
        <w:spacing w:after="0" w:line="240" w:lineRule="auto"/>
        <w:ind w:firstLine="284"/>
        <w:jc w:val="center"/>
        <w:outlineLvl w:val="1"/>
        <w:rPr>
          <w:rFonts w:ascii="Times New Roman" w:hAnsi="Times New Roman" w:cs="Times New Roman"/>
          <w:b/>
          <w:bCs/>
          <w:color w:val="auto"/>
          <w:kern w:val="0"/>
          <w:sz w:val="12"/>
          <w:szCs w:val="12"/>
        </w:rPr>
      </w:pPr>
      <w:r w:rsidRPr="00335DE6">
        <w:rPr>
          <w:rFonts w:ascii="Times New Roman" w:hAnsi="Times New Roman" w:cs="Times New Roman"/>
          <w:color w:val="auto"/>
          <w:kern w:val="0"/>
          <w:sz w:val="12"/>
          <w:szCs w:val="12"/>
        </w:rPr>
        <w:lastRenderedPageBreak/>
        <w:t xml:space="preserve">5. </w:t>
      </w:r>
      <w:r w:rsidRPr="00335DE6">
        <w:rPr>
          <w:rFonts w:ascii="Times New Roman" w:hAnsi="Times New Roman" w:cs="Times New Roman"/>
          <w:b/>
          <w:bCs/>
          <w:color w:val="auto"/>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35DE6" w:rsidRPr="00335DE6" w:rsidRDefault="00335DE6" w:rsidP="00335DE6">
      <w:pPr>
        <w:autoSpaceDE w:val="0"/>
        <w:autoSpaceDN w:val="0"/>
        <w:adjustRightInd w:val="0"/>
        <w:spacing w:after="0" w:line="240" w:lineRule="auto"/>
        <w:jc w:val="center"/>
        <w:outlineLvl w:val="1"/>
        <w:rPr>
          <w:rFonts w:ascii="Times New Roman" w:hAnsi="Times New Roman" w:cs="Times New Roman"/>
          <w:color w:val="auto"/>
          <w:kern w:val="0"/>
          <w:sz w:val="12"/>
          <w:szCs w:val="12"/>
        </w:rPr>
      </w:pPr>
    </w:p>
    <w:p w:rsidR="00335DE6" w:rsidRPr="00335DE6" w:rsidRDefault="00335DE6" w:rsidP="00335DE6">
      <w:pPr>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335DE6">
        <w:rPr>
          <w:rFonts w:ascii="Times New Roman" w:hAnsi="Times New Roman" w:cs="Times New Roman"/>
          <w:color w:val="auto"/>
          <w:kern w:val="0"/>
          <w:sz w:val="12"/>
          <w:szCs w:val="12"/>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335DE6" w:rsidRPr="00335DE6" w:rsidRDefault="00335DE6" w:rsidP="00335DE6">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335DE6">
        <w:rPr>
          <w:rFonts w:ascii="Times New Roman" w:hAnsi="Times New Roman" w:cs="Times New Roman"/>
          <w:color w:val="auto"/>
          <w:kern w:val="0"/>
          <w:sz w:val="12"/>
          <w:szCs w:val="12"/>
        </w:rPr>
        <w:t>5.2. Обращения подлежат обязательному рассмотрению. Рассмотрение обращений осуществляется бесплатно.</w:t>
      </w:r>
    </w:p>
    <w:p w:rsidR="00335DE6" w:rsidRPr="00335DE6" w:rsidRDefault="00335DE6" w:rsidP="00335DE6">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335DE6">
        <w:rPr>
          <w:rFonts w:ascii="Times New Roman" w:hAnsi="Times New Roman" w:cs="Times New Roman"/>
          <w:color w:val="auto"/>
          <w:kern w:val="0"/>
          <w:sz w:val="12"/>
          <w:szCs w:val="12"/>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5DE6" w:rsidRPr="00335DE6" w:rsidRDefault="00335DE6" w:rsidP="00335DE6">
      <w:pPr>
        <w:tabs>
          <w:tab w:val="left" w:pos="2040"/>
        </w:tabs>
        <w:autoSpaceDE w:val="0"/>
        <w:autoSpaceDN w:val="0"/>
        <w:adjustRightInd w:val="0"/>
        <w:spacing w:after="0" w:line="240" w:lineRule="auto"/>
        <w:ind w:firstLine="284"/>
        <w:jc w:val="both"/>
        <w:outlineLvl w:val="1"/>
        <w:rPr>
          <w:rFonts w:ascii="Times New Roman" w:hAnsi="Times New Roman" w:cs="Times New Roman"/>
          <w:color w:val="auto"/>
          <w:kern w:val="0"/>
          <w:sz w:val="12"/>
          <w:szCs w:val="12"/>
        </w:rPr>
      </w:pPr>
      <w:r w:rsidRPr="00335DE6">
        <w:rPr>
          <w:rFonts w:ascii="Times New Roman" w:hAnsi="Times New Roman" w:cs="Times New Roman"/>
          <w:color w:val="auto"/>
          <w:kern w:val="0"/>
          <w:sz w:val="12"/>
          <w:szCs w:val="12"/>
        </w:rPr>
        <w:t xml:space="preserve">5.4. </w:t>
      </w:r>
      <w:r w:rsidRPr="00335DE6">
        <w:rPr>
          <w:rFonts w:ascii="Times New Roman" w:hAnsi="Times New Roman" w:cs="Times New Roman"/>
          <w:iCs/>
          <w:color w:val="auto"/>
          <w:kern w:val="0"/>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w:t>
      </w:r>
      <w:r w:rsidRPr="00335DE6">
        <w:rPr>
          <w:rFonts w:ascii="Times New Roman" w:hAnsi="Times New Roman" w:cs="Times New Roman"/>
          <w:color w:val="auto"/>
          <w:kern w:val="0"/>
          <w:sz w:val="12"/>
          <w:szCs w:val="12"/>
        </w:rPr>
        <w:t>органа, предоставляющего муниципальную услугу</w:t>
      </w:r>
      <w:r w:rsidRPr="00335DE6">
        <w:rPr>
          <w:rFonts w:ascii="Times New Roman" w:hAnsi="Times New Roman" w:cs="Times New Roman"/>
          <w:iCs/>
          <w:color w:val="auto"/>
          <w:kern w:val="0"/>
          <w:sz w:val="12"/>
          <w:szCs w:val="12"/>
        </w:rPr>
        <w:t>, а также может быть принята при личном приеме заявителя.</w:t>
      </w:r>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35DE6">
        <w:rPr>
          <w:rFonts w:ascii="Times New Roman" w:hAnsi="Times New Roman" w:cs="Times New Roman"/>
          <w:iCs/>
          <w:color w:val="auto"/>
          <w:kern w:val="0"/>
          <w:sz w:val="12"/>
          <w:szCs w:val="12"/>
        </w:rPr>
        <w:t>5.5. Жалоба должна содержать:</w:t>
      </w:r>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35DE6">
        <w:rPr>
          <w:rFonts w:ascii="Times New Roman" w:hAnsi="Times New Roman" w:cs="Times New Roman"/>
          <w:iCs/>
          <w:color w:val="auto"/>
          <w:kern w:val="0"/>
          <w:sz w:val="12"/>
          <w:szCs w:val="12"/>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335DE6">
        <w:rPr>
          <w:rFonts w:ascii="Times New Roman" w:hAnsi="Times New Roman" w:cs="Times New Roman"/>
          <w:iCs/>
          <w:color w:val="auto"/>
          <w:kern w:val="0"/>
          <w:sz w:val="12"/>
          <w:szCs w:val="1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35DE6">
        <w:rPr>
          <w:rFonts w:ascii="Times New Roman" w:hAnsi="Times New Roman" w:cs="Times New Roman"/>
          <w:iCs/>
          <w:color w:val="auto"/>
          <w:kern w:val="0"/>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35DE6">
        <w:rPr>
          <w:rFonts w:ascii="Times New Roman" w:hAnsi="Times New Roman" w:cs="Times New Roman"/>
          <w:iCs/>
          <w:color w:val="auto"/>
          <w:kern w:val="0"/>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35DE6">
        <w:rPr>
          <w:rFonts w:ascii="Times New Roman" w:hAnsi="Times New Roman" w:cs="Times New Roman"/>
          <w:iCs/>
          <w:color w:val="auto"/>
          <w:kern w:val="0"/>
          <w:sz w:val="12"/>
          <w:szCs w:val="12"/>
        </w:rPr>
        <w:t xml:space="preserve">5.6. </w:t>
      </w:r>
      <w:proofErr w:type="gramStart"/>
      <w:r w:rsidRPr="00335DE6">
        <w:rPr>
          <w:rFonts w:ascii="Times New Roman" w:hAnsi="Times New Roman" w:cs="Times New Roman"/>
          <w:iCs/>
          <w:color w:val="auto"/>
          <w:kern w:val="0"/>
          <w:sz w:val="12"/>
          <w:szCs w:val="12"/>
        </w:rPr>
        <w:t xml:space="preserve">Жалоба, поступившая в </w:t>
      </w:r>
      <w:r w:rsidRPr="00335DE6">
        <w:rPr>
          <w:rFonts w:ascii="Times New Roman" w:hAnsi="Times New Roman" w:cs="Times New Roman"/>
          <w:color w:val="auto"/>
          <w:kern w:val="0"/>
          <w:sz w:val="12"/>
          <w:szCs w:val="12"/>
        </w:rPr>
        <w:t>орган, предоставляющий муниципальную услугу</w:t>
      </w:r>
      <w:r w:rsidRPr="00335DE6">
        <w:rPr>
          <w:rFonts w:ascii="Times New Roman" w:hAnsi="Times New Roman" w:cs="Times New Roman"/>
          <w:iCs/>
          <w:color w:val="auto"/>
          <w:kern w:val="0"/>
          <w:sz w:val="12"/>
          <w:szCs w:val="12"/>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35DE6">
        <w:rPr>
          <w:rFonts w:ascii="Times New Roman" w:hAnsi="Times New Roman" w:cs="Times New Roman"/>
          <w:iCs/>
          <w:color w:val="auto"/>
          <w:kern w:val="0"/>
          <w:sz w:val="12"/>
          <w:szCs w:val="12"/>
        </w:rPr>
        <w:t xml:space="preserve"> исправлений - в течение пяти рабочих дней со дня ее регистрации.</w:t>
      </w:r>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35DE6">
        <w:rPr>
          <w:rFonts w:ascii="Times New Roman" w:hAnsi="Times New Roman" w:cs="Times New Roman"/>
          <w:iCs/>
          <w:color w:val="auto"/>
          <w:kern w:val="0"/>
          <w:sz w:val="12"/>
          <w:szCs w:val="12"/>
        </w:rPr>
        <w:t xml:space="preserve">5.7. По результатам рассмотрения жалобы </w:t>
      </w:r>
      <w:proofErr w:type="gramStart"/>
      <w:r w:rsidRPr="00335DE6">
        <w:rPr>
          <w:rFonts w:ascii="Times New Roman" w:hAnsi="Times New Roman" w:cs="Times New Roman"/>
          <w:color w:val="auto"/>
          <w:kern w:val="0"/>
          <w:sz w:val="12"/>
          <w:szCs w:val="12"/>
        </w:rPr>
        <w:t>орган, предоставляющий муниципальную услугу</w:t>
      </w:r>
      <w:r w:rsidRPr="00335DE6">
        <w:rPr>
          <w:rFonts w:ascii="Times New Roman" w:hAnsi="Times New Roman" w:cs="Times New Roman"/>
          <w:iCs/>
          <w:color w:val="auto"/>
          <w:kern w:val="0"/>
          <w:sz w:val="12"/>
          <w:szCs w:val="12"/>
        </w:rPr>
        <w:t xml:space="preserve"> принимает</w:t>
      </w:r>
      <w:proofErr w:type="gramEnd"/>
      <w:r w:rsidRPr="00335DE6">
        <w:rPr>
          <w:rFonts w:ascii="Times New Roman" w:hAnsi="Times New Roman" w:cs="Times New Roman"/>
          <w:iCs/>
          <w:color w:val="auto"/>
          <w:kern w:val="0"/>
          <w:sz w:val="12"/>
          <w:szCs w:val="12"/>
        </w:rPr>
        <w:t xml:space="preserve"> одно из следующих решений:</w:t>
      </w:r>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proofErr w:type="gramStart"/>
      <w:r w:rsidRPr="00335DE6">
        <w:rPr>
          <w:rFonts w:ascii="Times New Roman" w:hAnsi="Times New Roman" w:cs="Times New Roman"/>
          <w:iCs/>
          <w:color w:val="auto"/>
          <w:kern w:val="0"/>
          <w:sz w:val="12"/>
          <w:szCs w:val="1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35DE6">
        <w:rPr>
          <w:rFonts w:ascii="Times New Roman" w:hAnsi="Times New Roman" w:cs="Times New Roman"/>
          <w:iCs/>
          <w:color w:val="auto"/>
          <w:kern w:val="0"/>
          <w:sz w:val="12"/>
          <w:szCs w:val="12"/>
        </w:rPr>
        <w:t>2) отказывает в удовлетворении жалобы.</w:t>
      </w:r>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35DE6">
        <w:rPr>
          <w:rFonts w:ascii="Times New Roman" w:hAnsi="Times New Roman" w:cs="Times New Roman"/>
          <w:iCs/>
          <w:color w:val="auto"/>
          <w:kern w:val="0"/>
          <w:sz w:val="12"/>
          <w:szCs w:val="12"/>
        </w:rPr>
        <w:t xml:space="preserve">5.8. Не позднее дня, следующего за днем принятия решения, указанного в </w:t>
      </w:r>
      <w:hyperlink r:id="rId41" w:history="1">
        <w:r w:rsidRPr="00335DE6">
          <w:rPr>
            <w:rFonts w:ascii="Times New Roman" w:hAnsi="Times New Roman" w:cs="Times New Roman"/>
            <w:iCs/>
            <w:color w:val="auto"/>
            <w:kern w:val="0"/>
            <w:sz w:val="12"/>
            <w:szCs w:val="12"/>
          </w:rPr>
          <w:t>пункте 5.7</w:t>
        </w:r>
      </w:hyperlink>
      <w:r w:rsidRPr="00335DE6">
        <w:rPr>
          <w:rFonts w:ascii="Times New Roman" w:hAnsi="Times New Roman" w:cs="Times New Roman"/>
          <w:iCs/>
          <w:color w:val="auto"/>
          <w:kern w:val="0"/>
          <w:sz w:val="12"/>
          <w:szCs w:val="1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5DE6" w:rsidRPr="00335DE6" w:rsidRDefault="00335DE6" w:rsidP="00335DE6">
      <w:pPr>
        <w:autoSpaceDE w:val="0"/>
        <w:autoSpaceDN w:val="0"/>
        <w:adjustRightInd w:val="0"/>
        <w:spacing w:after="0" w:line="240" w:lineRule="auto"/>
        <w:ind w:firstLine="284"/>
        <w:jc w:val="both"/>
        <w:rPr>
          <w:rFonts w:ascii="Times New Roman" w:hAnsi="Times New Roman" w:cs="Times New Roman"/>
          <w:iCs/>
          <w:color w:val="auto"/>
          <w:kern w:val="0"/>
          <w:sz w:val="12"/>
          <w:szCs w:val="12"/>
        </w:rPr>
      </w:pPr>
      <w:r w:rsidRPr="00335DE6">
        <w:rPr>
          <w:rFonts w:ascii="Times New Roman" w:hAnsi="Times New Roman" w:cs="Times New Roman"/>
          <w:iCs/>
          <w:color w:val="auto"/>
          <w:kern w:val="0"/>
          <w:sz w:val="12"/>
          <w:szCs w:val="12"/>
        </w:rPr>
        <w:t xml:space="preserve">5.9. В случае установления в ходе или по результатам </w:t>
      </w:r>
      <w:proofErr w:type="gramStart"/>
      <w:r w:rsidRPr="00335DE6">
        <w:rPr>
          <w:rFonts w:ascii="Times New Roman" w:hAnsi="Times New Roman" w:cs="Times New Roman"/>
          <w:iCs/>
          <w:color w:val="auto"/>
          <w:kern w:val="0"/>
          <w:sz w:val="12"/>
          <w:szCs w:val="12"/>
        </w:rPr>
        <w:t>рассмотрения жалобы признаков состава административного правонарушения</w:t>
      </w:r>
      <w:proofErr w:type="gramEnd"/>
      <w:r w:rsidRPr="00335DE6">
        <w:rPr>
          <w:rFonts w:ascii="Times New Roman" w:hAnsi="Times New Roman" w:cs="Times New Roman"/>
          <w:iCs/>
          <w:color w:val="auto"/>
          <w:kern w:val="0"/>
          <w:sz w:val="12"/>
          <w:szCs w:val="12"/>
        </w:rPr>
        <w:t xml:space="preserve"> или преступления должностное лицо, наделенное полномочиями по рассмотрению жалоб в соответствии с </w:t>
      </w:r>
      <w:hyperlink r:id="rId42" w:history="1">
        <w:r w:rsidRPr="00335DE6">
          <w:rPr>
            <w:rFonts w:ascii="Times New Roman" w:hAnsi="Times New Roman" w:cs="Times New Roman"/>
            <w:iCs/>
            <w:color w:val="auto"/>
            <w:kern w:val="0"/>
            <w:sz w:val="12"/>
            <w:szCs w:val="12"/>
          </w:rPr>
          <w:t>пунктом 5.3</w:t>
        </w:r>
      </w:hyperlink>
      <w:r w:rsidRPr="00335DE6">
        <w:rPr>
          <w:rFonts w:ascii="Times New Roman" w:hAnsi="Times New Roman" w:cs="Times New Roman"/>
          <w:iCs/>
          <w:color w:val="auto"/>
          <w:kern w:val="0"/>
          <w:sz w:val="12"/>
          <w:szCs w:val="12"/>
        </w:rPr>
        <w:t xml:space="preserve"> настоящего Административного регламента, незамедлительно направляет имеющиеся материалы в органы прокуратуры.</w:t>
      </w:r>
    </w:p>
    <w:p w:rsidR="00335DE6" w:rsidRPr="00335DE6" w:rsidRDefault="00335DE6" w:rsidP="00335DE6">
      <w:pPr>
        <w:widowControl w:val="0"/>
        <w:tabs>
          <w:tab w:val="left" w:pos="540"/>
        </w:tabs>
        <w:suppressAutoHyphens/>
        <w:autoSpaceDE w:val="0"/>
        <w:autoSpaceDN w:val="0"/>
        <w:adjustRightInd w:val="0"/>
        <w:spacing w:after="0" w:line="240" w:lineRule="auto"/>
        <w:jc w:val="both"/>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b/>
          <w:color w:val="auto"/>
          <w:kern w:val="1"/>
          <w:sz w:val="12"/>
          <w:szCs w:val="12"/>
          <w:lang/>
        </w:rPr>
      </w:pPr>
      <w:r w:rsidRPr="00335DE6">
        <w:rPr>
          <w:rFonts w:ascii="Times New Roman" w:eastAsia="Lucida Sans Unicode" w:hAnsi="Times New Roman" w:cs="Times New Roman"/>
          <w:b/>
          <w:color w:val="auto"/>
          <w:kern w:val="1"/>
          <w:sz w:val="12"/>
          <w:szCs w:val="12"/>
          <w:lang/>
        </w:rPr>
        <w:t>6. Заключительные положения.</w:t>
      </w:r>
    </w:p>
    <w:p w:rsidR="00335DE6" w:rsidRPr="00335DE6" w:rsidRDefault="00335DE6" w:rsidP="00335DE6">
      <w:pPr>
        <w:widowControl w:val="0"/>
        <w:suppressAutoHyphens/>
        <w:spacing w:after="0" w:line="240" w:lineRule="auto"/>
        <w:ind w:left="360" w:firstLine="709"/>
        <w:jc w:val="both"/>
        <w:rPr>
          <w:rFonts w:ascii="Times New Roman" w:eastAsia="Lucida Sans Unicode" w:hAnsi="Times New Roman" w:cs="Times New Roman"/>
          <w:b/>
          <w:color w:val="auto"/>
          <w:kern w:val="1"/>
          <w:sz w:val="12"/>
          <w:szCs w:val="12"/>
          <w:lang/>
        </w:rPr>
      </w:pP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6.1. Настоящий регламент является обязательным для исполнения  муниципальным бюджетным  образовательным  учреждением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 при предоставлении муниципальной услуги.</w:t>
      </w:r>
    </w:p>
    <w:p w:rsidR="00335DE6" w:rsidRPr="00335DE6" w:rsidRDefault="00335DE6" w:rsidP="00335DE6">
      <w:pPr>
        <w:widowControl w:val="0"/>
        <w:suppressAutoHyphens/>
        <w:spacing w:after="0" w:line="240" w:lineRule="auto"/>
        <w:ind w:firstLine="284"/>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6.2. По вопросам, которые не урегулированы настоящим регламентом, могут приниматься муниципальные правовые акты.  </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Default="00335DE6">
      <w:pPr>
        <w:spacing w:after="200" w:line="276" w:lineRule="auto"/>
        <w:rPr>
          <w:rFonts w:ascii="Times New Roman" w:eastAsia="Lucida Sans Unicode" w:hAnsi="Times New Roman" w:cs="Times New Roman"/>
          <w:color w:val="auto"/>
          <w:kern w:val="1"/>
          <w:sz w:val="12"/>
          <w:szCs w:val="12"/>
          <w:lang/>
        </w:rPr>
      </w:pPr>
      <w:r>
        <w:rPr>
          <w:rFonts w:ascii="Times New Roman" w:eastAsia="Lucida Sans Unicode" w:hAnsi="Times New Roman" w:cs="Times New Roman"/>
          <w:color w:val="auto"/>
          <w:kern w:val="1"/>
          <w:sz w:val="12"/>
          <w:szCs w:val="12"/>
          <w:lang/>
        </w:rPr>
        <w:br w:type="page"/>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w:t>
      </w:r>
    </w:p>
    <w:tbl>
      <w:tblPr>
        <w:tblW w:w="0" w:type="auto"/>
        <w:tblLook w:val="04A0" w:firstRow="1" w:lastRow="0" w:firstColumn="1" w:lastColumn="0" w:noHBand="0" w:noVBand="1"/>
      </w:tblPr>
      <w:tblGrid>
        <w:gridCol w:w="1606"/>
        <w:gridCol w:w="1164"/>
        <w:gridCol w:w="2620"/>
      </w:tblGrid>
      <w:tr w:rsidR="00335DE6" w:rsidRPr="00335DE6" w:rsidTr="001540E9">
        <w:tc>
          <w:tcPr>
            <w:tcW w:w="3227" w:type="dxa"/>
          </w:tcPr>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tc>
        <w:tc>
          <w:tcPr>
            <w:tcW w:w="2268" w:type="dxa"/>
          </w:tcPr>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tc>
        <w:tc>
          <w:tcPr>
            <w:tcW w:w="4187" w:type="dxa"/>
          </w:tcPr>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Приложение 1 к Административному регламенту</w:t>
            </w:r>
          </w:p>
          <w:p w:rsidR="00335DE6" w:rsidRPr="00335DE6" w:rsidRDefault="00335DE6" w:rsidP="00335DE6">
            <w:pPr>
              <w:widowControl w:val="0"/>
              <w:suppressAutoHyphens/>
              <w:spacing w:after="0" w:line="240" w:lineRule="auto"/>
              <w:jc w:val="both"/>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муниципального бюджетного образовательного  учреждения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 по предоставлению муниципальной услуги «Предоставление информации об образовательных программах и учебных планах, реализуемых муниципальным бюджетным  образовательным  учреждением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tc>
      </w:tr>
    </w:tbl>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ОБРАЗЕЦ ЗАПРОСА ПОЛУЧАТЕЛЯ МУНИЦИПАЛЬНОЙ УСЛУГИ</w:t>
      </w: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Директору МБОУ ДОД  </w:t>
      </w: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ДЮСШ» </w:t>
      </w: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________________________</w:t>
      </w: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От_______________________</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w:t>
      </w:r>
      <w:proofErr w:type="gramStart"/>
      <w:r w:rsidRPr="00335DE6">
        <w:rPr>
          <w:rFonts w:ascii="Times New Roman" w:eastAsia="Lucida Sans Unicode" w:hAnsi="Times New Roman" w:cs="Times New Roman"/>
          <w:color w:val="auto"/>
          <w:kern w:val="1"/>
          <w:sz w:val="12"/>
          <w:szCs w:val="12"/>
          <w:lang/>
        </w:rPr>
        <w:t>проживающего</w:t>
      </w:r>
      <w:proofErr w:type="gramEnd"/>
      <w:r w:rsidRPr="00335DE6">
        <w:rPr>
          <w:rFonts w:ascii="Times New Roman" w:eastAsia="Lucida Sans Unicode" w:hAnsi="Times New Roman" w:cs="Times New Roman"/>
          <w:color w:val="auto"/>
          <w:kern w:val="1"/>
          <w:sz w:val="12"/>
          <w:szCs w:val="12"/>
          <w:lang/>
        </w:rPr>
        <w:t xml:space="preserve"> по адресу_____________</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___________________________________</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                                                                                                      Телефон______________________</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ЗАЯВЛЕНИЕ</w:t>
      </w: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jc w:val="center"/>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Прошу предоставить информацию об образовательных программах и учебных планах</w:t>
      </w:r>
      <w:proofErr w:type="gramStart"/>
      <w:r w:rsidRPr="00335DE6">
        <w:rPr>
          <w:rFonts w:ascii="Times New Roman" w:eastAsia="Lucida Sans Unicode" w:hAnsi="Times New Roman" w:cs="Times New Roman"/>
          <w:color w:val="auto"/>
          <w:kern w:val="1"/>
          <w:sz w:val="12"/>
          <w:szCs w:val="12"/>
          <w:lang/>
        </w:rPr>
        <w:t xml:space="preserve"> ,</w:t>
      </w:r>
      <w:proofErr w:type="gramEnd"/>
      <w:r w:rsidRPr="00335DE6">
        <w:rPr>
          <w:rFonts w:ascii="Times New Roman" w:eastAsia="Lucida Sans Unicode" w:hAnsi="Times New Roman" w:cs="Times New Roman"/>
          <w:color w:val="auto"/>
          <w:kern w:val="1"/>
          <w:sz w:val="12"/>
          <w:szCs w:val="12"/>
          <w:lang/>
        </w:rPr>
        <w:t>реализуемых муниципальным бюджетным образовательным учреждением дополнительного образования детей «</w:t>
      </w:r>
      <w:proofErr w:type="spellStart"/>
      <w:r w:rsidRPr="00335DE6">
        <w:rPr>
          <w:rFonts w:ascii="Times New Roman" w:eastAsia="Lucida Sans Unicode" w:hAnsi="Times New Roman" w:cs="Times New Roman"/>
          <w:color w:val="auto"/>
          <w:kern w:val="1"/>
          <w:sz w:val="12"/>
          <w:szCs w:val="12"/>
          <w:lang/>
        </w:rPr>
        <w:t>Каратузская</w:t>
      </w:r>
      <w:proofErr w:type="spellEnd"/>
      <w:r w:rsidRPr="00335DE6">
        <w:rPr>
          <w:rFonts w:ascii="Times New Roman" w:eastAsia="Lucida Sans Unicode" w:hAnsi="Times New Roman" w:cs="Times New Roman"/>
          <w:color w:val="auto"/>
          <w:kern w:val="1"/>
          <w:sz w:val="12"/>
          <w:szCs w:val="12"/>
          <w:lang/>
        </w:rPr>
        <w:t xml:space="preserve"> детско-юношеская спортивная школа»</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Информацию прошу отправить следующим способом </w:t>
      </w:r>
      <w:proofErr w:type="gramStart"/>
      <w:r w:rsidRPr="00335DE6">
        <w:rPr>
          <w:rFonts w:ascii="Times New Roman" w:eastAsia="Lucida Sans Unicode" w:hAnsi="Times New Roman" w:cs="Times New Roman"/>
          <w:color w:val="auto"/>
          <w:kern w:val="1"/>
          <w:sz w:val="12"/>
          <w:szCs w:val="12"/>
          <w:lang/>
        </w:rPr>
        <w:t xml:space="preserve">( </w:t>
      </w:r>
      <w:proofErr w:type="gramEnd"/>
      <w:r w:rsidRPr="00335DE6">
        <w:rPr>
          <w:rFonts w:ascii="Times New Roman" w:eastAsia="Lucida Sans Unicode" w:hAnsi="Times New Roman" w:cs="Times New Roman"/>
          <w:color w:val="auto"/>
          <w:kern w:val="1"/>
          <w:sz w:val="12"/>
          <w:szCs w:val="12"/>
          <w:lang/>
        </w:rPr>
        <w:t>нужное подчеркнуть):</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выслать по указанному адресу;</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переслать электронной почтой(__________@_____________)</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получить лично в руки.</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Подпись:__________                                                                     «__»_______________20__г.</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В соответствие с ФЗ- 152 от 27.07.2006 « О персональных данных» даю согласие на обработку данных до окончания предоставления услуги.</w:t>
      </w: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p>
    <w:p w:rsidR="00335DE6" w:rsidRPr="00335DE6" w:rsidRDefault="00335DE6" w:rsidP="00335DE6">
      <w:pPr>
        <w:widowControl w:val="0"/>
        <w:suppressAutoHyphens/>
        <w:spacing w:after="0" w:line="240" w:lineRule="auto"/>
        <w:rPr>
          <w:rFonts w:ascii="Times New Roman" w:eastAsia="Lucida Sans Unicode" w:hAnsi="Times New Roman" w:cs="Times New Roman"/>
          <w:color w:val="auto"/>
          <w:kern w:val="1"/>
          <w:sz w:val="12"/>
          <w:szCs w:val="12"/>
          <w:lang/>
        </w:rPr>
      </w:pPr>
      <w:r w:rsidRPr="00335DE6">
        <w:rPr>
          <w:rFonts w:ascii="Times New Roman" w:eastAsia="Lucida Sans Unicode" w:hAnsi="Times New Roman" w:cs="Times New Roman"/>
          <w:color w:val="auto"/>
          <w:kern w:val="1"/>
          <w:sz w:val="12"/>
          <w:szCs w:val="12"/>
          <w:lang/>
        </w:rPr>
        <w:t xml:space="preserve">Подпись:_________                                                                         «__»_______________20__г. </w:t>
      </w:r>
    </w:p>
    <w:p w:rsidR="00335DE6" w:rsidRDefault="00335DE6" w:rsidP="008F5F8F">
      <w:pPr>
        <w:spacing w:after="0" w:line="240" w:lineRule="auto"/>
        <w:rPr>
          <w:rFonts w:ascii="Times New Roman" w:hAnsi="Times New Roman" w:cs="Times New Roman"/>
          <w:sz w:val="12"/>
          <w:szCs w:val="12"/>
        </w:rPr>
      </w:pPr>
    </w:p>
    <w:p w:rsidR="00335DE6" w:rsidRDefault="00335DE6" w:rsidP="008F5F8F">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134" style="position:absolute;margin-left:18.55pt;margin-top:351.7pt;width:511.75pt;height:97.75pt;z-index:251679744"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3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3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35DE6" w:rsidRPr="00893B63" w:rsidRDefault="00335DE6" w:rsidP="00335DE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35DE6" w:rsidRPr="00893B63" w:rsidRDefault="00335DE6" w:rsidP="00335DE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43"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335DE6" w:rsidRPr="00893B63" w:rsidRDefault="00335DE6" w:rsidP="00335DE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335DE6" w:rsidRPr="00893B63" w:rsidRDefault="00335DE6" w:rsidP="00335DE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35DE6" w:rsidRPr="00893B63" w:rsidRDefault="00335DE6" w:rsidP="00335DE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3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335DE6" w:rsidSect="00BC7366">
      <w:type w:val="continuous"/>
      <w:pgSz w:w="11907" w:h="16839" w:code="9"/>
      <w:pgMar w:top="106" w:right="424" w:bottom="851" w:left="426" w:header="284"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97" w:rsidRDefault="00BB7D97" w:rsidP="00D368D1">
      <w:pPr>
        <w:spacing w:after="0" w:line="240" w:lineRule="auto"/>
      </w:pPr>
      <w:r>
        <w:separator/>
      </w:r>
    </w:p>
  </w:endnote>
  <w:endnote w:type="continuationSeparator" w:id="0">
    <w:p w:rsidR="00BB7D97" w:rsidRDefault="00BB7D97"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A33CC7" w:rsidRDefault="00A33CC7">
        <w:pPr>
          <w:pStyle w:val="a5"/>
          <w:jc w:val="right"/>
        </w:pPr>
        <w:r>
          <w:fldChar w:fldCharType="begin"/>
        </w:r>
        <w:r>
          <w:instrText>PAGE   \* MERGEFORMAT</w:instrText>
        </w:r>
        <w:r>
          <w:fldChar w:fldCharType="separate"/>
        </w:r>
        <w:r w:rsidR="00335DE6">
          <w:rPr>
            <w:noProof/>
          </w:rPr>
          <w:t>1</w:t>
        </w:r>
        <w:r>
          <w:fldChar w:fldCharType="end"/>
        </w:r>
      </w:p>
    </w:sdtContent>
  </w:sdt>
  <w:p w:rsidR="00A33CC7" w:rsidRDefault="00A33C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97" w:rsidRDefault="00BB7D97" w:rsidP="00D368D1">
      <w:pPr>
        <w:spacing w:after="0" w:line="240" w:lineRule="auto"/>
      </w:pPr>
      <w:r>
        <w:separator/>
      </w:r>
    </w:p>
  </w:footnote>
  <w:footnote w:type="continuationSeparator" w:id="0">
    <w:p w:rsidR="00BB7D97" w:rsidRDefault="00BB7D97"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A33CC7" w:rsidRPr="00CB1931" w:rsidTr="001B243E">
      <w:tc>
        <w:tcPr>
          <w:tcW w:w="3500" w:type="pct"/>
          <w:tcBorders>
            <w:bottom w:val="single" w:sz="4" w:space="0" w:color="auto"/>
          </w:tcBorders>
          <w:vAlign w:val="bottom"/>
        </w:tcPr>
        <w:p w:rsidR="00A33CC7" w:rsidRPr="00CB1931" w:rsidRDefault="00A33CC7"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b/>
                  <w:bCs/>
                  <w:caps/>
                  <w:szCs w:val="24"/>
                </w:rPr>
                <w:t>№ 6</w:t>
              </w:r>
              <w:r w:rsidR="00335DE6">
                <w:rPr>
                  <w:b/>
                  <w:bCs/>
                  <w:caps/>
                  <w:szCs w:val="24"/>
                </w:rPr>
                <w:t>2</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4-02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A33CC7" w:rsidRPr="00CB1931" w:rsidRDefault="00335DE6">
              <w:pPr>
                <w:pStyle w:val="a3"/>
                <w:rPr>
                  <w:color w:val="FFFFFF" w:themeColor="background1"/>
                </w:rPr>
              </w:pPr>
              <w:r>
                <w:rPr>
                  <w:color w:val="FFFFFF" w:themeColor="background1"/>
                </w:rPr>
                <w:t>2 апреля 2015 г.</w:t>
              </w:r>
            </w:p>
          </w:tc>
        </w:sdtContent>
      </w:sdt>
    </w:tr>
  </w:tbl>
  <w:p w:rsidR="00A33CC7" w:rsidRDefault="00A33C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4ADC"/>
    <w:multiLevelType w:val="hybridMultilevel"/>
    <w:tmpl w:val="232259F0"/>
    <w:lvl w:ilvl="0" w:tplc="113C6CC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8720E94"/>
    <w:multiLevelType w:val="hybridMultilevel"/>
    <w:tmpl w:val="6D642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17708E"/>
    <w:multiLevelType w:val="hybridMultilevel"/>
    <w:tmpl w:val="9C865D2E"/>
    <w:lvl w:ilvl="0" w:tplc="0C86D7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C6E55CB"/>
    <w:multiLevelType w:val="hybridMultilevel"/>
    <w:tmpl w:val="12BE72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6F661CA"/>
    <w:multiLevelType w:val="hybridMultilevel"/>
    <w:tmpl w:val="2B7CAB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174CF2"/>
    <w:multiLevelType w:val="hybridMultilevel"/>
    <w:tmpl w:val="5F78E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6D087A"/>
    <w:multiLevelType w:val="hybridMultilevel"/>
    <w:tmpl w:val="A4BE943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36B44B37"/>
    <w:multiLevelType w:val="hybridMultilevel"/>
    <w:tmpl w:val="36E43A2A"/>
    <w:lvl w:ilvl="0" w:tplc="6518D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B3A52B5"/>
    <w:multiLevelType w:val="hybridMultilevel"/>
    <w:tmpl w:val="0A248CAC"/>
    <w:lvl w:ilvl="0" w:tplc="70644D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0BD4B7E"/>
    <w:multiLevelType w:val="hybridMultilevel"/>
    <w:tmpl w:val="1A049522"/>
    <w:lvl w:ilvl="0" w:tplc="AE626B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C293E"/>
    <w:multiLevelType w:val="hybridMultilevel"/>
    <w:tmpl w:val="B0AEB51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370"/>
        </w:tabs>
        <w:ind w:left="1370" w:hanging="360"/>
      </w:pPr>
      <w:rPr>
        <w:rFonts w:cs="Times New Roman"/>
      </w:rPr>
    </w:lvl>
    <w:lvl w:ilvl="2" w:tplc="0419001B" w:tentative="1">
      <w:start w:val="1"/>
      <w:numFmt w:val="lowerRoman"/>
      <w:lvlText w:val="%3."/>
      <w:lvlJc w:val="right"/>
      <w:pPr>
        <w:tabs>
          <w:tab w:val="num" w:pos="2090"/>
        </w:tabs>
        <w:ind w:left="2090" w:hanging="180"/>
      </w:pPr>
      <w:rPr>
        <w:rFonts w:cs="Times New Roman"/>
      </w:rPr>
    </w:lvl>
    <w:lvl w:ilvl="3" w:tplc="0419000F" w:tentative="1">
      <w:start w:val="1"/>
      <w:numFmt w:val="decimal"/>
      <w:lvlText w:val="%4."/>
      <w:lvlJc w:val="left"/>
      <w:pPr>
        <w:tabs>
          <w:tab w:val="num" w:pos="2810"/>
        </w:tabs>
        <w:ind w:left="2810" w:hanging="360"/>
      </w:pPr>
      <w:rPr>
        <w:rFonts w:cs="Times New Roman"/>
      </w:rPr>
    </w:lvl>
    <w:lvl w:ilvl="4" w:tplc="04190019" w:tentative="1">
      <w:start w:val="1"/>
      <w:numFmt w:val="lowerLetter"/>
      <w:lvlText w:val="%5."/>
      <w:lvlJc w:val="left"/>
      <w:pPr>
        <w:tabs>
          <w:tab w:val="num" w:pos="3530"/>
        </w:tabs>
        <w:ind w:left="3530" w:hanging="360"/>
      </w:pPr>
      <w:rPr>
        <w:rFonts w:cs="Times New Roman"/>
      </w:rPr>
    </w:lvl>
    <w:lvl w:ilvl="5" w:tplc="0419001B" w:tentative="1">
      <w:start w:val="1"/>
      <w:numFmt w:val="lowerRoman"/>
      <w:lvlText w:val="%6."/>
      <w:lvlJc w:val="right"/>
      <w:pPr>
        <w:tabs>
          <w:tab w:val="num" w:pos="4250"/>
        </w:tabs>
        <w:ind w:left="4250" w:hanging="180"/>
      </w:pPr>
      <w:rPr>
        <w:rFonts w:cs="Times New Roman"/>
      </w:rPr>
    </w:lvl>
    <w:lvl w:ilvl="6" w:tplc="0419000F" w:tentative="1">
      <w:start w:val="1"/>
      <w:numFmt w:val="decimal"/>
      <w:lvlText w:val="%7."/>
      <w:lvlJc w:val="left"/>
      <w:pPr>
        <w:tabs>
          <w:tab w:val="num" w:pos="4970"/>
        </w:tabs>
        <w:ind w:left="4970" w:hanging="360"/>
      </w:pPr>
      <w:rPr>
        <w:rFonts w:cs="Times New Roman"/>
      </w:rPr>
    </w:lvl>
    <w:lvl w:ilvl="7" w:tplc="04190019" w:tentative="1">
      <w:start w:val="1"/>
      <w:numFmt w:val="lowerLetter"/>
      <w:lvlText w:val="%8."/>
      <w:lvlJc w:val="left"/>
      <w:pPr>
        <w:tabs>
          <w:tab w:val="num" w:pos="5690"/>
        </w:tabs>
        <w:ind w:left="5690" w:hanging="360"/>
      </w:pPr>
      <w:rPr>
        <w:rFonts w:cs="Times New Roman"/>
      </w:rPr>
    </w:lvl>
    <w:lvl w:ilvl="8" w:tplc="0419001B" w:tentative="1">
      <w:start w:val="1"/>
      <w:numFmt w:val="lowerRoman"/>
      <w:lvlText w:val="%9."/>
      <w:lvlJc w:val="right"/>
      <w:pPr>
        <w:tabs>
          <w:tab w:val="num" w:pos="6410"/>
        </w:tabs>
        <w:ind w:left="6410" w:hanging="180"/>
      </w:pPr>
      <w:rPr>
        <w:rFonts w:cs="Times New Roman"/>
      </w:rPr>
    </w:lvl>
  </w:abstractNum>
  <w:abstractNum w:abstractNumId="12">
    <w:nsid w:val="47E971C2"/>
    <w:multiLevelType w:val="hybridMultilevel"/>
    <w:tmpl w:val="667E6148"/>
    <w:lvl w:ilvl="0" w:tplc="74729BFE">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28"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7">
    <w:nsid w:val="5D1A6E79"/>
    <w:multiLevelType w:val="hybridMultilevel"/>
    <w:tmpl w:val="56B2610C"/>
    <w:lvl w:ilvl="0" w:tplc="D096B9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F4A693E"/>
    <w:multiLevelType w:val="hybridMultilevel"/>
    <w:tmpl w:val="D546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F813FC"/>
    <w:multiLevelType w:val="hybridMultilevel"/>
    <w:tmpl w:val="1BDC0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942902"/>
    <w:multiLevelType w:val="hybridMultilevel"/>
    <w:tmpl w:val="4DD8C6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DDC59AB"/>
    <w:multiLevelType w:val="hybridMultilevel"/>
    <w:tmpl w:val="E996DF42"/>
    <w:lvl w:ilvl="0" w:tplc="7CA2C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F48646C"/>
    <w:multiLevelType w:val="hybridMultilevel"/>
    <w:tmpl w:val="D67C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06265E"/>
    <w:multiLevelType w:val="multilevel"/>
    <w:tmpl w:val="7C707806"/>
    <w:lvl w:ilvl="0">
      <w:start w:val="1"/>
      <w:numFmt w:val="decimal"/>
      <w:lvlText w:val="%1."/>
      <w:lvlJc w:val="left"/>
      <w:pPr>
        <w:tabs>
          <w:tab w:val="num" w:pos="1380"/>
        </w:tabs>
        <w:ind w:left="1380" w:hanging="84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6">
    <w:nsid w:val="791A1D03"/>
    <w:multiLevelType w:val="hybridMultilevel"/>
    <w:tmpl w:val="454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020CB4"/>
    <w:multiLevelType w:val="multilevel"/>
    <w:tmpl w:val="2D4AE84A"/>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10"/>
  </w:num>
  <w:num w:numId="3">
    <w:abstractNumId w:val="21"/>
  </w:num>
  <w:num w:numId="4">
    <w:abstractNumId w:val="14"/>
  </w:num>
  <w:num w:numId="5">
    <w:abstractNumId w:val="15"/>
  </w:num>
  <w:num w:numId="6">
    <w:abstractNumId w:val="16"/>
  </w:num>
  <w:num w:numId="7">
    <w:abstractNumId w:val="17"/>
  </w:num>
  <w:num w:numId="8">
    <w:abstractNumId w:val="9"/>
  </w:num>
  <w:num w:numId="9">
    <w:abstractNumId w:val="12"/>
  </w:num>
  <w:num w:numId="10">
    <w:abstractNumId w:val="11"/>
  </w:num>
  <w:num w:numId="11">
    <w:abstractNumId w:val="25"/>
  </w:num>
  <w:num w:numId="12">
    <w:abstractNumId w:val="2"/>
  </w:num>
  <w:num w:numId="13">
    <w:abstractNumId w:val="23"/>
  </w:num>
  <w:num w:numId="14">
    <w:abstractNumId w:val="18"/>
  </w:num>
  <w:num w:numId="15">
    <w:abstractNumId w:val="6"/>
  </w:num>
  <w:num w:numId="16">
    <w:abstractNumId w:val="26"/>
  </w:num>
  <w:num w:numId="17">
    <w:abstractNumId w:val="5"/>
  </w:num>
  <w:num w:numId="18">
    <w:abstractNumId w:val="13"/>
  </w:num>
  <w:num w:numId="19">
    <w:abstractNumId w:val="29"/>
  </w:num>
  <w:num w:numId="20">
    <w:abstractNumId w:val="2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num>
  <w:num w:numId="24">
    <w:abstractNumId w:val="0"/>
  </w:num>
  <w:num w:numId="25">
    <w:abstractNumId w:val="27"/>
  </w:num>
  <w:num w:numId="26">
    <w:abstractNumId w:val="4"/>
  </w:num>
  <w:num w:numId="27">
    <w:abstractNumId w:val="22"/>
  </w:num>
  <w:num w:numId="28">
    <w:abstractNumId w:val="1"/>
  </w:num>
  <w:num w:numId="29">
    <w:abstractNumId w:val="3"/>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304CD"/>
    <w:rsid w:val="00032B52"/>
    <w:rsid w:val="000338A4"/>
    <w:rsid w:val="000351F7"/>
    <w:rsid w:val="000363B5"/>
    <w:rsid w:val="0003652F"/>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66E7"/>
    <w:rsid w:val="00106DBE"/>
    <w:rsid w:val="001070C5"/>
    <w:rsid w:val="00111C01"/>
    <w:rsid w:val="001157E6"/>
    <w:rsid w:val="00117175"/>
    <w:rsid w:val="00117396"/>
    <w:rsid w:val="00134CC1"/>
    <w:rsid w:val="00142796"/>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C5332"/>
    <w:rsid w:val="002D0DCE"/>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5DE6"/>
    <w:rsid w:val="00337A58"/>
    <w:rsid w:val="00340D67"/>
    <w:rsid w:val="0034166E"/>
    <w:rsid w:val="003419E0"/>
    <w:rsid w:val="00354850"/>
    <w:rsid w:val="0035759A"/>
    <w:rsid w:val="003604E7"/>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42EE3"/>
    <w:rsid w:val="00450B68"/>
    <w:rsid w:val="0045752B"/>
    <w:rsid w:val="00460138"/>
    <w:rsid w:val="00465A7B"/>
    <w:rsid w:val="00470EEE"/>
    <w:rsid w:val="0048046E"/>
    <w:rsid w:val="004825F7"/>
    <w:rsid w:val="0048502B"/>
    <w:rsid w:val="004874C9"/>
    <w:rsid w:val="00494A4C"/>
    <w:rsid w:val="0049509F"/>
    <w:rsid w:val="004A0676"/>
    <w:rsid w:val="004A1AB2"/>
    <w:rsid w:val="004A2390"/>
    <w:rsid w:val="004B51BC"/>
    <w:rsid w:val="004C13E9"/>
    <w:rsid w:val="004C7979"/>
    <w:rsid w:val="004D5C0A"/>
    <w:rsid w:val="004D6CE5"/>
    <w:rsid w:val="004E043E"/>
    <w:rsid w:val="004E42DF"/>
    <w:rsid w:val="004F303E"/>
    <w:rsid w:val="004F7BAE"/>
    <w:rsid w:val="00501B4C"/>
    <w:rsid w:val="00510F11"/>
    <w:rsid w:val="00512E35"/>
    <w:rsid w:val="00516912"/>
    <w:rsid w:val="00521687"/>
    <w:rsid w:val="005228B8"/>
    <w:rsid w:val="00523E8B"/>
    <w:rsid w:val="00524A4E"/>
    <w:rsid w:val="00525DCE"/>
    <w:rsid w:val="00531DD7"/>
    <w:rsid w:val="0054345A"/>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D307E"/>
    <w:rsid w:val="005E0D2A"/>
    <w:rsid w:val="005E13C9"/>
    <w:rsid w:val="005E1897"/>
    <w:rsid w:val="005E4B1B"/>
    <w:rsid w:val="005F10B0"/>
    <w:rsid w:val="005F32E3"/>
    <w:rsid w:val="005F44A5"/>
    <w:rsid w:val="00601336"/>
    <w:rsid w:val="006016D4"/>
    <w:rsid w:val="00601F73"/>
    <w:rsid w:val="00606948"/>
    <w:rsid w:val="006079C3"/>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783C"/>
    <w:rsid w:val="009B078F"/>
    <w:rsid w:val="009B3BA4"/>
    <w:rsid w:val="009B55CC"/>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33CC7"/>
    <w:rsid w:val="00A461E2"/>
    <w:rsid w:val="00A51866"/>
    <w:rsid w:val="00A53C21"/>
    <w:rsid w:val="00A5447A"/>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70CE2"/>
    <w:rsid w:val="00B70CF4"/>
    <w:rsid w:val="00B7251C"/>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7366"/>
    <w:rsid w:val="00BD4B87"/>
    <w:rsid w:val="00BD7B58"/>
    <w:rsid w:val="00BE0A8F"/>
    <w:rsid w:val="00BF4B7F"/>
    <w:rsid w:val="00C10E40"/>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97B9F"/>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15D5"/>
    <w:rsid w:val="00D06A28"/>
    <w:rsid w:val="00D15675"/>
    <w:rsid w:val="00D22C45"/>
    <w:rsid w:val="00D31E22"/>
    <w:rsid w:val="00D368D1"/>
    <w:rsid w:val="00D5245E"/>
    <w:rsid w:val="00D542A9"/>
    <w:rsid w:val="00D659E7"/>
    <w:rsid w:val="00D671E9"/>
    <w:rsid w:val="00D7346D"/>
    <w:rsid w:val="00D74080"/>
    <w:rsid w:val="00D75C95"/>
    <w:rsid w:val="00D77AFC"/>
    <w:rsid w:val="00D8376F"/>
    <w:rsid w:val="00D87D8B"/>
    <w:rsid w:val="00D908E8"/>
    <w:rsid w:val="00D935F1"/>
    <w:rsid w:val="00DA1B9D"/>
    <w:rsid w:val="00DA22EB"/>
    <w:rsid w:val="00DB688E"/>
    <w:rsid w:val="00DD7624"/>
    <w:rsid w:val="00DE16E8"/>
    <w:rsid w:val="00DE4CC4"/>
    <w:rsid w:val="00DF77E5"/>
    <w:rsid w:val="00E00DFC"/>
    <w:rsid w:val="00E05546"/>
    <w:rsid w:val="00E07FB1"/>
    <w:rsid w:val="00E10E34"/>
    <w:rsid w:val="00E143FF"/>
    <w:rsid w:val="00E16E75"/>
    <w:rsid w:val="00E26674"/>
    <w:rsid w:val="00E27071"/>
    <w:rsid w:val="00E329F0"/>
    <w:rsid w:val="00E47B8B"/>
    <w:rsid w:val="00E47ECC"/>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D49"/>
    <w:rsid w:val="00F02E67"/>
    <w:rsid w:val="00F12273"/>
    <w:rsid w:val="00F1300D"/>
    <w:rsid w:val="00F13BEE"/>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0A9B"/>
    <w:rsid w:val="00FC384C"/>
    <w:rsid w:val="00FC40BA"/>
    <w:rsid w:val="00FC591B"/>
    <w:rsid w:val="00FC66BA"/>
    <w:rsid w:val="00FC6865"/>
    <w:rsid w:val="00FC68BD"/>
    <w:rsid w:val="00FC75D5"/>
    <w:rsid w:val="00FD36A6"/>
    <w:rsid w:val="00FD39D8"/>
    <w:rsid w:val="00FE215F"/>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iPriority w:val="99"/>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4"/>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4"/>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5">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atuzpo@rambler.ru" TargetMode="External"/><Relationship Id="rId18" Type="http://schemas.openxmlformats.org/officeDocument/2006/relationships/hyperlink" Target="consultantplus://offline/ref=8731E8F9EDA5717E26EFC9087C037542A927A35EC5E0BED119B734D8EA25223343A2440DAB41FAC5B7X8L" TargetMode="External"/><Relationship Id="rId26" Type="http://schemas.openxmlformats.org/officeDocument/2006/relationships/hyperlink" Target="consultantplus://offline/ref=6F58731143F3F2ECD07550C013899476ACFF76C2E4EC99ABCF4F9D7F11D0121914v7K5D" TargetMode="External"/><Relationship Id="rId39"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numbering" Target="numbering.xml"/><Relationship Id="rId21" Type="http://schemas.openxmlformats.org/officeDocument/2006/relationships/hyperlink" Target="consultantplus://offline/ref=8731E8F9EDA5717E26EFC9087C037542A926A65CC6EBBED119B734D8EA25223343A2440DAA46BFX6L" TargetMode="External"/><Relationship Id="rId34" Type="http://schemas.openxmlformats.org/officeDocument/2006/relationships/hyperlink" Target="consultantplus://offline/ref=AE5AEAB5463DCD786109766DEAEBD6287B54421C5EF10B4E02E6E5CA7D89AB6B42044ED26D9696EAAABAF7y8p3I" TargetMode="External"/><Relationship Id="rId42"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consultantplus://offline/ref=8731E8F9EDA5717E26EFD7056A6F2A4DAB2BFD52C0E2B38242EA328FB575246603E24258E804FEC3799AD48FB8X5L" TargetMode="External"/><Relationship Id="rId25" Type="http://schemas.openxmlformats.org/officeDocument/2006/relationships/hyperlink" Target="consultantplus://offline/ref=275101A81423F3B96F3FCA09C27B4F9295BB38688BC9F5A78F6746FCB7o2yCG" TargetMode="External"/><Relationship Id="rId33" Type="http://schemas.openxmlformats.org/officeDocument/2006/relationships/hyperlink" Target="consultantplus://offline/ref=78F3261BFCF96D4045D94EEF5C7B6B2CABE75A4B8E3B430678530F588132A110tET3D" TargetMode="External"/><Relationship Id="rId38" Type="http://schemas.openxmlformats.org/officeDocument/2006/relationships/hyperlink" Target="consultantplus://offline/ref=AE5AEAB5463DCD786109766DEAEBD6287B54421C5EF10B4E02E6E5CA7D89AB6B42044ED26D9696EAAABAF7y8p3I"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731E8F9EDA5717E26EFC9087C037542A927A35EC5E0BED119B734D8EA25223343A2440DAB41FACAB7X9L" TargetMode="External"/><Relationship Id="rId20" Type="http://schemas.openxmlformats.org/officeDocument/2006/relationships/hyperlink" Target="consultantplus://offline/ref=8731E8F9EDA5717E26EFC9087C037542A927A35EC5E0BED119B734D8EA25223343A2440DAB41FACAB7X9L" TargetMode="External"/><Relationship Id="rId29" Type="http://schemas.openxmlformats.org/officeDocument/2006/relationships/hyperlink" Target="consultantplus://offline/ref=B3A673819A85BD16B10EEB14334BD0B289F08D63730E4651B0B001C2AC5AE10C282AC" TargetMode="External"/><Relationship Id="rId41"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consultantplus://offline/ref=7BDA64F00FF051DBD7221D0993A195A851049205FB49A7D5AB4AC69440618DB457358D3D912195B2338CBDu0YAE" TargetMode="External"/><Relationship Id="rId32" Type="http://schemas.openxmlformats.org/officeDocument/2006/relationships/hyperlink" Target="consultantplus://offline/ref=78F3261BFCF96D4045D950E24A173423A9E8044381384E52200C5405D63BAB47A4DF6005B5AF78E7t7T7D" TargetMode="External"/><Relationship Id="rId37" Type="http://schemas.openxmlformats.org/officeDocument/2006/relationships/hyperlink" Target="mailto:karatuz-kultura@mail.ru" TargetMode="External"/><Relationship Id="rId40" Type="http://schemas.openxmlformats.org/officeDocument/2006/relationships/hyperlink" Target="http://forms-docs.ru/doc/zayavlenie-o-prieme-v-dyussh" TargetMode="External"/><Relationship Id="rId45"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consultantplus://offline/ref=8731E8F9EDA5717E26EFC9087C037542A927A35EC5E0BED119B734D8EA25223343A2440DAB41FAC5B7XEL" TargetMode="External"/><Relationship Id="rId23" Type="http://schemas.openxmlformats.org/officeDocument/2006/relationships/hyperlink" Target="consultantplus://offline/ref=7BDA64F00FF051DBD7221D0993A195A851049205FB49A7D5AB4AC69440618DB457358D3D912195B2338CBDu0YAE" TargetMode="External"/><Relationship Id="rId28" Type="http://schemas.openxmlformats.org/officeDocument/2006/relationships/hyperlink" Target="consultantplus://offline/ref=9D0989881F3A656CCD2510BDB54C6CD809BD9466255540F15DBBD4AECB45F55DA53DDDEA1B0F6465dAs0C" TargetMode="External"/><Relationship Id="rId36" Type="http://schemas.openxmlformats.org/officeDocument/2006/relationships/hyperlink" Target="http://forms-docs.ru/doc/zayavlenie-o-prieme-v-dyussh" TargetMode="External"/><Relationship Id="rId10" Type="http://schemas.openxmlformats.org/officeDocument/2006/relationships/image" Target="media/image1.jpeg"/><Relationship Id="rId19" Type="http://schemas.openxmlformats.org/officeDocument/2006/relationships/hyperlink" Target="consultantplus://offline/ref=8731E8F9EDA5717E26EFC9087C037542A927A35EC5E0BED119B734D8EA25223343A2440DAB41FAC5B7XEL" TargetMode="External"/><Relationship Id="rId31" Type="http://schemas.openxmlformats.org/officeDocument/2006/relationships/hyperlink" Target="consultantplus://offline/ref=78F3261BFCF96D4045D94EEF5C7B6B2CABE75A4B8E3B430678530F588132A110tET3D"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8731E8F9EDA5717E26EFC9087C037542A927A35EC5E0BED119B734D8EA25223343A2440DAB41FAC5B7X8L" TargetMode="External"/><Relationship Id="rId22" Type="http://schemas.openxmlformats.org/officeDocument/2006/relationships/hyperlink" Target="consultantplus://offline/ref=4DE92AA33399E6F67832F4BEB3DA27242FB3EB7F4AD01B10CAB25556E1948F2439F5E7516EI016D" TargetMode="External"/><Relationship Id="rId27" Type="http://schemas.openxmlformats.org/officeDocument/2006/relationships/hyperlink" Target="consultantplus://offline/ref=6F58731143F3F2ECD07550C013899476ACFF76C2E4EC99ABCF4F9D7F11D0121914v7K5D" TargetMode="External"/><Relationship Id="rId30" Type="http://schemas.openxmlformats.org/officeDocument/2006/relationships/hyperlink" Target="consultantplus://offline/ref=78F3261BFCF96D4045D94EEF5C7B6B2CABE75A4B8E3B430678530F588132A110tET3D" TargetMode="External"/><Relationship Id="rId35" Type="http://schemas.openxmlformats.org/officeDocument/2006/relationships/hyperlink" Target="consultantplus://offline/ref=AE5AEAB5463DCD786109766DEAEBD6287B54421C5EF10B4E02E6E5CA7D89AB6B42044ED26D9696EAAABAF6y8pDI" TargetMode="External"/><Relationship Id="rId43" Type="http://schemas.openxmlformats.org/officeDocument/2006/relationships/hyperlink" Target="mailto:adminkaratuz@kras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427F8"/>
    <w:rsid w:val="001E0DF6"/>
    <w:rsid w:val="00293762"/>
    <w:rsid w:val="00352E9C"/>
    <w:rsid w:val="00375700"/>
    <w:rsid w:val="003E0709"/>
    <w:rsid w:val="004D41D0"/>
    <w:rsid w:val="004F550E"/>
    <w:rsid w:val="005C563A"/>
    <w:rsid w:val="00632CDE"/>
    <w:rsid w:val="00774075"/>
    <w:rsid w:val="007D179A"/>
    <w:rsid w:val="007F16A7"/>
    <w:rsid w:val="00811F62"/>
    <w:rsid w:val="008405FA"/>
    <w:rsid w:val="00891813"/>
    <w:rsid w:val="008C3E60"/>
    <w:rsid w:val="008D23A2"/>
    <w:rsid w:val="00944199"/>
    <w:rsid w:val="00991CB7"/>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F8FB68-1277-491A-A5A1-5F5176E8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9877</TotalTime>
  <Pages>18</Pages>
  <Words>31591</Words>
  <Characters>180072</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61 	Вести муниципального образования «Каратузский район»</vt:lpstr>
    </vt:vector>
  </TitlesOfParts>
  <Company>Администрация</Company>
  <LinksUpToDate>false</LinksUpToDate>
  <CharactersWithSpaces>211241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62 	Вести муниципального образования «Каратузский район»</dc:title>
  <dc:subject/>
  <dc:creator>Пользователь</dc:creator>
  <cp:keywords/>
  <dc:description/>
  <cp:lastModifiedBy>Morozov</cp:lastModifiedBy>
  <cp:revision>135</cp:revision>
  <cp:lastPrinted>2015-03-26T03:12:00Z</cp:lastPrinted>
  <dcterms:created xsi:type="dcterms:W3CDTF">2014-02-28T06:38:00Z</dcterms:created>
  <dcterms:modified xsi:type="dcterms:W3CDTF">2015-04-03T07:09:00Z</dcterms:modified>
</cp:coreProperties>
</file>