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9D" w:rsidRPr="0004739D" w:rsidRDefault="002111E1" w:rsidP="00191C2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left:0;text-align:left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A06166" w:rsidRDefault="00A06166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191C2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60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A06166" w:rsidRPr="00CB1931" w:rsidRDefault="00A06166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432A9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191C2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A06166" w:rsidRDefault="00A06166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A06166" w:rsidRPr="0041243A" w:rsidRDefault="00A0616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A06166" w:rsidRPr="0024392E" w:rsidRDefault="00A0616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A06166" w:rsidRPr="00D368D1" w:rsidRDefault="00A06166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  <w:r w:rsidR="0004739D"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Уважаемые жители Каратузского района!</w:t>
      </w:r>
    </w:p>
    <w:p w:rsidR="0004739D" w:rsidRPr="0004739D" w:rsidRDefault="0004739D" w:rsidP="000473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Министерством здравоохранения края разработан проект постановления Правительства края « Об утверждении порядка признания территории края лечебно-оздоровительной местностью или курортом местного значения» (далее - проект). Просим Вас принять участие в обсуждении данного проекта, свои предложения направить в адрес администрации района, расположенной по адресу: с. Каратузское, ул. </w:t>
      </w:r>
      <w:proofErr w:type="gram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Советская</w:t>
      </w:r>
      <w:proofErr w:type="gram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,21, в срок до 15 марта 2015 года.</w:t>
      </w:r>
    </w:p>
    <w:p w:rsidR="00907D55" w:rsidRDefault="00907D55" w:rsidP="0004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04739D" w:rsidRDefault="0004739D" w:rsidP="0004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ПРАВИТЕЛЬСТВО КРАСНОЯРСКОГО КРАЯ</w:t>
      </w:r>
    </w:p>
    <w:p w:rsidR="0004739D" w:rsidRPr="0004739D" w:rsidRDefault="0004739D" w:rsidP="0004739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ПОСТАНОВЛЕНИЕ</w:t>
      </w:r>
    </w:p>
    <w:p w:rsidR="0004739D" w:rsidRPr="0004739D" w:rsidRDefault="0004739D" w:rsidP="000473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2840"/>
        <w:gridCol w:w="5632"/>
        <w:gridCol w:w="2976"/>
      </w:tblGrid>
      <w:tr w:rsidR="0004739D" w:rsidRPr="0004739D" w:rsidTr="00191C2B">
        <w:tc>
          <w:tcPr>
            <w:tcW w:w="2840" w:type="dxa"/>
          </w:tcPr>
          <w:p w:rsidR="0004739D" w:rsidRPr="0004739D" w:rsidRDefault="0004739D" w:rsidP="000473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32" w:type="dxa"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 Красноярск</w:t>
            </w:r>
          </w:p>
        </w:tc>
        <w:tc>
          <w:tcPr>
            <w:tcW w:w="2976" w:type="dxa"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</w:p>
        </w:tc>
      </w:tr>
    </w:tbl>
    <w:p w:rsidR="0004739D" w:rsidRPr="0004739D" w:rsidRDefault="0004739D" w:rsidP="000473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Порядка признания территории Красноярского края лечебно-оздоровительной местностью или курортом местного значения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3 Федерального закона от 23.02.1995 № 26-ФЗ «О природных лечебных ресурсах, лечебно-оздоровительных местностях и курортах»,  статьей 103 Устава Красноярского края, статьей 13 Закона Красноярского края от 28.09.1995 № 7-174 «О природных лечебных ресурсах и лечебно-оздоровительных местностях Красноярского края», статьей 2 Закона Красноярского края от  26.05.2009 № 8-3237 «О разграничении отдельных полномочий органов государственной власти Красноярского края в сферах охраны</w:t>
      </w:r>
      <w:proofErr w:type="gram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здоровья граждан, обращения лекарственных средств и санитарно-эпидемиологического благополучия населения в Красноярском крае» ПОСТАНОВЛЯЮ: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Порядок признания территории Красноярского края лечебно-оздоровительной местностью или курортом местного значения согласно приложению.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постановление на «</w:t>
      </w:r>
      <w:proofErr w:type="gram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Официальном</w:t>
      </w:r>
      <w:proofErr w:type="gram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интернет-портале правовой информации Красноярского края» (</w:t>
      </w:r>
      <w:proofErr w:type="spell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www</w:t>
      </w:r>
      <w:proofErr w:type="spell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zakon</w:t>
      </w:r>
      <w:proofErr w:type="spell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.krskstate.ru).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</w:t>
      </w:r>
      <w:r w:rsidR="00191C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силу в день, следующий за днем </w:t>
      </w: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его официального опубликования.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Исполняющий</w:t>
      </w:r>
      <w:proofErr w:type="spell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 </w:t>
      </w:r>
      <w:proofErr w:type="spell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обязанности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5036"/>
      </w:tblGrid>
      <w:tr w:rsidR="0004739D" w:rsidRPr="0004739D" w:rsidTr="002F33EF">
        <w:tc>
          <w:tcPr>
            <w:tcW w:w="5102" w:type="dxa"/>
          </w:tcPr>
          <w:p w:rsidR="0004739D" w:rsidRPr="0004739D" w:rsidRDefault="0004739D" w:rsidP="000473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первого заместителя</w:t>
            </w:r>
          </w:p>
          <w:p w:rsidR="0004739D" w:rsidRPr="0004739D" w:rsidRDefault="0004739D" w:rsidP="000473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Губернатора края – </w:t>
            </w:r>
          </w:p>
          <w:p w:rsidR="0004739D" w:rsidRPr="0004739D" w:rsidRDefault="0004739D" w:rsidP="000473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председателя</w:t>
            </w:r>
          </w:p>
          <w:p w:rsidR="0004739D" w:rsidRPr="0004739D" w:rsidRDefault="0004739D" w:rsidP="0004739D">
            <w:pPr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Правительства края                     </w:t>
            </w:r>
          </w:p>
        </w:tc>
        <w:tc>
          <w:tcPr>
            <w:tcW w:w="5036" w:type="dxa"/>
          </w:tcPr>
          <w:p w:rsidR="0004739D" w:rsidRPr="0004739D" w:rsidRDefault="0004739D" w:rsidP="0004739D">
            <w:pPr>
              <w:tabs>
                <w:tab w:val="left" w:pos="513"/>
              </w:tabs>
              <w:autoSpaceDE w:val="0"/>
              <w:autoSpaceDN w:val="0"/>
              <w:adjustRightInd w:val="0"/>
              <w:spacing w:after="0" w:line="230" w:lineRule="auto"/>
              <w:ind w:right="-10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4739D" w:rsidRPr="0004739D" w:rsidRDefault="0004739D" w:rsidP="0004739D">
            <w:pPr>
              <w:tabs>
                <w:tab w:val="left" w:pos="513"/>
              </w:tabs>
              <w:autoSpaceDE w:val="0"/>
              <w:autoSpaceDN w:val="0"/>
              <w:adjustRightInd w:val="0"/>
              <w:spacing w:after="0" w:line="230" w:lineRule="auto"/>
              <w:ind w:right="-10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4739D" w:rsidRPr="0004739D" w:rsidRDefault="0004739D" w:rsidP="0004739D">
            <w:pPr>
              <w:tabs>
                <w:tab w:val="left" w:pos="513"/>
              </w:tabs>
              <w:autoSpaceDE w:val="0"/>
              <w:autoSpaceDN w:val="0"/>
              <w:adjustRightInd w:val="0"/>
              <w:spacing w:after="0" w:line="230" w:lineRule="auto"/>
              <w:ind w:right="-10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4739D" w:rsidRPr="0004739D" w:rsidRDefault="0004739D" w:rsidP="0004739D">
            <w:pPr>
              <w:tabs>
                <w:tab w:val="left" w:pos="513"/>
              </w:tabs>
              <w:autoSpaceDE w:val="0"/>
              <w:autoSpaceDN w:val="0"/>
              <w:adjustRightInd w:val="0"/>
              <w:spacing w:after="0" w:line="230" w:lineRule="auto"/>
              <w:ind w:right="-10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В.П. Томенко</w:t>
            </w:r>
          </w:p>
        </w:tc>
      </w:tr>
    </w:tbl>
    <w:p w:rsidR="0004739D" w:rsidRPr="0004739D" w:rsidRDefault="0004739D" w:rsidP="0004739D">
      <w:pPr>
        <w:tabs>
          <w:tab w:val="left" w:pos="513"/>
          <w:tab w:val="left" w:pos="709"/>
          <w:tab w:val="left" w:pos="851"/>
        </w:tabs>
        <w:autoSpaceDE w:val="0"/>
        <w:autoSpaceDN w:val="0"/>
        <w:adjustRightInd w:val="0"/>
        <w:spacing w:after="0" w:line="230" w:lineRule="auto"/>
        <w:ind w:right="-1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tabs>
          <w:tab w:val="left" w:pos="135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191C2B">
      <w:pPr>
        <w:tabs>
          <w:tab w:val="left" w:pos="1357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</w:t>
      </w:r>
    </w:p>
    <w:p w:rsidR="0004739D" w:rsidRPr="0004739D" w:rsidRDefault="0004739D" w:rsidP="00191C2B">
      <w:pPr>
        <w:tabs>
          <w:tab w:val="left" w:pos="1357"/>
        </w:tabs>
        <w:spacing w:after="0" w:line="240" w:lineRule="auto"/>
        <w:ind w:left="7938" w:right="-42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к постановлению Правительства</w:t>
      </w:r>
    </w:p>
    <w:p w:rsidR="0004739D" w:rsidRPr="0004739D" w:rsidRDefault="0004739D" w:rsidP="00191C2B">
      <w:pPr>
        <w:tabs>
          <w:tab w:val="left" w:pos="1357"/>
        </w:tabs>
        <w:spacing w:after="0" w:line="240" w:lineRule="auto"/>
        <w:ind w:left="7938" w:right="-42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Красноярского края</w:t>
      </w:r>
    </w:p>
    <w:p w:rsidR="0004739D" w:rsidRPr="0004739D" w:rsidRDefault="0004739D" w:rsidP="00191C2B">
      <w:pPr>
        <w:tabs>
          <w:tab w:val="left" w:pos="1357"/>
        </w:tabs>
        <w:spacing w:after="0" w:line="240" w:lineRule="auto"/>
        <w:ind w:left="7938" w:right="-42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от __________ № __________</w:t>
      </w:r>
    </w:p>
    <w:p w:rsidR="0004739D" w:rsidRPr="0004739D" w:rsidRDefault="0004739D" w:rsidP="00191C2B">
      <w:pPr>
        <w:tabs>
          <w:tab w:val="left" w:pos="1357"/>
        </w:tabs>
        <w:spacing w:after="0" w:line="240" w:lineRule="auto"/>
        <w:ind w:left="7938" w:right="-42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Порядок </w:t>
      </w:r>
    </w:p>
    <w:p w:rsidR="0004739D" w:rsidRPr="0004739D" w:rsidRDefault="0004739D" w:rsidP="000473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признания территории Красноярского края лечебно-оздоровительной местностью или курортом местного значения</w:t>
      </w:r>
    </w:p>
    <w:p w:rsidR="0004739D" w:rsidRPr="0004739D" w:rsidRDefault="0004739D" w:rsidP="0004739D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numPr>
          <w:ilvl w:val="0"/>
          <w:numId w:val="3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Настоящий Порядок признания территории Красноярского края лечебно-оздоровительной местностью или курортом местного значения (далее – Порядок) устанавливает правила и процедуру  признания территории Красноярского края (далее – территория) лечебно-оздоровительной местностью или курортом местного значения.</w:t>
      </w:r>
    </w:p>
    <w:p w:rsidR="0004739D" w:rsidRPr="0004739D" w:rsidRDefault="0004739D" w:rsidP="0004739D">
      <w:pPr>
        <w:numPr>
          <w:ilvl w:val="0"/>
          <w:numId w:val="3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Территория признается лечебно-оздоровительной местностью или курортом местного значения решением органа местного самоуправления соответствующего муниципального образования Красноярского края (далее – орган местного самоуправления) по согласованию с министерством здравоохранения Красноярского края (далее – министерство).</w:t>
      </w:r>
    </w:p>
    <w:p w:rsidR="0004739D" w:rsidRPr="0004739D" w:rsidRDefault="0004739D" w:rsidP="0004739D">
      <w:pPr>
        <w:numPr>
          <w:ilvl w:val="0"/>
          <w:numId w:val="3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Для признания территории лечебно-оздоровительной местностью или курортом местного значения орган местного самоуправления представляет в министерство соответствующее предложение с приложением следующих документов:</w:t>
      </w:r>
    </w:p>
    <w:p w:rsidR="0004739D" w:rsidRPr="0004739D" w:rsidRDefault="0004739D" w:rsidP="0004739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пояснительной записки, содержащей: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обоснование необходимости придания территории статуса лечебно-оздоровительной местности или курорта местного значения, в том числе описание природных лечебных ресурсов данной территории, оценку ее пригодности для организации лечения и профилактики заболеваний,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также для отдыха населения (для признания территории лечебно-оздоровительной местностью),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оценку </w:t>
      </w: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наличия и состояния зданий и сооружений, включая объекты инфраструктуры, необходимых для эксплуатации природных лечебных ресурсов территории, включая сведения об освоении и</w:t>
      </w:r>
      <w:proofErr w:type="gram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использовании</w:t>
      </w:r>
      <w:proofErr w:type="gram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территории  в лечебно-профилактических целях (для признания территории курортом);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оценку последствий признания территории лечебно-оздоровительной местностью или курортом местного значения, включая установление границ и режима санитарной (горно-санитарной) охраны, для населения, проживающего на территории, и организаций, осуществляющих деятельность на территории;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описание местоположения и сведения об общей площади территории, которую предлагается признать лечебно-оздоровительной местностью или курортом, в том числе о площади жилой, производственной, рекреационной зон и зоны специального назначения;</w:t>
      </w:r>
    </w:p>
    <w:p w:rsidR="0004739D" w:rsidRPr="0004739D" w:rsidRDefault="0004739D" w:rsidP="0004739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заключений по результатам курортологических, гидрогеологических и иных исследований, определяющих кондиционное содержание полезных и вредных для человека компонентов природных лечебных ресурсов территории, их лечебные свойства;</w:t>
      </w:r>
    </w:p>
    <w:p w:rsidR="0004739D" w:rsidRPr="0004739D" w:rsidRDefault="0004739D" w:rsidP="0004739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заключения государственной экологической экспертизы;</w:t>
      </w:r>
    </w:p>
    <w:p w:rsidR="0004739D" w:rsidRPr="0004739D" w:rsidRDefault="0004739D" w:rsidP="0004739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кадастровых выписок об объектах недвижимости в составе территории, а также кадастрового плана территории;</w:t>
      </w:r>
    </w:p>
    <w:p w:rsidR="0004739D" w:rsidRPr="0004739D" w:rsidRDefault="0004739D" w:rsidP="0004739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документов, подтверждающих право муниципальной собственности  на объекты недвижимости в составе территории;</w:t>
      </w:r>
    </w:p>
    <w:p w:rsidR="0004739D" w:rsidRPr="0004739D" w:rsidRDefault="0004739D" w:rsidP="0004739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выписок из единого государственного реестра юридических лиц о санаторно-курортных организациях, организациях отдыха и оздоровления, осуществляющих деятельность на территории (для признания территории курортом);</w:t>
      </w:r>
    </w:p>
    <w:p w:rsidR="0004739D" w:rsidRPr="0004739D" w:rsidRDefault="0004739D" w:rsidP="0004739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проекта границ и режима санитарной (горно-санитарной) охраны территории.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04739D" w:rsidRPr="0004739D" w:rsidRDefault="0004739D" w:rsidP="0004739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Министерство в течение 60 дней </w:t>
      </w:r>
      <w:proofErr w:type="gram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с даты поступления</w:t>
      </w:r>
      <w:proofErr w:type="gram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предложения органа местного самоуправления в министерство рассматривает его, принимает решение о согласовании признания территории лечебно-оздоровительной местностью или курортом местного значения или об отказе в таком согласовании и направляет органу местного самоуправления письменное уведомление о принятом решении. 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принятия решения об отказе в согласовании признания территории лечебно-оздоровительной местностью или курортом местного значения в уведомлении указывается причина отказа.</w:t>
      </w:r>
    </w:p>
    <w:p w:rsidR="0004739D" w:rsidRPr="0004739D" w:rsidRDefault="0004739D" w:rsidP="0004739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об отказе в согласовании признания территории лечебно-оздоровительной местностью или курортом местного значения принимается в случае: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несоответствия территории требованиям, установленным для лечебно-оздоровительной местности или курорта местного значения статьями 1, 3 Федерального закона от 23.02.1995 № 26-ФЗ «О природных лечебных ресурсах, лечебно-оздоровительных местностях и курортах»;</w:t>
      </w:r>
    </w:p>
    <w:p w:rsidR="0004739D" w:rsidRPr="0004739D" w:rsidRDefault="0004739D" w:rsidP="0004739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отсутствия какого-либо из документов, указанных в пункте 3 Порядка, либо отсутствия в представленных документах сведений, указанных в пункте 3 Порядка.</w:t>
      </w:r>
    </w:p>
    <w:p w:rsidR="0004739D" w:rsidRPr="0004739D" w:rsidRDefault="0004739D" w:rsidP="0004739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 местного самоуправления в течение 30 дней со дня получения уведомления министерства о согласовании признания территории лечебно-оздоровительной местностью или курортом местного значения издает правовой акт о признании территории лечебно-оздоровительной местностью или курортом местного значения.</w:t>
      </w:r>
    </w:p>
    <w:p w:rsidR="0004739D" w:rsidRPr="0004739D" w:rsidRDefault="0004739D" w:rsidP="0004739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739D" w:rsidRPr="0004739D" w:rsidRDefault="0004739D" w:rsidP="0004739D">
      <w:pPr>
        <w:tabs>
          <w:tab w:val="left" w:pos="0"/>
        </w:tabs>
        <w:spacing w:after="0" w:line="240" w:lineRule="auto"/>
        <w:ind w:right="-42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Исполняющий</w:t>
      </w:r>
      <w:proofErr w:type="gramEnd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обязанности</w:t>
      </w:r>
    </w:p>
    <w:p w:rsidR="0004739D" w:rsidRPr="0004739D" w:rsidRDefault="0004739D" w:rsidP="0004739D">
      <w:pPr>
        <w:tabs>
          <w:tab w:val="left" w:pos="0"/>
        </w:tabs>
        <w:spacing w:after="0" w:line="240" w:lineRule="auto"/>
        <w:ind w:right="-42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>министра здравоохранения</w:t>
      </w:r>
    </w:p>
    <w:p w:rsidR="0004739D" w:rsidRPr="0004739D" w:rsidRDefault="0004739D" w:rsidP="0004739D">
      <w:pPr>
        <w:tabs>
          <w:tab w:val="left" w:pos="0"/>
        </w:tabs>
        <w:spacing w:after="0" w:line="240" w:lineRule="auto"/>
        <w:ind w:right="-42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Красноярского края </w:t>
      </w: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EC2F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EC2F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EC2F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bookmarkStart w:id="0" w:name="_GoBack"/>
      <w:bookmarkEnd w:id="0"/>
      <w:r w:rsidRPr="000473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В.Н. Янин</w:t>
      </w:r>
    </w:p>
    <w:p w:rsidR="0004739D" w:rsidRDefault="0004739D" w:rsidP="000473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Default="0004739D" w:rsidP="000473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Default="0004739D" w:rsidP="000473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4739D" w:rsidRPr="0004739D" w:rsidRDefault="0004739D" w:rsidP="0004739D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4739D" w:rsidRPr="0004739D" w:rsidRDefault="0004739D" w:rsidP="0004739D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04739D" w:rsidRPr="0004739D" w:rsidRDefault="0004739D" w:rsidP="0004739D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11.03.2015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</w:t>
      </w: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с. Каратузское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№ 226-п</w:t>
      </w:r>
    </w:p>
    <w:p w:rsidR="0004739D" w:rsidRPr="0004739D" w:rsidRDefault="0004739D" w:rsidP="0004739D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04739D" w:rsidRPr="0004739D" w:rsidRDefault="0004739D" w:rsidP="000473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</w:t>
      </w:r>
      <w:proofErr w:type="spellStart"/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 ПОСТАНОВЛЯЮ:</w:t>
      </w:r>
    </w:p>
    <w:p w:rsidR="0004739D" w:rsidRPr="0004739D" w:rsidRDefault="0004739D" w:rsidP="0004739D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04739D" w:rsidRPr="0004739D" w:rsidRDefault="0004739D" w:rsidP="0004739D">
      <w:pPr>
        <w:spacing w:after="0" w:line="240" w:lineRule="auto"/>
        <w:ind w:firstLine="709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В Приложении № 2 к подпрограмме «Устойчивое развитие сельских территорий МО «</w:t>
      </w:r>
      <w:proofErr w:type="spellStart"/>
      <w:r w:rsidRPr="0004739D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39D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 xml:space="preserve"> район»»:</w:t>
      </w:r>
    </w:p>
    <w:p w:rsidR="0004739D" w:rsidRPr="0004739D" w:rsidRDefault="0004739D" w:rsidP="0004739D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Строку «</w:t>
      </w:r>
      <w:r w:rsidRPr="0004739D">
        <w:rPr>
          <w:rFonts w:ascii="Times New Roman" w:hAnsi="Times New Roman" w:cs="Times New Roman"/>
          <w:kern w:val="0"/>
          <w:sz w:val="12"/>
          <w:szCs w:val="12"/>
        </w:rPr>
        <w:t>Приобретение: устройство ранцевое разбрызгивающее SR 420 (моторный двигатель) 4203-011-2611</w:t>
      </w:r>
      <w:r w:rsidRPr="0004739D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» изменить и изложить в новой редакции</w:t>
      </w: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:</w:t>
      </w:r>
    </w:p>
    <w:p w:rsidR="0004739D" w:rsidRPr="0004739D" w:rsidRDefault="0004739D" w:rsidP="0004739D">
      <w:pPr>
        <w:spacing w:after="0" w:line="276" w:lineRule="auto"/>
        <w:ind w:left="709"/>
        <w:contextualSpacing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</w:p>
    <w:tbl>
      <w:tblPr>
        <w:tblW w:w="10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189"/>
        <w:gridCol w:w="679"/>
        <w:gridCol w:w="709"/>
        <w:gridCol w:w="1134"/>
        <w:gridCol w:w="851"/>
        <w:gridCol w:w="567"/>
        <w:gridCol w:w="567"/>
        <w:gridCol w:w="425"/>
        <w:gridCol w:w="425"/>
        <w:gridCol w:w="722"/>
        <w:gridCol w:w="1634"/>
      </w:tblGrid>
      <w:tr w:rsidR="0004739D" w:rsidRPr="0004739D" w:rsidTr="002B6D93">
        <w:trPr>
          <w:trHeight w:val="77"/>
        </w:trPr>
        <w:tc>
          <w:tcPr>
            <w:tcW w:w="2072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Приобретение: устройство ранцевое разбрызгивающее SR 420 (моторный двигатель) 4203-011-2611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1631605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22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>57</w:t>
            </w:r>
          </w:p>
        </w:tc>
        <w:tc>
          <w:tcPr>
            <w:tcW w:w="1634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Уничтожение очагов произрастания дикорастущей конопли на территории поселений 85,3 га</w:t>
            </w:r>
          </w:p>
        </w:tc>
      </w:tr>
    </w:tbl>
    <w:p w:rsidR="0004739D" w:rsidRDefault="0004739D" w:rsidP="0004739D">
      <w:pPr>
        <w:spacing w:after="0" w:line="276" w:lineRule="auto"/>
        <w:ind w:left="709"/>
        <w:contextualSpacing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Строку «</w:t>
      </w:r>
      <w:r w:rsidRPr="0004739D">
        <w:rPr>
          <w:rFonts w:ascii="Times New Roman" w:hAnsi="Times New Roman" w:cs="Times New Roman"/>
          <w:kern w:val="0"/>
          <w:sz w:val="12"/>
          <w:szCs w:val="12"/>
        </w:rPr>
        <w:t>Приобретение гербицидов сплошного действия для проведения работ по уничтожению очагов произрастания дикорастущей конопли</w:t>
      </w:r>
      <w:r w:rsidRPr="0004739D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» изменить и изложить в новой редакции</w:t>
      </w: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:</w:t>
      </w:r>
    </w:p>
    <w:p w:rsidR="0004739D" w:rsidRPr="0004739D" w:rsidRDefault="0004739D" w:rsidP="0004739D">
      <w:pPr>
        <w:spacing w:after="0" w:line="276" w:lineRule="auto"/>
        <w:ind w:left="709"/>
        <w:contextualSpacing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201"/>
        <w:gridCol w:w="708"/>
        <w:gridCol w:w="851"/>
        <w:gridCol w:w="1134"/>
        <w:gridCol w:w="709"/>
        <w:gridCol w:w="567"/>
        <w:gridCol w:w="567"/>
        <w:gridCol w:w="567"/>
        <w:gridCol w:w="567"/>
        <w:gridCol w:w="708"/>
        <w:gridCol w:w="1418"/>
      </w:tblGrid>
      <w:tr w:rsidR="0004739D" w:rsidRPr="0004739D" w:rsidTr="002B6D93">
        <w:trPr>
          <w:trHeight w:val="107"/>
        </w:trPr>
        <w:tc>
          <w:tcPr>
            <w:tcW w:w="2060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  <w:r w:rsidRPr="0004739D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1631606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244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ind w:left="-46" w:right="-85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04739D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38,3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04739D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04739D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04739D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4739D" w:rsidRPr="0004739D" w:rsidRDefault="0004739D" w:rsidP="0004739D">
            <w:pPr>
              <w:spacing w:after="0" w:line="240" w:lineRule="auto"/>
              <w:ind w:left="-168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04739D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181,3</w:t>
            </w:r>
          </w:p>
        </w:tc>
        <w:tc>
          <w:tcPr>
            <w:tcW w:w="1418" w:type="dxa"/>
          </w:tcPr>
          <w:p w:rsidR="0004739D" w:rsidRPr="0004739D" w:rsidRDefault="0004739D" w:rsidP="0004739D">
            <w:pPr>
              <w:spacing w:after="0" w:line="240" w:lineRule="auto"/>
              <w:ind w:left="-168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0473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Уничтожение очагов произрастания дикорастущей конопли на территории поселений 85,3 га</w:t>
            </w:r>
          </w:p>
        </w:tc>
      </w:tr>
    </w:tbl>
    <w:p w:rsidR="0004739D" w:rsidRPr="0004739D" w:rsidRDefault="0004739D" w:rsidP="000473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04739D" w:rsidRPr="0004739D" w:rsidRDefault="0004739D" w:rsidP="000473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 со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04739D" w:rsidRPr="0004739D" w:rsidRDefault="0004739D" w:rsidP="0004739D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39D" w:rsidRPr="0004739D" w:rsidRDefault="0004739D" w:rsidP="0004739D">
      <w:pPr>
        <w:spacing w:after="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4739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Г.И. Кулакова</w:t>
      </w:r>
    </w:p>
    <w:p w:rsidR="0004739D" w:rsidRPr="0004739D" w:rsidRDefault="00FB0ACD" w:rsidP="000473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left:0;text-align:left;margin-left:18.55pt;margin-top:514.1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B0ACD" w:rsidRPr="00893B63" w:rsidRDefault="00FB0ACD" w:rsidP="00FB0AC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B0ACD" w:rsidRPr="00893B63" w:rsidRDefault="00FB0ACD" w:rsidP="00FB0AC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FB0ACD" w:rsidRPr="00893B63" w:rsidRDefault="00FB0ACD" w:rsidP="00FB0AC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FB0ACD" w:rsidRPr="00893B63" w:rsidRDefault="00FB0ACD" w:rsidP="00FB0AC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B0ACD" w:rsidRPr="00893B63" w:rsidRDefault="00FB0ACD" w:rsidP="00FB0AC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04739D" w:rsidRPr="0004739D" w:rsidSect="0004739D">
      <w:headerReference w:type="default" r:id="rId12"/>
      <w:footerReference w:type="default" r:id="rId13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E1" w:rsidRDefault="002111E1" w:rsidP="00D368D1">
      <w:pPr>
        <w:spacing w:after="0" w:line="240" w:lineRule="auto"/>
      </w:pPr>
      <w:r>
        <w:separator/>
      </w:r>
    </w:p>
  </w:endnote>
  <w:endnote w:type="continuationSeparator" w:id="0">
    <w:p w:rsidR="002111E1" w:rsidRDefault="002111E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A06166" w:rsidRDefault="00A061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32">
          <w:rPr>
            <w:noProof/>
          </w:rPr>
          <w:t>2</w:t>
        </w:r>
        <w:r>
          <w:fldChar w:fldCharType="end"/>
        </w:r>
      </w:p>
    </w:sdtContent>
  </w:sdt>
  <w:p w:rsidR="00A06166" w:rsidRDefault="00A06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E1" w:rsidRDefault="002111E1" w:rsidP="00D368D1">
      <w:pPr>
        <w:spacing w:after="0" w:line="240" w:lineRule="auto"/>
      </w:pPr>
      <w:r>
        <w:separator/>
      </w:r>
    </w:p>
  </w:footnote>
  <w:footnote w:type="continuationSeparator" w:id="0">
    <w:p w:rsidR="002111E1" w:rsidRDefault="002111E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A06166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06166" w:rsidRPr="00CB1931" w:rsidRDefault="00A06166" w:rsidP="002B5851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73D22">
                <w:rPr>
                  <w:b/>
                  <w:bCs/>
                  <w:caps/>
                  <w:szCs w:val="24"/>
                </w:rPr>
                <w:t>№ 60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3-13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06166" w:rsidRPr="00CB1931" w:rsidRDefault="00473D22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13 марта 2015 г.</w:t>
              </w:r>
            </w:p>
          </w:tc>
        </w:sdtContent>
      </w:sdt>
    </w:tr>
  </w:tbl>
  <w:p w:rsidR="00A06166" w:rsidRDefault="00A06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2982F3A"/>
    <w:multiLevelType w:val="hybridMultilevel"/>
    <w:tmpl w:val="0852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17708E"/>
    <w:multiLevelType w:val="hybridMultilevel"/>
    <w:tmpl w:val="9C865D2E"/>
    <w:lvl w:ilvl="0" w:tplc="0C86D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174CF2"/>
    <w:multiLevelType w:val="hybridMultilevel"/>
    <w:tmpl w:val="5F78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6D087A"/>
    <w:multiLevelType w:val="hybridMultilevel"/>
    <w:tmpl w:val="A4BE943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4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4A693E"/>
    <w:multiLevelType w:val="hybridMultilevel"/>
    <w:tmpl w:val="D54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146475"/>
    <w:multiLevelType w:val="hybridMultilevel"/>
    <w:tmpl w:val="F41200EE"/>
    <w:lvl w:ilvl="0" w:tplc="BF1E5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C59AB"/>
    <w:multiLevelType w:val="hybridMultilevel"/>
    <w:tmpl w:val="E996DF42"/>
    <w:lvl w:ilvl="0" w:tplc="7CA2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AD5890"/>
    <w:multiLevelType w:val="hybridMultilevel"/>
    <w:tmpl w:val="FB04684C"/>
    <w:lvl w:ilvl="0" w:tplc="67D0F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06265E"/>
    <w:multiLevelType w:val="multilevel"/>
    <w:tmpl w:val="7C70780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6">
    <w:nsid w:val="791A1D03"/>
    <w:multiLevelType w:val="hybridMultilevel"/>
    <w:tmpl w:val="454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2"/>
  </w:num>
  <w:num w:numId="4">
    <w:abstractNumId w:val="25"/>
  </w:num>
  <w:num w:numId="5">
    <w:abstractNumId w:val="26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23"/>
  </w:num>
  <w:num w:numId="11">
    <w:abstractNumId w:val="35"/>
  </w:num>
  <w:num w:numId="12">
    <w:abstractNumId w:val="18"/>
  </w:num>
  <w:num w:numId="13">
    <w:abstractNumId w:val="33"/>
  </w:num>
  <w:num w:numId="14">
    <w:abstractNumId w:val="29"/>
  </w:num>
  <w:num w:numId="15">
    <w:abstractNumId w:val="20"/>
  </w:num>
  <w:num w:numId="16">
    <w:abstractNumId w:val="36"/>
  </w:num>
  <w:num w:numId="17">
    <w:abstractNumId w:val="19"/>
  </w:num>
  <w:num w:numId="18">
    <w:abstractNumId w:val="17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1"/>
  </w:num>
  <w:num w:numId="34">
    <w:abstractNumId w:val="13"/>
  </w:num>
  <w:num w:numId="35">
    <w:abstractNumId w:val="14"/>
  </w:num>
  <w:num w:numId="36">
    <w:abstractNumId w:val="1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52F"/>
    <w:rsid w:val="0004739D"/>
    <w:rsid w:val="00053B08"/>
    <w:rsid w:val="00053EDB"/>
    <w:rsid w:val="00075060"/>
    <w:rsid w:val="000814AF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1C2B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111E1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B5851"/>
    <w:rsid w:val="002B6D93"/>
    <w:rsid w:val="002C5332"/>
    <w:rsid w:val="002D09FA"/>
    <w:rsid w:val="002D2142"/>
    <w:rsid w:val="002D3408"/>
    <w:rsid w:val="002D5EF3"/>
    <w:rsid w:val="002D7716"/>
    <w:rsid w:val="002E2DBC"/>
    <w:rsid w:val="002F0BE7"/>
    <w:rsid w:val="002F656E"/>
    <w:rsid w:val="002F6A52"/>
    <w:rsid w:val="00300B69"/>
    <w:rsid w:val="00300D4A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32A9F"/>
    <w:rsid w:val="00442EE3"/>
    <w:rsid w:val="00450B68"/>
    <w:rsid w:val="0045752B"/>
    <w:rsid w:val="00460138"/>
    <w:rsid w:val="00465A7B"/>
    <w:rsid w:val="00470EEE"/>
    <w:rsid w:val="00473D22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C754C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D307E"/>
    <w:rsid w:val="005E0D2A"/>
    <w:rsid w:val="005E13C9"/>
    <w:rsid w:val="005E1897"/>
    <w:rsid w:val="005E4B1B"/>
    <w:rsid w:val="005F071E"/>
    <w:rsid w:val="005F10B0"/>
    <w:rsid w:val="005F32E3"/>
    <w:rsid w:val="005F44A5"/>
    <w:rsid w:val="00601336"/>
    <w:rsid w:val="006016D4"/>
    <w:rsid w:val="00601F73"/>
    <w:rsid w:val="00606948"/>
    <w:rsid w:val="006079C3"/>
    <w:rsid w:val="00610C97"/>
    <w:rsid w:val="00620C9E"/>
    <w:rsid w:val="00623BEB"/>
    <w:rsid w:val="00624998"/>
    <w:rsid w:val="00624E80"/>
    <w:rsid w:val="0062565C"/>
    <w:rsid w:val="00627ACF"/>
    <w:rsid w:val="006341A3"/>
    <w:rsid w:val="00634603"/>
    <w:rsid w:val="006403F2"/>
    <w:rsid w:val="0064533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A695C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0E4A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64DE"/>
    <w:rsid w:val="00900D11"/>
    <w:rsid w:val="00903195"/>
    <w:rsid w:val="00903ED0"/>
    <w:rsid w:val="00907D55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078F"/>
    <w:rsid w:val="009B3BA4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166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37898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1764"/>
    <w:rsid w:val="00B0205E"/>
    <w:rsid w:val="00B029C9"/>
    <w:rsid w:val="00B05EC1"/>
    <w:rsid w:val="00B066B4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E72BA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61D69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15D5"/>
    <w:rsid w:val="00D06A28"/>
    <w:rsid w:val="00D15675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5C95"/>
    <w:rsid w:val="00D77AFC"/>
    <w:rsid w:val="00D8376F"/>
    <w:rsid w:val="00D87D8B"/>
    <w:rsid w:val="00D908E8"/>
    <w:rsid w:val="00D935F1"/>
    <w:rsid w:val="00D95B9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32EC"/>
    <w:rsid w:val="00E26674"/>
    <w:rsid w:val="00E27071"/>
    <w:rsid w:val="00E329F0"/>
    <w:rsid w:val="00E47B8B"/>
    <w:rsid w:val="00E47ECC"/>
    <w:rsid w:val="00E5277B"/>
    <w:rsid w:val="00E57B8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2F32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0ACD"/>
    <w:rsid w:val="00FB30E4"/>
    <w:rsid w:val="00FB41E3"/>
    <w:rsid w:val="00FB5CC7"/>
    <w:rsid w:val="00FC384C"/>
    <w:rsid w:val="00FC40BA"/>
    <w:rsid w:val="00FC591B"/>
    <w:rsid w:val="00FC66BA"/>
    <w:rsid w:val="00FC6865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aliases w:val="bt,Òàáë òåêñò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aliases w:val="bt Знак1,Òàáë òåêñò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uiPriority w:val="99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uiPriority w:val="99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uiPriority w:val="99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uiPriority w:val="99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uiPriority w:val="99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4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C61D69"/>
  </w:style>
  <w:style w:type="character" w:customStyle="1" w:styleId="WW8Num6z0">
    <w:name w:val="WW8Num6z0"/>
    <w:rsid w:val="00C61D69"/>
    <w:rPr>
      <w:b/>
      <w:color w:val="auto"/>
    </w:rPr>
  </w:style>
  <w:style w:type="character" w:customStyle="1" w:styleId="WW8Num9z0">
    <w:name w:val="WW8Num9z0"/>
    <w:rsid w:val="00C61D69"/>
    <w:rPr>
      <w:rFonts w:ascii="Times New Roman" w:hAnsi="Times New Roman" w:cs="Times New Roman"/>
    </w:rPr>
  </w:style>
  <w:style w:type="character" w:customStyle="1" w:styleId="WW8Num9z1">
    <w:name w:val="WW8Num9z1"/>
    <w:rsid w:val="00C61D69"/>
    <w:rPr>
      <w:rFonts w:ascii="Symbol" w:hAnsi="Symbol" w:cs="OpenSymbol"/>
    </w:rPr>
  </w:style>
  <w:style w:type="character" w:customStyle="1" w:styleId="WW8Num11z0">
    <w:name w:val="WW8Num11z0"/>
    <w:rsid w:val="00C61D69"/>
    <w:rPr>
      <w:rFonts w:ascii="Symbol" w:hAnsi="Symbol" w:cs="OpenSymbol"/>
    </w:rPr>
  </w:style>
  <w:style w:type="character" w:customStyle="1" w:styleId="WW8Num13z0">
    <w:name w:val="WW8Num13z0"/>
    <w:rsid w:val="00C61D69"/>
    <w:rPr>
      <w:rFonts w:ascii="Symbol" w:hAnsi="Symbol" w:cs="OpenSymbol"/>
    </w:rPr>
  </w:style>
  <w:style w:type="character" w:customStyle="1" w:styleId="WW8Num14z0">
    <w:name w:val="WW8Num14z0"/>
    <w:rsid w:val="00C61D69"/>
    <w:rPr>
      <w:b/>
      <w:color w:val="auto"/>
    </w:rPr>
  </w:style>
  <w:style w:type="character" w:customStyle="1" w:styleId="WW8Num15z0">
    <w:name w:val="WW8Num15z0"/>
    <w:rsid w:val="00C61D69"/>
    <w:rPr>
      <w:rFonts w:ascii="Symbol" w:hAnsi="Symbol" w:cs="OpenSymbol"/>
    </w:rPr>
  </w:style>
  <w:style w:type="character" w:customStyle="1" w:styleId="WW8Num16z0">
    <w:name w:val="WW8Num16z0"/>
    <w:rsid w:val="00C61D69"/>
    <w:rPr>
      <w:rFonts w:ascii="Symbol" w:hAnsi="Symbol" w:cs="OpenSymbol"/>
    </w:rPr>
  </w:style>
  <w:style w:type="character" w:customStyle="1" w:styleId="WW8Num5z0">
    <w:name w:val="WW8Num5z0"/>
    <w:rsid w:val="00C61D69"/>
    <w:rPr>
      <w:b/>
      <w:color w:val="auto"/>
    </w:rPr>
  </w:style>
  <w:style w:type="character" w:customStyle="1" w:styleId="WW8Num8z0">
    <w:name w:val="WW8Num8z0"/>
    <w:rsid w:val="00C61D69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rsid w:val="00C61D69"/>
    <w:rPr>
      <w:rFonts w:ascii="Symbol" w:hAnsi="Symbol" w:cs="OpenSymbol"/>
    </w:rPr>
  </w:style>
  <w:style w:type="character" w:customStyle="1" w:styleId="WW8Num10z0">
    <w:name w:val="WW8Num10z0"/>
    <w:rsid w:val="00C61D69"/>
    <w:rPr>
      <w:rFonts w:ascii="Symbol" w:hAnsi="Symbol" w:cs="OpenSymbol"/>
    </w:rPr>
  </w:style>
  <w:style w:type="character" w:customStyle="1" w:styleId="WW8Num12z0">
    <w:name w:val="WW8Num12z0"/>
    <w:rsid w:val="00C61D69"/>
    <w:rPr>
      <w:rFonts w:ascii="Symbol" w:hAnsi="Symbol" w:cs="OpenSymbol"/>
    </w:rPr>
  </w:style>
  <w:style w:type="character" w:customStyle="1" w:styleId="51">
    <w:name w:val="Основной шрифт абзаца5"/>
    <w:rsid w:val="00C61D69"/>
  </w:style>
  <w:style w:type="character" w:customStyle="1" w:styleId="41">
    <w:name w:val="Основной шрифт абзаца4"/>
    <w:rsid w:val="00C61D69"/>
  </w:style>
  <w:style w:type="character" w:customStyle="1" w:styleId="WW8Num10z1">
    <w:name w:val="WW8Num10z1"/>
    <w:rsid w:val="00C61D69"/>
    <w:rPr>
      <w:rFonts w:ascii="Symbol" w:hAnsi="Symbol" w:cs="OpenSymbol"/>
    </w:rPr>
  </w:style>
  <w:style w:type="character" w:customStyle="1" w:styleId="31">
    <w:name w:val="Основной шрифт абзаца3"/>
    <w:rsid w:val="00C61D69"/>
  </w:style>
  <w:style w:type="character" w:customStyle="1" w:styleId="WW8Num3z0">
    <w:name w:val="WW8Num3z0"/>
    <w:rsid w:val="00C61D69"/>
    <w:rPr>
      <w:b w:val="0"/>
    </w:rPr>
  </w:style>
  <w:style w:type="character" w:customStyle="1" w:styleId="29">
    <w:name w:val="Основной шрифт абзаца2"/>
    <w:rsid w:val="00C61D69"/>
  </w:style>
  <w:style w:type="character" w:styleId="aff5">
    <w:name w:val="FollowedHyperlink"/>
    <w:rsid w:val="00C61D69"/>
    <w:rPr>
      <w:color w:val="800080"/>
      <w:u w:val="single"/>
    </w:rPr>
  </w:style>
  <w:style w:type="character" w:customStyle="1" w:styleId="bt">
    <w:name w:val="bt Знак"/>
    <w:rsid w:val="00C61D69"/>
    <w:rPr>
      <w:sz w:val="24"/>
      <w:lang w:eastAsia="ar-SA" w:bidi="ar-SA"/>
    </w:rPr>
  </w:style>
  <w:style w:type="character" w:customStyle="1" w:styleId="A10">
    <w:name w:val="A1"/>
    <w:rsid w:val="00C61D69"/>
    <w:rPr>
      <w:color w:val="000000"/>
      <w:sz w:val="22"/>
      <w:szCs w:val="22"/>
    </w:rPr>
  </w:style>
  <w:style w:type="character" w:customStyle="1" w:styleId="17">
    <w:name w:val="Знак Знак1"/>
    <w:rsid w:val="00C61D69"/>
    <w:rPr>
      <w:rFonts w:ascii="Calibri" w:hAnsi="Calibri" w:cs="Calibri"/>
      <w:sz w:val="22"/>
      <w:szCs w:val="22"/>
      <w:lang w:val="ru-RU" w:eastAsia="ar-SA" w:bidi="ar-SA"/>
    </w:rPr>
  </w:style>
  <w:style w:type="character" w:styleId="aff6">
    <w:name w:val="page number"/>
    <w:basedOn w:val="29"/>
    <w:rsid w:val="00C61D69"/>
  </w:style>
  <w:style w:type="character" w:customStyle="1" w:styleId="WW8Num4z0">
    <w:name w:val="WW8Num4z0"/>
    <w:rsid w:val="00C61D69"/>
    <w:rPr>
      <w:b w:val="0"/>
    </w:rPr>
  </w:style>
  <w:style w:type="character" w:customStyle="1" w:styleId="WW8Num7z0">
    <w:name w:val="WW8Num7z0"/>
    <w:rsid w:val="00C61D69"/>
    <w:rPr>
      <w:b/>
      <w:color w:val="auto"/>
    </w:rPr>
  </w:style>
  <w:style w:type="character" w:customStyle="1" w:styleId="18">
    <w:name w:val="Основной шрифт абзаца1"/>
    <w:rsid w:val="00C61D69"/>
  </w:style>
  <w:style w:type="character" w:customStyle="1" w:styleId="aff7">
    <w:name w:val="Маркеры списка"/>
    <w:rsid w:val="00C61D69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C61D69"/>
  </w:style>
  <w:style w:type="character" w:customStyle="1" w:styleId="aff9">
    <w:name w:val="Знак Знак"/>
    <w:rsid w:val="00C61D69"/>
    <w:rPr>
      <w:rFonts w:ascii="Tahoma" w:hAnsi="Tahoma" w:cs="Tahoma"/>
      <w:sz w:val="16"/>
      <w:szCs w:val="16"/>
    </w:rPr>
  </w:style>
  <w:style w:type="paragraph" w:customStyle="1" w:styleId="affa">
    <w:name w:val="Заголовок"/>
    <w:basedOn w:val="a"/>
    <w:next w:val="a7"/>
    <w:uiPriority w:val="99"/>
    <w:rsid w:val="00C61D69"/>
    <w:pPr>
      <w:keepNext/>
      <w:suppressAutoHyphens/>
      <w:spacing w:before="240" w:line="240" w:lineRule="auto"/>
      <w:jc w:val="both"/>
    </w:pPr>
    <w:rPr>
      <w:rFonts w:eastAsia="Microsoft YaHei" w:cs="Mangal"/>
      <w:color w:val="auto"/>
      <w:kern w:val="0"/>
      <w:sz w:val="28"/>
      <w:szCs w:val="28"/>
      <w:lang w:eastAsia="ar-SA"/>
    </w:rPr>
  </w:style>
  <w:style w:type="paragraph" w:styleId="affb">
    <w:name w:val="List"/>
    <w:basedOn w:val="a7"/>
    <w:uiPriority w:val="99"/>
    <w:rsid w:val="00C61D69"/>
    <w:pPr>
      <w:spacing w:line="240" w:lineRule="auto"/>
    </w:pPr>
    <w:rPr>
      <w:rFonts w:ascii="Times New Roman" w:hAnsi="Times New Roman" w:cs="Mangal"/>
      <w:color w:val="auto"/>
      <w:kern w:val="0"/>
      <w:lang w:eastAsia="ar-SA"/>
    </w:rPr>
  </w:style>
  <w:style w:type="paragraph" w:customStyle="1" w:styleId="52">
    <w:name w:val="Название5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53">
    <w:name w:val="Указатель5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42">
    <w:name w:val="Название4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43">
    <w:name w:val="Указатель4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32">
    <w:name w:val="Название3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33">
    <w:name w:val="Указатель3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2a">
    <w:name w:val="Название2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2b">
    <w:name w:val="Указатель2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19">
    <w:name w:val="Текст1"/>
    <w:basedOn w:val="a"/>
    <w:uiPriority w:val="99"/>
    <w:rsid w:val="00C61D69"/>
    <w:pPr>
      <w:suppressAutoHyphens/>
      <w:spacing w:after="0" w:line="240" w:lineRule="auto"/>
      <w:jc w:val="both"/>
    </w:pPr>
    <w:rPr>
      <w:rFonts w:ascii="Courier New" w:hAnsi="Courier New" w:cs="Courier New"/>
      <w:color w:val="auto"/>
      <w:kern w:val="0"/>
      <w:sz w:val="20"/>
      <w:lang w:eastAsia="ar-SA"/>
    </w:rPr>
  </w:style>
  <w:style w:type="paragraph" w:customStyle="1" w:styleId="34">
    <w:name w:val="Абзац списка3"/>
    <w:basedOn w:val="a"/>
    <w:rsid w:val="00C61D69"/>
    <w:pPr>
      <w:suppressAutoHyphens/>
      <w:spacing w:after="0" w:line="240" w:lineRule="auto"/>
      <w:ind w:left="720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ConsNonformat">
    <w:name w:val="ConsNonformat"/>
    <w:uiPriority w:val="99"/>
    <w:rsid w:val="00C61D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C61D69"/>
    <w:pPr>
      <w:suppressAutoHyphens/>
      <w:spacing w:line="240" w:lineRule="auto"/>
      <w:ind w:left="283"/>
    </w:pPr>
    <w:rPr>
      <w:rFonts w:ascii="Times New Roman" w:hAnsi="Times New Roman" w:cs="Times New Roman"/>
      <w:color w:val="auto"/>
      <w:kern w:val="0"/>
      <w:sz w:val="16"/>
      <w:szCs w:val="16"/>
      <w:lang w:eastAsia="ar-SA"/>
    </w:rPr>
  </w:style>
  <w:style w:type="paragraph" w:customStyle="1" w:styleId="1a">
    <w:name w:val="Название1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1b">
    <w:name w:val="Указатель1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affc">
    <w:name w:val="Содержимое врезки"/>
    <w:basedOn w:val="a7"/>
    <w:uiPriority w:val="99"/>
    <w:rsid w:val="00C61D69"/>
    <w:pPr>
      <w:spacing w:line="240" w:lineRule="auto"/>
    </w:pPr>
    <w:rPr>
      <w:rFonts w:ascii="Times New Roman" w:hAnsi="Times New Roman" w:cs="Times New Roman"/>
      <w:color w:val="auto"/>
      <w:kern w:val="0"/>
      <w:lang w:eastAsia="ar-SA"/>
    </w:rPr>
  </w:style>
  <w:style w:type="paragraph" w:customStyle="1" w:styleId="affd">
    <w:name w:val="Заголовок таблицы"/>
    <w:basedOn w:val="af"/>
    <w:uiPriority w:val="99"/>
    <w:rsid w:val="00C61D69"/>
    <w:pPr>
      <w:jc w:val="center"/>
    </w:pPr>
    <w:rPr>
      <w:rFonts w:eastAsia="Times New Roman"/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2D09FA"/>
  </w:style>
  <w:style w:type="numbering" w:customStyle="1" w:styleId="35">
    <w:name w:val="Нет списка3"/>
    <w:next w:val="a2"/>
    <w:uiPriority w:val="99"/>
    <w:semiHidden/>
    <w:unhideWhenUsed/>
    <w:rsid w:val="00907D55"/>
  </w:style>
  <w:style w:type="paragraph" w:customStyle="1" w:styleId="44">
    <w:name w:val="Абзац списка4"/>
    <w:basedOn w:val="a"/>
    <w:uiPriority w:val="99"/>
    <w:rsid w:val="00907D55"/>
    <w:pPr>
      <w:suppressAutoHyphens/>
      <w:spacing w:after="0" w:line="240" w:lineRule="auto"/>
      <w:ind w:left="720"/>
    </w:pPr>
    <w:rPr>
      <w:rFonts w:ascii="Times New Roman" w:hAnsi="Times New Roman" w:cs="Times New Roman"/>
      <w:color w:val="auto"/>
      <w:kern w:val="2"/>
      <w:szCs w:val="24"/>
      <w:lang w:eastAsia="ar-SA"/>
    </w:rPr>
  </w:style>
  <w:style w:type="table" w:customStyle="1" w:styleId="2d">
    <w:name w:val="Сетка таблицы2"/>
    <w:basedOn w:val="a1"/>
    <w:next w:val="aff4"/>
    <w:uiPriority w:val="59"/>
    <w:rsid w:val="00907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C5A45"/>
    <w:rsid w:val="001427F8"/>
    <w:rsid w:val="001E0DF6"/>
    <w:rsid w:val="00293762"/>
    <w:rsid w:val="00352E9C"/>
    <w:rsid w:val="00375700"/>
    <w:rsid w:val="003E0709"/>
    <w:rsid w:val="004D41D0"/>
    <w:rsid w:val="004F550E"/>
    <w:rsid w:val="00517CEF"/>
    <w:rsid w:val="005C563A"/>
    <w:rsid w:val="00632CDE"/>
    <w:rsid w:val="00774075"/>
    <w:rsid w:val="007D179A"/>
    <w:rsid w:val="007F16A7"/>
    <w:rsid w:val="00811F62"/>
    <w:rsid w:val="008405FA"/>
    <w:rsid w:val="00891813"/>
    <w:rsid w:val="008C3E60"/>
    <w:rsid w:val="008D23A2"/>
    <w:rsid w:val="00944199"/>
    <w:rsid w:val="00991CB7"/>
    <w:rsid w:val="009F40C2"/>
    <w:rsid w:val="00A56C3E"/>
    <w:rsid w:val="00A571C9"/>
    <w:rsid w:val="00A80AE7"/>
    <w:rsid w:val="00B67005"/>
    <w:rsid w:val="00C262C9"/>
    <w:rsid w:val="00C41CF2"/>
    <w:rsid w:val="00C7436A"/>
    <w:rsid w:val="00C83941"/>
    <w:rsid w:val="00CD7974"/>
    <w:rsid w:val="00D67CC2"/>
    <w:rsid w:val="00E2386A"/>
    <w:rsid w:val="00E81F3A"/>
    <w:rsid w:val="00EB7A8C"/>
    <w:rsid w:val="00EC0C29"/>
    <w:rsid w:val="00ED1F1E"/>
    <w:rsid w:val="00FC6E57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268CC-8D15-4E3D-8EFA-00F7A7A8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9683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57 	Вести муниципального образования «Каратузский район»</vt:lpstr>
    </vt:vector>
  </TitlesOfParts>
  <Company>Администрация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60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138</cp:revision>
  <cp:lastPrinted>2015-01-26T03:20:00Z</cp:lastPrinted>
  <dcterms:created xsi:type="dcterms:W3CDTF">2014-02-28T06:38:00Z</dcterms:created>
  <dcterms:modified xsi:type="dcterms:W3CDTF">2015-03-16T00:40:00Z</dcterms:modified>
</cp:coreProperties>
</file>