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AFC" w:rsidRPr="00D75C95" w:rsidRDefault="00A37898" w:rsidP="00544427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hAnsi="Times New Roman" w:cs="Times New Roman"/>
          <w:noProof/>
          <w:sz w:val="12"/>
          <w:szCs w:val="12"/>
        </w:rPr>
        <w:pict>
          <v:group id="_x0000_s1092" style="position:absolute;margin-left:-18.95pt;margin-top:-68.15pt;width:592.2pt;height:135.85pt;z-index:251662336" coordorigin="49,43" coordsize="16710,2717">
            <v:group id="Group 3" o:spid="_x0000_s1053" style="position:absolute;left:49;top:43;width:16710;height:2717" coordorigin="10675,10560" coordsize="685,1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<v:rect id="Rectangle 4" o:spid="_x0000_s1054" style="position:absolute;left:10675;top:10560;width:686;height:172;visibility:hidden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Q7GMUA&#10;AADaAAAADwAAAGRycy9kb3ducmV2LnhtbESPS2vDMBCE74X+B7GB3ho5fYTgRDGlpRBDqfM65Lix&#10;NraxtTKW6rj/PgoEchxm5htmkQymET11rrKsYDKOQBDnVldcKNjvvp9nIJxH1thYJgX/5CBZPj4s&#10;MNb2zBvqt74QAcIuRgWl920spctLMujGtiUO3sl2Bn2QXSF1h+cAN418iaKpNFhxWCixpc+S8nr7&#10;ZxRk+0zOvo6733Wd1quDnr79vKcHpZ5Gw8cchKfB38O39koreIXrlXAD5PI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RDsYxQAAANoAAAAPAAAAAAAAAAAAAAAAAJgCAABkcnMv&#10;ZG93bnJldi54bWxQSwUGAAAAAAQABAD1AAAAigMAAAAA&#10;" stroked="f">
                <v:stroke joinstyle="round"/>
                <v:textbox inset="2.88pt,2.88pt,2.88pt,2.88pt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55" type="#_x0000_t202" style="position:absolute;left:10684;top:10709;width:210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aGo8EA&#10;AADaAAAADwAAAGRycy9kb3ducmV2LnhtbERPXUvDMBR9H/gfwhV8GTZVN5212RDFIcIE59DXS3Nt&#10;is1NaGLb/XszGOzxcL7L1Whb0VMXGscKrrIcBHHldMO1gt3ny+UCRIjIGlvHpGBPAVbLs0mJhXYD&#10;f1C/jbVIIRwKVGBi9IWUoTJkMWTOEyfux3UWY4JdLXWHQwq3rbzO81tpseHUYNDTk6Hqd/tn04y3&#10;ef8+vak3d958G67u1/g8fCl1cT4+PoCINMaT+Oh+1QpmcLiS/CC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mhqPBAAAA2gAAAA8AAAAAAAAAAAAAAAAAmAIAAGRycy9kb3du&#10;cmV2LnhtbFBLBQYAAAAABAAEAPUAAACGAwAAAAA=&#10;" stroked="f" strokecolor="black [0]" strokeweight="0" insetpen="t">
                <v:shadow color="#ccc"/>
                <v:textbox style="mso-next-textbox:#Text Box 5" inset="2.85pt,2.85pt,2.85pt,2.85pt">
                  <w:txbxContent>
                    <w:p w:rsidR="00A06166" w:rsidRDefault="00A06166" w:rsidP="00D77AFC">
                      <w:pPr>
                        <w:widowControl w:val="0"/>
                        <w:rPr>
                          <w:rFonts w:ascii="Arial Narrow" w:hAnsi="Arial Narrow"/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32"/>
                          <w:szCs w:val="32"/>
                        </w:rPr>
                        <w:tab/>
                      </w:r>
                      <w:r w:rsidRPr="00D368D1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№</w:t>
                      </w:r>
                      <w:r w:rsidR="00432A9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32"/>
                        </w:rPr>
                        <w:t>57</w:t>
                      </w:r>
                    </w:p>
                  </w:txbxContent>
                </v:textbox>
              </v:shape>
              <v:shape id="Text Box 6" o:spid="_x0000_s1056" type="#_x0000_t202" style="position:absolute;left:11198;top:10709;width:153;height:2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ojOMAA&#10;AADaAAAADwAAAGRycy9kb3ducmV2LnhtbERPXWvCMBR9H/gfwhX2IjNV0c3OKOKYiKAwN9zrpbk2&#10;xeamNFnb/ftFEPZ4ON+LVWdL0VDtC8cKRsMEBHHmdMG5gq/P96cXED4gaywdk4Jf8rBa9h4WmGrX&#10;8gc1p5CLGMI+RQUmhCqV0meGLPqhq4gjd3G1xRBhnUtdYxvDbSnHSTKTFguODQYr2hjKrqcfG2fs&#10;p81xMMkPz5X5NpzNt/jWnpV67HfrVxCBuvAvvrt3WsEUbleiH+Ty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6ojOMAAAADaAAAADwAAAAAAAAAAAAAAAACYAgAAZHJzL2Rvd25y&#10;ZXYueG1sUEsFBgAAAAAEAAQA9QAAAIUDAAAAAA==&#10;" stroked="f" strokecolor="black [0]" strokeweight="0" insetpen="t">
                <v:shadow color="#ccc"/>
                <v:textbox style="mso-next-textbox:#Text Box 6" inset="2.85pt,2.85pt,2.85pt,2.85pt">
                  <w:txbxContent>
                    <w:p w:rsidR="00A06166" w:rsidRPr="00CB1931" w:rsidRDefault="00A06166" w:rsidP="00D77AFC">
                      <w:pPr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ab/>
                      </w:r>
                      <w:r w:rsidR="00432A9F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13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02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:lang w:val="en-US"/>
                        </w:rPr>
                        <w:t>.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</w:rPr>
                        <w:t>2015</w:t>
                      </w:r>
                    </w:p>
                  </w:txbxContent>
                </v:textbox>
              </v:shape>
              <v:line id="Line 8" o:spid="_x0000_s1057" style="position:absolute;visibility:visible" from="10675,10709" to="11361,107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2E4cMAAADaAAAADwAAAGRycy9kb3ducmV2LnhtbESPQWsCMRSE74X+h/AK3mq2KrWuRqlC&#10;wVvr1oPeHpvnZnXzsiSpu/77plDwOMzMN8xi1dtGXMmH2rGCl2EGgrh0uuZKwf774/kNRIjIGhvH&#10;pOBGAVbLx4cF5tp1vKNrESuRIBxyVGBibHMpQ2nIYhi6ljh5J+ctxiR9JbXHLsFtI0dZ9iot1pwW&#10;DLa0MVReih+r4CjNsVxP9rX/Onyeq24zm44nWqnBU/8+BxGpj/fwf3urFUzh70q6AXL5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JdhOHDAAAA2gAAAA8AAAAAAAAAAAAA&#10;AAAAoQIAAGRycy9kb3ducmV2LnhtbFBLBQYAAAAABAAEAPkAAACRAwAAAAA=&#10;" strokecolor="blue" strokeweight=".25pt">
                <v:shadow color="#ccc"/>
              </v:line>
              <v:rect id="Rectangle 9" o:spid="_x0000_s1058" style="position:absolute;left:10675;top:10560;width:686;height:1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2SVcEA&#10;AADaAAAADwAAAGRycy9kb3ducmV2LnhtbERPz2vCMBS+D/Y/hDfYTdMpOO2MosOByC52Q6/P5q0p&#10;a166JtX435uDsOPH93u+jLYRZ+p87VjByzADQVw6XXOl4PvrYzAF4QOyxsYxKbiSh+Xi8WGOuXYX&#10;3tO5CJVIIexzVGBCaHMpfWnIoh+6ljhxP66zGBLsKqk7vKRw28hRlk2kxZpTg8GW3g2Vv0VvFZyO&#10;r/1hMy76T7+e7eL2z6waHZV6foqrNxCBYvgX391brSBtTVfSDZC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tklXBAAAA2gAAAA8AAAAAAAAAAAAAAAAAmAIAAGRycy9kb3du&#10;cmV2LnhtbFBLBQYAAAAABAAEAPUAAACGAwAAAAA=&#10;" filled="f" fillcolor="black [0]" strokecolor="blue" strokeweight=".25pt" insetpen="t">
                <v:shadow color="#ccc"/>
                <v:textbox inset="2.88pt,2.88pt,2.88pt,2.88pt"/>
              </v:rect>
              <v:shape id="Text Box 10" o:spid="_x0000_s1059" type="#_x0000_t202" style="position:absolute;left:10684;top:10569;width:667;height:1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cpPcAA&#10;AADaAAAADwAAAGRycy9kb3ducmV2LnhtbERPXWvCMBR9F/wP4Qq+yExVdLMzijgcYzBhbujrpblr&#10;is1NabK2+/eLIPh4ON+rTWdL0VDtC8cKJuMEBHHmdMG5gu+v/cMTCB+QNZaOScEfedis+70Vptq1&#10;/EnNMeQihrBPUYEJoUql9Jkhi37sKuLI/bjaYoiwzqWusY3htpTTJFlIiwXHBoMV7Qxll+OvjTPe&#10;581hNMs/HitzNpwtX/GlPSk1HHTbZxCBunAX39xvWsESrleiH+T6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ucpPcAAAADaAAAADwAAAAAAAAAAAAAAAACYAgAAZHJzL2Rvd25y&#10;ZXYueG1sUEsFBgAAAAAEAAQA9QAAAIUDAAAAAA==&#10;" stroked="f" strokecolor="black [0]" strokeweight="0" insetpen="t">
                <v:shadow color="#ccc"/>
                <v:textbox style="mso-next-textbox:#Text Box 10" inset="2.85pt,2.85pt,2.85pt,2.85pt">
                  <w:txbxContent>
                    <w:p w:rsidR="00A06166" w:rsidRDefault="00A06166" w:rsidP="00D77AFC">
                      <w:pPr>
                        <w:widowControl w:val="0"/>
                        <w:ind w:left="851"/>
                        <w:jc w:val="center"/>
                        <w:rPr>
                          <w:rFonts w:ascii="Arno Pro Display" w:hAnsi="Arno Pro Display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36"/>
                          <w:szCs w:val="39"/>
                        </w:rPr>
                        <w:t>Администрация Каратузского района</w:t>
                      </w:r>
                    </w:p>
                    <w:p w:rsidR="00A06166" w:rsidRPr="0041243A" w:rsidRDefault="00A0616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 xml:space="preserve">Вести муниципального образования </w:t>
                      </w:r>
                    </w:p>
                    <w:p w:rsidR="00A06166" w:rsidRPr="0024392E" w:rsidRDefault="00A06166" w:rsidP="00D77AFC">
                      <w:pPr>
                        <w:widowControl w:val="0"/>
                        <w:spacing w:after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40"/>
                          <w:szCs w:val="71"/>
                        </w:rPr>
                      </w:pPr>
                      <w:r w:rsidRPr="0041243A">
                        <w:rPr>
                          <w:rFonts w:ascii="Times New Roman" w:hAnsi="Times New Roman" w:cs="Times New Roman"/>
                          <w:b/>
                          <w:bCs/>
                          <w:sz w:val="48"/>
                          <w:szCs w:val="71"/>
                        </w:rPr>
                        <w:t>«Каратузский район»</w:t>
                      </w:r>
                    </w:p>
                    <w:p w:rsidR="00A06166" w:rsidRPr="00D368D1" w:rsidRDefault="00A06166" w:rsidP="00D77AFC">
                      <w:pPr>
                        <w:widowControl w:val="0"/>
                        <w:ind w:left="851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39"/>
                        </w:rPr>
                      </w:pPr>
                    </w:p>
                  </w:txbxContent>
                </v:textbox>
              </v:shape>
            </v:group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1" o:spid="_x0000_s1060" type="#_x0000_t75" alt="Герб" style="position:absolute;left:268;top:179;width:1641;height:19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m3y/FAAAA2wAAAA8AAABkcnMvZG93bnJldi54bWxEj09rwkAQxe+FfodlCr3VTaVqm7qKCoV6&#10;9A/Y3obsNAnNzobdVRM/vXMQvM3w3rz3m+m8c406UYi1ZwOvgwwUceFtzaWB/e7r5R1UTMgWG89k&#10;oKcI89njwxRz68+8odM2lUpCOOZooEqpzbWORUUO48C3xKL9+eAwyRpKbQOeJdw1ephlY+2wZmmo&#10;sKVVRcX/9ugMHJbrY3+YjH8vo7Lof96atO/ChzHPT93iE1SiLt3Nt+tvK/hCL7/IAHp2B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W5t8vxQAAANsAAAAPAAAAAAAAAAAAAAAA&#10;AJ8CAABkcnMvZG93bnJldi54bWxQSwUGAAAAAAQABAD3AAAAkQMAAAAA&#10;" strokecolor="black [0]" insetpen="t">
              <v:imagedata r:id="rId10" o:title="Герб" croptop="9513f" cropbottom="9249f" cropleft="10662f" cropright="11029f"/>
            </v:shape>
            <w10:wrap type="square"/>
          </v:group>
        </w:pict>
      </w:r>
    </w:p>
    <w:p w:rsidR="00907D55" w:rsidRDefault="00907D55" w:rsidP="004C75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sectPr w:rsidR="00907D55" w:rsidSect="00907D55">
          <w:headerReference w:type="default" r:id="rId11"/>
          <w:footerReference w:type="default" r:id="rId12"/>
          <w:pgSz w:w="11907" w:h="16839" w:code="9"/>
          <w:pgMar w:top="106" w:right="424" w:bottom="851" w:left="426" w:header="284" w:footer="0" w:gutter="0"/>
          <w:cols w:space="708"/>
          <w:docGrid w:linePitch="360"/>
        </w:sect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lastRenderedPageBreak/>
        <w:t>КАРАТУЗСКИЙ РАЙОННЫЙ СОВЕТ ДЕПУТАТОВ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Совместное заседание постоянных депутатских комиссий 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Каратузского районного Совета депутатов 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по вопросу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</w:t>
      </w:r>
      <w:r w:rsidRPr="00907D55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«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Об утверждении схемы избирательных округов по выборам депутатов Каратузского  районного Совета депутатов</w:t>
      </w:r>
      <w:r w:rsidRPr="00907D55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 xml:space="preserve">» 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b/>
          <w:color w:val="auto"/>
          <w:kern w:val="0"/>
          <w:sz w:val="12"/>
          <w:szCs w:val="12"/>
          <w:lang w:eastAsia="en-US"/>
        </w:rPr>
        <w:t>РЕШЕНИЕ</w:t>
      </w:r>
    </w:p>
    <w:p w:rsidR="00907D55" w:rsidRPr="00907D55" w:rsidRDefault="00907D55" w:rsidP="00907D55">
      <w:pPr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22.01.2015                                                                                                </w:t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                            с. Каратузское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907D55" w:rsidRPr="00907D55" w:rsidRDefault="00907D55" w:rsidP="00907D55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Руководствуясь  Федеральным Законом от 12.06.2002 г. № 67-ФЗ «Об основных гарантиях избирательных прав и права на участие в референдуме граждан Российской Федерации»,  Законом  Красноярского края от 02.10.2003 г. № 8-1411 «О выборах в органы местного самоуправления </w:t>
      </w: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Красноярском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крае», Уставом муниципального образования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Совет депутатов 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РЕШИЛ:</w:t>
      </w:r>
    </w:p>
    <w:p w:rsidR="00907D55" w:rsidRPr="00907D55" w:rsidRDefault="00907D55" w:rsidP="00907D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1.Принять к сведению информацию   ИКМО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 по вопросу   утверждения схемы избирательных округов по выборам депутатов Каратузского районного Совета депутатов.</w:t>
      </w:r>
    </w:p>
    <w:p w:rsidR="00907D55" w:rsidRPr="00907D55" w:rsidRDefault="00907D55" w:rsidP="00907D55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2.Рекомендовать Главам сельсоветов, 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в срок до 01 апреля 2015 года,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предоставить 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Главе района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сведения по наименованию населенных пунктов, входящих в состав Муниципального образования, точному наименованию улиц, числу избирателей по каждой улице, в связи предстоящим принятием районным  Советом депутатов решения по утвержд</w:t>
      </w:r>
      <w:bookmarkStart w:id="0" w:name="_GoBack"/>
      <w:bookmarkEnd w:id="0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ению  избирательных округов по выборам депутатов Каратузского районного Совета депутатов, согласно приложению к настоящему решению.</w:t>
      </w:r>
      <w:proofErr w:type="gramEnd"/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3.Рекомендовать  депутатам Каратузского   районного  Совета   депутатов в соответствии с Федеральными  законами   от 02.10.2012 № 157-ФЗ  «О внесении изменений в Федеральный закон «О политических партиях» и от 12.06.2002 г. № 67-ФЗ   «Об основных гарантиях избирательных прав и права на участие в референдуме граждан Российской Федерации»  утвердить схему десяти одномандатных и одного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общетерриториального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избирательных округов в срок 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до 12 мая 2015 года.</w:t>
      </w:r>
      <w:proofErr w:type="gramEnd"/>
    </w:p>
    <w:p w:rsidR="00907D55" w:rsidRPr="00907D55" w:rsidRDefault="00907D55" w:rsidP="00907D55">
      <w:pPr>
        <w:spacing w:after="0" w:line="276" w:lineRule="auto"/>
        <w:ind w:firstLine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4.Рекомендовать депутатам сельских  Советам депутатов  рассмотреть соответствующие решения избирательных комиссий муниципальных образований  по вопросу  утверждения схем многомандатных избирательных округов по выборам депутатов сельских Советов  и в соответствии с Федеральными  законами от 02.10.2012 № 157-ФЗ «О внесении изменений в Федеральный закон «О политических партиях»,   от  12.06.2002 г. № 67-ФЗ   «Об основных гарантиях избирательных прав и права на участие в референдуме граждан Российской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Федерации»,   утвердить их  в срок 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до 12 мая 2015 года.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5. Настоящее решение опубликовать в периодическом печатном издании «Вести Муниципального образования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 и на официальном сайте администрации Каратузского района: </w:t>
      </w:r>
      <w:hyperlink r:id="rId13" w:history="1"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eastAsia="ar-SA"/>
          </w:rPr>
          <w:t>http://</w:t>
        </w:r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val="en-US" w:eastAsia="ar-SA"/>
          </w:rPr>
          <w:t>www</w:t>
        </w:r>
      </w:hyperlink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ar-SA"/>
        </w:rPr>
        <w:t>.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 w:eastAsia="ar-SA"/>
        </w:rPr>
        <w:t>karatuzraion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ar-SA"/>
        </w:rPr>
        <w:t>.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val="en-US" w:eastAsia="ar-SA"/>
        </w:rPr>
        <w:t>ru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u w:val="single"/>
          <w:lang w:eastAsia="ar-SA"/>
        </w:rPr>
        <w:t>/.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6.Решение вступает в силу в день, следующий за днем его официального опубликования в периодическом издании «Вести Муниципального образования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   </w:t>
      </w: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907D55" w:rsidRPr="00907D55" w:rsidRDefault="00907D55" w:rsidP="00907D55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Глава района –</w:t>
      </w:r>
    </w:p>
    <w:p w:rsidR="00907D55" w:rsidRPr="00907D55" w:rsidRDefault="00907D55" w:rsidP="00907D55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Председатель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районного</w:t>
      </w:r>
      <w:proofErr w:type="gramEnd"/>
    </w:p>
    <w:p w:rsidR="00907D55" w:rsidRPr="00907D55" w:rsidRDefault="00907D55" w:rsidP="00907D55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Совета депутатов                                                               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К.А.Тюнин</w:t>
      </w:r>
      <w:proofErr w:type="spellEnd"/>
    </w:p>
    <w:p w:rsidR="00907D55" w:rsidRPr="00907D55" w:rsidRDefault="00907D55" w:rsidP="00907D55">
      <w:pPr>
        <w:spacing w:after="0" w:line="276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ab/>
      </w:r>
    </w:p>
    <w:p w:rsidR="00907D55" w:rsidRPr="00907D55" w:rsidRDefault="00907D55" w:rsidP="00907D55">
      <w:pPr>
        <w:spacing w:after="20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Председатели постоянных депутатских комиссий: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финансам, бюджету 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и налоговой политике:                                                      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М.А.Фатюшина</w:t>
      </w:r>
      <w:proofErr w:type="spellEnd"/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социальной политике                                                   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В.И.Инкин</w:t>
      </w:r>
      <w:proofErr w:type="spellEnd"/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сельскому хозяйству, 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промышленности, предпринимательству                             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И.П.Клушин</w:t>
      </w:r>
      <w:proofErr w:type="spellEnd"/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 охране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общественного</w:t>
      </w:r>
      <w:proofErr w:type="gramEnd"/>
    </w:p>
    <w:p w:rsidR="00907D55" w:rsidRPr="00907D55" w:rsidRDefault="00907D55" w:rsidP="00907D55">
      <w:pPr>
        <w:spacing w:after="0" w:line="240" w:lineRule="auto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порядка и законности                                                       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>В.И.Пономарев</w:t>
      </w:r>
      <w:proofErr w:type="spell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en-US"/>
        </w:rPr>
        <w:t xml:space="preserve">  </w:t>
      </w:r>
    </w:p>
    <w:p w:rsidR="00907D55" w:rsidRPr="00907D55" w:rsidRDefault="00907D55" w:rsidP="00907D5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ind w:left="2835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Приложение к решению</w:t>
      </w:r>
    </w:p>
    <w:p w:rsidR="00907D55" w:rsidRPr="00907D55" w:rsidRDefault="00907D55" w:rsidP="00907D55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совместного заседания </w:t>
      </w: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постоянных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</w:t>
      </w:r>
    </w:p>
    <w:p w:rsidR="00907D55" w:rsidRPr="00907D55" w:rsidRDefault="00907D55" w:rsidP="00907D55">
      <w:pPr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депутатских комиссий от 22.01.2015 г.</w:t>
      </w:r>
    </w:p>
    <w:p w:rsidR="00907D55" w:rsidRPr="00907D55" w:rsidRDefault="00907D55" w:rsidP="00907D5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Сведения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по наименованию населенных пунктов сельских поселений, точному наименованию улиц, числу избирателей по состоянию на 01.01.2015 г., 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в связи предстоящим принятием Каратузским районным  Советом депутатов решения по утверждению  избирательных округов по выборам депутатов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Каратузского районного Совета депутатов</w:t>
      </w: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ПРИМЕР ДЛЯ ЗАПОЛНЕНИЯ</w:t>
      </w:r>
    </w:p>
    <w:p w:rsidR="00907D55" w:rsidRPr="00907D55" w:rsidRDefault="00907D55" w:rsidP="00907D55">
      <w:pPr>
        <w:spacing w:after="0" w:line="240" w:lineRule="auto"/>
        <w:jc w:val="right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tbl>
      <w:tblPr>
        <w:tblStyle w:val="2d"/>
        <w:tblW w:w="0" w:type="auto"/>
        <w:tblInd w:w="108" w:type="dxa"/>
        <w:tblLook w:val="04A0" w:firstRow="1" w:lastRow="0" w:firstColumn="1" w:lastColumn="0" w:noHBand="0" w:noVBand="1"/>
      </w:tblPr>
      <w:tblGrid>
        <w:gridCol w:w="670"/>
        <w:gridCol w:w="3109"/>
        <w:gridCol w:w="2141"/>
        <w:gridCol w:w="2126"/>
        <w:gridCol w:w="1525"/>
      </w:tblGrid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№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/п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Перечень населенных пунктов, входящих в состав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Муниципального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образования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Наименование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Улиц входящих в состав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Муниципального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Число избирателей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на 01.01.2015 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Примечание</w:t>
            </w:r>
          </w:p>
        </w:tc>
      </w:tr>
      <w:tr w:rsidR="00907D55" w:rsidRPr="00907D55" w:rsidTr="00907D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Муниципальное образование «</w:t>
            </w:r>
            <w:proofErr w:type="spellStart"/>
            <w:r w:rsidRPr="00907D55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>Амыльский</w:t>
            </w:r>
            <w:proofErr w:type="spellEnd"/>
            <w:r w:rsidRPr="00907D55"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  <w:t xml:space="preserve"> сельсовет»</w:t>
            </w:r>
          </w:p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1.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 xml:space="preserve">Село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Ширыштык</w:t>
            </w:r>
            <w:proofErr w:type="spellEnd"/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Мира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Зеленая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Октябрьская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Зеленая Роща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Советская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Набережная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Заречная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Рабочая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 Костромская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пер. Школьный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2.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Деревня  Таловка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3.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Деревня Черниговка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ул.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</w:p>
        </w:tc>
      </w:tr>
      <w:tr w:rsidR="00907D55" w:rsidRPr="00907D55" w:rsidTr="00907D55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en-US"/>
              </w:rPr>
              <w:t>Общее число избирателей по муниципальному образованию</w:t>
            </w:r>
          </w:p>
        </w:tc>
      </w:tr>
    </w:tbl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Глава муниципального образования _____________________     _______________________</w:t>
      </w:r>
    </w:p>
    <w:p w:rsidR="00907D55" w:rsidRPr="00907D55" w:rsidRDefault="00907D55" w:rsidP="00907D55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 xml:space="preserve">                                                                       (подпись)                             (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И.О.Фамилия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</w:rPr>
        <w:t>)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i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Default="00907D55" w:rsidP="00907D55">
      <w:pPr>
        <w:tabs>
          <w:tab w:val="left" w:pos="1080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Default="00907D55" w:rsidP="00907D55">
      <w:pPr>
        <w:tabs>
          <w:tab w:val="left" w:pos="1080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00" w:lineRule="atLeast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АДМИНИСТРАЦИЯ КАРАТУЗСКОГО РАЙОНА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13. 02. 2015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с. Каратузское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               № 148-п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Об утверждении Положения о районном поэтическом конкурсе 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«Солдат, я помню подвиг твой»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В рамках празднования 70-летия Победы в Великой Отечественной войне, с целью пропаганды художественными средствами героической истории и славы Отечества, поддержки и  стимулирования поэтического творчества жителей района, содействия гражданскому и патриотическому воспитанию молодежи, привлечения внимания к теме подвига  советского народа в Великой Отечественной войне, повышения внимания населения к ветеранам войны и труженикам тыла, руководствуясь ст.26, 28 Устава муниципального образования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 ПОСТАНОВЛЯЮ:</w:t>
      </w:r>
    </w:p>
    <w:p w:rsidR="00907D55" w:rsidRPr="00907D55" w:rsidRDefault="00907D55" w:rsidP="00907D55">
      <w:pPr>
        <w:numPr>
          <w:ilvl w:val="0"/>
          <w:numId w:val="3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Утвердить Положение о районном поэтическом конкурсе «Солдат, я помню подвиг твой», </w:t>
      </w: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№1, утвердить состав оргкомитета (приложение №2).</w:t>
      </w:r>
    </w:p>
    <w:p w:rsidR="00907D55" w:rsidRPr="00907D55" w:rsidRDefault="00907D55" w:rsidP="00907D55">
      <w:pPr>
        <w:numPr>
          <w:ilvl w:val="0"/>
          <w:numId w:val="3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Контроль за</w:t>
      </w:r>
      <w:proofErr w:type="gram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исполнением настоящего постановления возложить на Г. М. Адольф, заместителя главы администрации района по социальным вопросам.</w:t>
      </w:r>
    </w:p>
    <w:p w:rsidR="00907D55" w:rsidRPr="00907D55" w:rsidRDefault="00907D55" w:rsidP="00907D55">
      <w:pPr>
        <w:numPr>
          <w:ilvl w:val="0"/>
          <w:numId w:val="37"/>
        </w:numPr>
        <w:suppressAutoHyphens/>
        <w:spacing w:after="0" w:line="240" w:lineRule="auto"/>
        <w:ind w:left="0"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Настоящее постановление вступает в силу в день, следующий за днем его опубликования в периодическом печатном издании Вести муниципального образования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района: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Г. И. Кулакова      </w:t>
      </w: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№1 к постановлению</w:t>
      </w:r>
    </w:p>
    <w:p w:rsidR="00907D55" w:rsidRPr="00907D55" w:rsidRDefault="00907D55" w:rsidP="00907D55">
      <w:pPr>
        <w:suppressAutoHyphens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администрации  Каратузского района</w:t>
      </w:r>
    </w:p>
    <w:p w:rsidR="00907D55" w:rsidRPr="00907D55" w:rsidRDefault="00907D55" w:rsidP="00907D55">
      <w:pPr>
        <w:suppressAutoHyphens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№ 148-п от 13.02.2015 год</w:t>
      </w:r>
    </w:p>
    <w:p w:rsidR="00907D55" w:rsidRPr="00907D55" w:rsidRDefault="00907D55" w:rsidP="00907D55">
      <w:pPr>
        <w:tabs>
          <w:tab w:val="left" w:pos="851"/>
        </w:tabs>
        <w:suppressAutoHyphens/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ПОЛОЖЕНИЕ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о районном поэтическом конкурсе «Солдат, я помню подвиг твой», 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gramStart"/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посвященном</w:t>
      </w:r>
      <w:proofErr w:type="gramEnd"/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 xml:space="preserve"> 70-й годовщине Победы в Великой Отечественной войне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1. ОБЩИЕ ПОЛОЖЕНИЯ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1.1 Районный поэтический конкурс «Солдат, я помню подвиг твой», (далее конкурс) проводится в рамках празднования 70-летия Победы в Великой Отечественной войне.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1.2 Конкурс проводится Муниципальным бюджетным учреждением культуры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 совместно с отделом культуры, молодежной политики, физической культуры и спорта администрации Каратузского района, сельскими библиотеками района.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1.3 Организатором конкурса является: МБУК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1.4 Информационным партнером является районная газета «Знамя труда».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1.5 Положение и итоги проведения конкурса публикуются на сайте администрации Каратузского района, на сайте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Межпоселенческой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библиотеки», на официальной странице МБУ «Молодежный центр Лидер»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  <w:t>2. Цели  Конкурса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rPr>
          <w:rFonts w:ascii="Times New Roman" w:hAnsi="Times New Roman" w:cs="Times New Roman"/>
          <w:cap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2.1. Пропаганда художественными средствами героической истории и славы Отечества, воспитание у молодежи уважения к памяти его защитников.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2.2. Поддержка и стимулирование поэтического творчества жителей района.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2.3.Содействие гражданскому и патриотическому воспитанию молодежи.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2.4. Привлечение внимания к теме подвига советского народа в Великой Отечественной войне.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2.5. Повышение внимания населения к ветеранам войны и труженикам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Тыла.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bCs/>
          <w:caps/>
          <w:color w:val="auto"/>
          <w:kern w:val="0"/>
          <w:sz w:val="12"/>
          <w:szCs w:val="12"/>
          <w:lang w:eastAsia="ar-SA"/>
        </w:rPr>
        <w:t>3. Порядок и условия проведения Конкурса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3.1. Конкурс проводится с 16.02.2015 года по 01.05.2015 года. Итоги конкурса подводятся  05.05. 2015 года.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3.2. Срок предоставления работ в Оргкомитет до 01.05.2015 года.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3.3. Конкурсные материалы, поступившие позднее 01.05. 2015 года, к участию в Конкурсе не допускаются.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3.4. Для организации и проведения  районного конкурса создается оргкомитет с функциями жюри (Приложение №2 к Положению о районном поэтическом конкурсе «Солдат, я помню подвиг твой»)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3.5. Для участия в Конкурсе участники представляют поэтические произведения собственного сочинения (далее - Произведение) по указанной теме и заявку (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№1 – форма заявки</w:t>
      </w: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).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3.6. Конкурс проводится по следующим номинациям: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«Помним, гордимся»;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«Цена Великой Победы»;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«Нам доверена память».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По  возрастным категориям: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-подростки от 14 до 16 лет;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- молодежь от 17 до 25 лет;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left="144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- взрослые от 26 лет и старше.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3.7. </w:t>
      </w:r>
      <w:proofErr w:type="gram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Заявки для участия в конкурсе принимаются на бумажном и электронном носителях по адресу: с. Каратузское, ул.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Ярова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, 38 МБУК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района», тел. 8-391-37-23-2-89, адрес электронной почты </w:t>
      </w:r>
      <w:hyperlink r:id="rId14" w:history="1"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val="en-US" w:eastAsia="ar-SA"/>
          </w:rPr>
          <w:t>pub</w:t>
        </w:r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eastAsia="ar-SA"/>
          </w:rPr>
          <w:t>51724@</w:t>
        </w:r>
        <w:proofErr w:type="spellStart"/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val="en-US" w:eastAsia="ar-SA"/>
          </w:rPr>
          <w:t>krasmail</w:t>
        </w:r>
        <w:proofErr w:type="spellEnd"/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eastAsia="ar-SA"/>
          </w:rPr>
          <w:t>.</w:t>
        </w:r>
        <w:proofErr w:type="spellStart"/>
        <w:r w:rsidRPr="00907D55">
          <w:rPr>
            <w:rFonts w:ascii="Times New Roman" w:hAnsi="Times New Roman"/>
            <w:color w:val="0000FF"/>
            <w:kern w:val="0"/>
            <w:sz w:val="12"/>
            <w:szCs w:val="12"/>
            <w:u w:val="single"/>
            <w:lang w:val="en-US" w:eastAsia="ar-SA"/>
          </w:rPr>
          <w:t>ru</w:t>
        </w:r>
        <w:proofErr w:type="spellEnd"/>
      </w:hyperlink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(Приложение №1 к положению о районном поэтическом конкурсе «Солдат, я помню подвиг твой»).</w:t>
      </w:r>
      <w:proofErr w:type="gramEnd"/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3.8. </w:t>
      </w: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Те</w:t>
      </w:r>
      <w:proofErr w:type="gramStart"/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кст Пр</w:t>
      </w:r>
      <w:proofErr w:type="gramEnd"/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оизведения не должен содержать нецензурных выражений, призывов к насилию и свержению власти, оскорблений власти</w:t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– </w:t>
      </w: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как России, так и других стран, дискриминации по расовому и половому признакам, пропаганду идей национал-социализма (фашизма), пропаганду войны.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3.9. Участник конкурса, подавая конкурсную заявку, выражает организатору конкурса свое согласие о безвозмездной публикации своих произведений в сборнике избранных произведений конкурса.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3.10. Работы не рецензируются и не возвращаются автору.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3.11. Решение жюри обсуждению и пересмотру  не подлежит.</w:t>
      </w:r>
    </w:p>
    <w:p w:rsidR="00907D55" w:rsidRPr="00907D55" w:rsidRDefault="00907D55" w:rsidP="00907D55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  <w:t>4. КРИТЕРИИ ОЦЕНКИ КОНКУРСНЫХ РАБОТ</w:t>
      </w:r>
    </w:p>
    <w:p w:rsidR="00907D55" w:rsidRPr="00907D55" w:rsidRDefault="00907D55" w:rsidP="00907D5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4.1. Грамотное владение языком.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4.2. Владение стихотворными размерами.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4.3. Соответствие содержания произведений цели конкурса.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ap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  <w:t>4.4. Языковая точность и выразительность.</w:t>
      </w:r>
    </w:p>
    <w:p w:rsidR="00907D55" w:rsidRPr="00907D55" w:rsidRDefault="00907D55" w:rsidP="00907D55">
      <w:pPr>
        <w:tabs>
          <w:tab w:val="left" w:pos="1080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C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  <w:t>5. Подведение итогов Конкурса</w:t>
      </w:r>
    </w:p>
    <w:p w:rsidR="00907D55" w:rsidRPr="00907D55" w:rsidRDefault="00907D55" w:rsidP="00907D55">
      <w:pPr>
        <w:widowControl w:val="0"/>
        <w:shd w:val="clear" w:color="auto" w:fill="FFFFFF"/>
        <w:tabs>
          <w:tab w:val="left" w:pos="0"/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b/>
          <w:cap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5.1. Итоги конкурса подводятся оргкомитетом. В каждой номинации по возрастам определяется один победитель. Победители награждаются благодарственными письмами и правом публикации в сборнике избранных произведений конкурса.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aps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Торжественное мероприятие по награждению победителей конкурса состоится не позднее 09.05.2015 г.</w:t>
      </w: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№1 к Положению</w:t>
      </w: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 районном поэтическом конкурсе</w:t>
      </w: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«Солдат, я помню подвиг твой»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Заявка на участие в конкурсе «Солдат, я помню подвиг твой»</w:t>
      </w:r>
    </w:p>
    <w:p w:rsidR="00907D55" w:rsidRPr="00907D55" w:rsidRDefault="00907D55" w:rsidP="00907D55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Ф. И. О. ______________________________________________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Дата рождения_________________________________________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Сколько полных лет____________________________________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Адрес проживания______________________________________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Место учебы или работы________________________________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lastRenderedPageBreak/>
        <w:t>Номинация ___________________________________________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0" w:line="240" w:lineRule="auto"/>
        <w:ind w:left="284" w:right="57" w:hanging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Наличие печатных публикаций (если имеются)_____________</w:t>
      </w:r>
    </w:p>
    <w:p w:rsidR="00907D55" w:rsidRPr="00907D55" w:rsidRDefault="00907D55" w:rsidP="00907D55">
      <w:pPr>
        <w:suppressAutoHyphens/>
        <w:spacing w:after="0" w:line="240" w:lineRule="auto"/>
        <w:ind w:left="284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______________________________________________________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jc w:val="both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Список предоставляемых работ</w:t>
      </w: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________________________</w:t>
      </w: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b/>
          <w:color w:val="auto"/>
          <w:kern w:val="0"/>
          <w:sz w:val="12"/>
          <w:szCs w:val="12"/>
          <w:lang w:eastAsia="ar-SA"/>
        </w:rPr>
        <w:t>_________________________________________________________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 w:hanging="284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Телефон ____________________________________________</w:t>
      </w:r>
    </w:p>
    <w:p w:rsidR="00907D55" w:rsidRPr="00907D55" w:rsidRDefault="00907D55" w:rsidP="00907D55">
      <w:pPr>
        <w:numPr>
          <w:ilvl w:val="0"/>
          <w:numId w:val="38"/>
        </w:numPr>
        <w:suppressAutoHyphens/>
        <w:spacing w:after="200" w:line="240" w:lineRule="auto"/>
        <w:ind w:left="284" w:right="57"/>
        <w:jc w:val="both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val="en-US" w:eastAsia="ar-SA"/>
        </w:rPr>
        <w:t xml:space="preserve"> E-mail______________________________________________</w:t>
      </w: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«__»__________2015               подпись участника______________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Приложение №2 к Положению</w:t>
      </w: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о районном поэтическом конкурсе</w:t>
      </w: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ind w:left="7371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«Солдат, я помню подвиг твой»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right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Состав оргкомитета конкурса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ind w:firstLine="720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Константинова Т.Я. - хранитель музейных фондов МБУК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районный краеведческий музей» председатель оргкомитета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Николаева Л.Н., заведующая МБУК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Межпоселенческая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библиотека Каратузского района», координатор конкурса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        Члены оргкомитета: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Алавердян Л.И., заведующая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Каратузской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детской библиотекой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Луканева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О.П., преподаватель русского языка и литературы МБОУ «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Каратузская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средняя общеобразовательная школа имени Героя Советского Союза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Е.Ф.Трофимова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»</w:t>
      </w:r>
    </w:p>
    <w:p w:rsidR="00907D55" w:rsidRPr="00907D55" w:rsidRDefault="00907D55" w:rsidP="00907D55">
      <w:pPr>
        <w:widowControl w:val="0"/>
        <w:tabs>
          <w:tab w:val="left" w:pos="1080"/>
        </w:tabs>
        <w:suppressAutoHyphens/>
        <w:autoSpaceDE w:val="0"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Арчелова</w:t>
      </w:r>
      <w:proofErr w:type="spellEnd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В.А., представитель Уполномоченного по правам ребенка в Каратузском районе</w:t>
      </w: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pacing w:after="0" w:line="240" w:lineRule="auto"/>
        <w:jc w:val="both"/>
        <w:rPr>
          <w:rFonts w:ascii="Times New Roman" w:hAnsi="Times New Roman" w:cs="Times New Roman"/>
          <w:color w:val="auto"/>
          <w:kern w:val="0"/>
          <w:sz w:val="12"/>
          <w:szCs w:val="12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АДМИНИСТРАЦИЯ КАРАТУЗСКОГО РАЙОНА</w:t>
      </w:r>
    </w:p>
    <w:p w:rsidR="00907D55" w:rsidRPr="00907D55" w:rsidRDefault="00907D55" w:rsidP="00907D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ПОСТАНОВЛЕНИЕ</w:t>
      </w: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13. 02. 2015 г.               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с. Каратузское               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ab/>
        <w:t xml:space="preserve">                      № 147-п</w:t>
      </w: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О внесении изменений в постановление администрации Каратузского района от 31.10.2014 № 1150-п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О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внесении изменений в постановление администрации Каратузского района № 1163-п от 11.11.2013 года «Об утверждении муниципальной программы «Развитие культуры, молодежной политики, физкультуры и спорта в Каратузском районе»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 соответствии со статьей 179 Бюджетного кодекса Российской Федерации, со статьей  26 Устава Каратузского района, ПОСТАНОВЛЯЮ: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1. Внести изменения в приложение к постановлению администрации Каратузского района от  31.10.2014  № 1150-п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1.1. В паспорте муниципальной программы Каратузского района «Развитие культуры, молодежной политики, физкультуры и спорта в Каратузском районе»: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«Общий объем финансирования программы» цифру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65959,225 тыс. руб.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65688,65264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- «средства краевого бюджета» цифру 2260,785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тыс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.р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уб.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2677,78416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«2015 год» цифру 16488,07</w:t>
      </w:r>
      <w:r w:rsidRPr="00907D55">
        <w:rPr>
          <w:rFonts w:ascii="Times New Roman" w:eastAsia="Calibri" w:hAnsi="Times New Roman" w:cs="Times New Roman"/>
          <w:b/>
          <w:bCs/>
          <w:color w:val="FF0000"/>
          <w:kern w:val="0"/>
          <w:sz w:val="12"/>
          <w:szCs w:val="12"/>
          <w:lang w:eastAsia="ar-SA"/>
        </w:rPr>
        <w:t xml:space="preserve">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тыс. руб.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цифрой 16664,07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«средства краевого бюджета» цифру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237,1 тыс. руб.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заменить цифрой 413,1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1.2. Приложение 4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читать в новой редакции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№1 к настоящему постановлению.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1.3. Приложение 5 к Паспорту муниципальной программы «Развитие культуры, молодежной политики, физкультуры и спорта в Каратузском районе» строку «Муниципальная программа» читать в новой редакции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№2 к настоящему постановлению.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  <w:t xml:space="preserve">     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1.4. В приложение 6 к муниципальной программе Каратузского района «Развитие культуры, молодежной политики, физкультуры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и спорта в Каратузском районе» внести следующие изменения: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заглавие приложения № 6 «К Порядку принятия решений о разработке принятия муниципальных программ Каратузского района, их формирования и реализации» изменить и изложить в следующей редакции « к Паспорту муниципальной программы «Развитие культуры, молодежной политики, физкультуры и спорта в Каратузском районе».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столбец «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Показатель объема услуги (работы)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:К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</w:rPr>
        <w:t>оличество музейных предметов основного и научно-вспомогательного фонда» изменить и изложить в следующей редакции «Показатель объема услуги (работы):Количество музейных предметов основного фонда»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-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в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столбце «очередной финансовый год 2015» строки «Показатель объема услуги (работы): внесение в электронный каталог библиографических записей» цифру 2486,6 тыс. руб. заменить цифрой 2442,6 тыс. руб.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- в столбце «очередной финансовый год 2015» строки «Обеспечение деятельности (оказание услуг) подведомственных учреждений» цифру 6916,3 тыс. руб. заменить цифрой 6872,3 тыс. руб.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1.5. Приложение №2 к паспорту подпрограммы «Новое проектирование музейного пространства»,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 3 к данному постановлению.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1.6. Приложение №2 к паспорту подпрограммы «</w:t>
      </w:r>
      <w:proofErr w:type="spell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Каратуз</w:t>
      </w:r>
      <w:proofErr w:type="spell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молодой»,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 4 к данному постановлению.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1.7. Приложение №2 к паспорту подпрограммы «Развитие и пропаганда физической культуры и спорта»,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 5 к данному постановлению.       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 1.8. Приложение №2 к паспорту подпрограммы «Поддержка культурного потенциала», 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№6 к данному постановлению.                                                                                                                     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  1.9. В приложение 11 к муниципальной программе Каратузского района «Развитие культуры, молодежной политики, физкультуры и спорта в Каратузском районе» внести следующие изменения: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в паспорте подпрограммы «Сохранение и развитие библиотечного дела района»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- «Общий объем финансирования» цифру  </w:t>
      </w: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28206,53 тыс. руб. 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тыс. руб. заменить цифрой 28515,27856</w:t>
      </w:r>
      <w:r w:rsidRPr="00907D55">
        <w:rPr>
          <w:rFonts w:ascii="Times New Roman" w:eastAsia="Calibri" w:hAnsi="Times New Roman" w:cs="Times New Roman"/>
          <w:color w:val="FF0000"/>
          <w:kern w:val="0"/>
          <w:sz w:val="12"/>
          <w:szCs w:val="12"/>
          <w:lang w:eastAsia="ar-SA"/>
        </w:rPr>
        <w:t xml:space="preserve"> </w:t>
      </w: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тыс. руб.;</w:t>
      </w:r>
      <w:proofErr w:type="gramEnd"/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- «краевой бюджет» цифру 466,6   тыс. руб. заменить цифрой 833,49956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- «2015 год» цифру  7010,4  тыс. руб. заменить цифрой 7186,4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- «краевой бюджет» цифру 0,0 тыс. руб. заменить цифрой 176,0 тыс. руб.;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Приложение №2 к паспорту подпрограммы «Сохранение и развитие библиотечного дела»,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№7 к данному постановлению.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      1.10. Приложение №2 к паспорту подпрограммы «Развитие </w:t>
      </w:r>
      <w:proofErr w:type="spell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киновидеообслуживания</w:t>
      </w:r>
      <w:proofErr w:type="spell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», реализуемой в рамках муниципальной программы «Развитие культуры, молодежной политики, физкультуры и спорта в Каратузском районе» читать в новой редакции, </w:t>
      </w:r>
      <w:proofErr w:type="gramStart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>согласно приложения</w:t>
      </w:r>
      <w:proofErr w:type="gramEnd"/>
      <w:r w:rsidRPr="00907D55">
        <w:rPr>
          <w:rFonts w:ascii="Times New Roman" w:eastAsia="Calibri" w:hAnsi="Times New Roman" w:cs="Times New Roman"/>
          <w:kern w:val="0"/>
          <w:sz w:val="12"/>
          <w:szCs w:val="12"/>
          <w:lang w:eastAsia="ar-SA"/>
        </w:rPr>
        <w:t xml:space="preserve"> №8 к данному постановлению.                                                                        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2. Контроль за исполнением настоящего постановления возложить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на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</w:t>
      </w:r>
      <w:proofErr w:type="gram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Адольф</w:t>
      </w:r>
      <w:proofErr w:type="gram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Г.М., заместителя главы администрации района по социальным вопросам.</w:t>
      </w:r>
    </w:p>
    <w:p w:rsidR="00907D55" w:rsidRPr="00907D55" w:rsidRDefault="00907D55" w:rsidP="00907D55">
      <w:pPr>
        <w:suppressAutoHyphens/>
        <w:spacing w:after="0" w:line="240" w:lineRule="auto"/>
        <w:ind w:firstLine="284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     3. Постановление вступает в силу в день, следующий за днем его официального опубликования в периодическом печатном издании Вести муниципального образования «</w:t>
      </w:r>
      <w:proofErr w:type="spellStart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>Каратузский</w:t>
      </w:r>
      <w:proofErr w:type="spellEnd"/>
      <w:r w:rsidRPr="00907D55">
        <w:rPr>
          <w:rFonts w:ascii="Times New Roman" w:eastAsia="Calibri" w:hAnsi="Times New Roman" w:cs="Times New Roman"/>
          <w:color w:val="auto"/>
          <w:kern w:val="0"/>
          <w:sz w:val="12"/>
          <w:szCs w:val="12"/>
          <w:lang w:eastAsia="ar-SA"/>
        </w:rPr>
        <w:t xml:space="preserve"> район».</w:t>
      </w:r>
    </w:p>
    <w:p w:rsidR="00907D55" w:rsidRPr="00907D55" w:rsidRDefault="00907D55" w:rsidP="00907D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jc w:val="both"/>
        <w:rPr>
          <w:rFonts w:ascii="Times New Roman" w:eastAsia="Calibri" w:hAnsi="Times New Roman" w:cs="Times New Roman"/>
          <w:i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widowControl w:val="0"/>
        <w:suppressAutoHyphens/>
        <w:autoSpaceDE w:val="0"/>
        <w:spacing w:after="0" w:line="240" w:lineRule="auto"/>
        <w:jc w:val="both"/>
        <w:rPr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Глава администрации района                              </w:t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ab/>
      </w: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 xml:space="preserve">                  </w:t>
      </w:r>
      <w:proofErr w:type="spellStart"/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t>Г.И.Кулакова</w:t>
      </w:r>
      <w:proofErr w:type="spellEnd"/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2d"/>
        <w:tblW w:w="0" w:type="auto"/>
        <w:tblInd w:w="0" w:type="dxa"/>
        <w:tblLook w:val="04A0" w:firstRow="1" w:lastRow="0" w:firstColumn="1" w:lastColumn="0" w:noHBand="0" w:noVBand="1"/>
      </w:tblPr>
      <w:tblGrid>
        <w:gridCol w:w="1690"/>
        <w:gridCol w:w="2971"/>
        <w:gridCol w:w="1209"/>
        <w:gridCol w:w="1063"/>
        <w:gridCol w:w="1063"/>
        <w:gridCol w:w="1063"/>
        <w:gridCol w:w="1456"/>
      </w:tblGrid>
      <w:tr w:rsidR="00907D55" w:rsidRPr="00907D55" w:rsidTr="00907D55">
        <w:trPr>
          <w:trHeight w:val="20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1 к Постановлению администрации Каратузского района от 13. 02. 2015 года № 147-п</w:t>
            </w:r>
          </w:p>
        </w:tc>
      </w:tr>
      <w:tr w:rsidR="00907D55" w:rsidRPr="00907D55" w:rsidTr="00907D55">
        <w:trPr>
          <w:trHeight w:val="353"/>
        </w:trPr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971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54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4  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1051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Распределение планируемых расходов за  счет средств районного бюджета по мероприятиям и подпрограммам муниципальной программы «Развитие культуры, молодежной политики, физкультуры и спорта в Каратузском районе»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Статус (муниципальная программа, подпрограмма)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8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Муниципальная программа 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культуры, молодежной политики, физкультуры и спорта в Каратузском районе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16 768,44264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16 664,07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16 128,07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16 128,07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65 688,65264</w:t>
            </w:r>
          </w:p>
        </w:tc>
      </w:tr>
      <w:tr w:rsidR="00907D55" w:rsidRPr="00907D55" w:rsidTr="00907D55">
        <w:trPr>
          <w:trHeight w:val="20"/>
        </w:trPr>
        <w:tc>
          <w:tcPr>
            <w:tcW w:w="1051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Создание условий для реализации и развития культурного, духовно-нравственного и физического потенциала населения Каратузского района     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Подпрограмма 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Новое проектирование музейного пространства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1881,17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7375,43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1959,82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7640,68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и пропаганда физической культуры и спорта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1716,00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Поддержка и развитие культурного потенциала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853,40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3658,4645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и развитие библиотечного дела района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7308,07856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7186,40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28515,27856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16735,80498</w:t>
            </w:r>
          </w:p>
        </w:tc>
      </w:tr>
      <w:tr w:rsidR="00907D55" w:rsidRPr="00907D55" w:rsidTr="00907D55">
        <w:trPr>
          <w:trHeight w:val="20"/>
        </w:trPr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Социальные услуги населению через партнерство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некомерческих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организаций и власти</w:t>
            </w:r>
          </w:p>
        </w:tc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47,00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2d"/>
        <w:tblW w:w="0" w:type="auto"/>
        <w:tblInd w:w="0" w:type="dxa"/>
        <w:tblLook w:val="04A0" w:firstRow="1" w:lastRow="0" w:firstColumn="1" w:lastColumn="0" w:noHBand="0" w:noVBand="1"/>
      </w:tblPr>
      <w:tblGrid>
        <w:gridCol w:w="1384"/>
        <w:gridCol w:w="2361"/>
        <w:gridCol w:w="2818"/>
        <w:gridCol w:w="940"/>
        <w:gridCol w:w="940"/>
        <w:gridCol w:w="940"/>
        <w:gridCol w:w="940"/>
        <w:gridCol w:w="950"/>
      </w:tblGrid>
      <w:tr w:rsidR="00907D55" w:rsidRPr="00907D55" w:rsidTr="00907D55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  <w:bookmarkStart w:id="1" w:name="RANGE!A1:H61"/>
            <w:bookmarkEnd w:id="1"/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2B5851" w:rsidRDefault="00907D55" w:rsidP="002B585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№2 к постановлению администрации Каратузского района </w:t>
            </w:r>
          </w:p>
          <w:p w:rsidR="00907D55" w:rsidRPr="00907D55" w:rsidRDefault="00907D55" w:rsidP="002B585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13.02.2015 года №147-п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512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Calibri" w:eastAsia="Calibri" w:hAnsi="Calibri" w:cs="Times New Roman"/>
                <w:color w:val="auto"/>
                <w:kern w:val="0"/>
                <w:lang w:eastAsia="en-US"/>
              </w:rPr>
            </w:pPr>
          </w:p>
        </w:tc>
        <w:tc>
          <w:tcPr>
            <w:tcW w:w="7920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5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1972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Ресурсное обеспечение и прогнозная оценка расходов на реализацию целей муниципальной программы "Развитие культуры, молодежной политики, физкультуры и спорта в Каратузском районе" с учетом источников финансирования, в том числе по уровням бюджетной системы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Статус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муниципальной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программы, задачи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муниципальной  программы</w:t>
            </w:r>
          </w:p>
        </w:tc>
        <w:tc>
          <w:tcPr>
            <w:tcW w:w="51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Ответственный исполнитель, соисполнитель</w:t>
            </w:r>
          </w:p>
        </w:tc>
        <w:tc>
          <w:tcPr>
            <w:tcW w:w="79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Оценка расходов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(тыс. руб.), годы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Муниципальная программа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Развитие культуры, молодежной политики, физкультуры и спорта в Каратузском районе  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16768,44264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16664,07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16128,07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16128,07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65688,65264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57,30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1790,48416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413,10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2677,78416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14977,95848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16231,87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15871,87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15871,87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62953,56848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1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Новое проектирование музейного пространства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1881,167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7375,427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97,467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97,467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1783,70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7277,96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2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1959,8176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7640,6776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365,5176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1076,8176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1594,30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1656,52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1656,52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1656,52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6563,86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3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и пропаганда физической культуры и спорта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                                                                                                              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1716,00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1716,00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4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Поддержка и развитие культурного потенциала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853,40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3658,4645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670,00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1148,2645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853,40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2988,4645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5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и развитие библиотечного дела района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7308,07856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7186,40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28515,27856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57,30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657,49956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833,49956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6650,579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6991,30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6991,30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6991,30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27624,479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6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16735,80498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16735,80498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2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Подпрограмма 7</w:t>
            </w:r>
          </w:p>
        </w:tc>
        <w:tc>
          <w:tcPr>
            <w:tcW w:w="4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Социальные услуги населению через партнерство некоммерческих организаций и власти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Всего 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 том числе: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федеральный бюджет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краевой бюджет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внебюджетные источники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бюджеты муниципальных образований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(**)</w:t>
            </w:r>
            <w:proofErr w:type="gramEnd"/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47,00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юридические лица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2d"/>
        <w:tblW w:w="11307" w:type="dxa"/>
        <w:tblInd w:w="0" w:type="dxa"/>
        <w:tblLook w:val="04A0" w:firstRow="1" w:lastRow="0" w:firstColumn="1" w:lastColumn="0" w:noHBand="0" w:noVBand="1"/>
      </w:tblPr>
      <w:tblGrid>
        <w:gridCol w:w="1448"/>
        <w:gridCol w:w="3196"/>
        <w:gridCol w:w="396"/>
        <w:gridCol w:w="456"/>
        <w:gridCol w:w="636"/>
        <w:gridCol w:w="396"/>
        <w:gridCol w:w="666"/>
        <w:gridCol w:w="606"/>
        <w:gridCol w:w="606"/>
        <w:gridCol w:w="606"/>
        <w:gridCol w:w="666"/>
        <w:gridCol w:w="1629"/>
      </w:tblGrid>
      <w:tr w:rsidR="00907D55" w:rsidRPr="00907D55" w:rsidTr="00907D55">
        <w:trPr>
          <w:trHeight w:val="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851" w:rsidRDefault="00907D55" w:rsidP="002B585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3 к постановлению администрации Каратузского района </w:t>
            </w:r>
          </w:p>
          <w:p w:rsidR="00907D55" w:rsidRPr="00907D55" w:rsidRDefault="00907D55" w:rsidP="002B5851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13.02.2015 года № 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175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подпрограммы   "Новое проектирование музейного пространства", реализуемой в рамках муниципальной программы "культуры,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2B585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6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31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1307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 и популяризация культурного наследия Каратузского района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1 Создание нормативных условий хранения и предоставления музейных предметов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1.1.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Оборудование конференц-аудитории галереи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 xml:space="preserve"> 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Проведение мероприятий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в оборудованных помещениях с комфортной обстановкой будет способствовать поддержанию интереса и увеличению числа участников на 500 чел. в год.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Задача 2 Оформление экспонируемого материала для его пространственного восприятия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Приобретение баннера для экспозиции "Из глубины веков"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1,00</w:t>
            </w:r>
          </w:p>
        </w:tc>
        <w:tc>
          <w:tcPr>
            <w:tcW w:w="1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Появление баннера и новых предметов привлечет внимание посетителей и увеличит их число на 350 чел. в год.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2.2. Приобретение музейных предметов 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3 Повышение качества представления и доступности музейных предметов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Реконструкция экспозиций к 30-летию музея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0810804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Реконструкция двух экспозиций увеличит число посещений на 350 чел. в год.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3.2.Оснащение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0817485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Увеличение числа записей в электронный каталог до 500.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3.3.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0810885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электронный каталог до 500.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4 Обеспечение выполнения муниципального задания Муниципальным бюджетным учреждением культуры "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районный краеведческий музей"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Обеспечение деятельности (оказание услуг) подведомственных учреждений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0810061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1753,70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1821,42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1821,42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1821,42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7217,96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муниципального задания 100%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4.2. Субсидии на частичное финансирование 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16,12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16,12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5.3.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0811022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1,347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1,347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1881,167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1831,42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7375,427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2d"/>
        <w:tblW w:w="11307" w:type="dxa"/>
        <w:tblInd w:w="0" w:type="dxa"/>
        <w:tblLook w:val="04A0" w:firstRow="1" w:lastRow="0" w:firstColumn="1" w:lastColumn="0" w:noHBand="0" w:noVBand="1"/>
      </w:tblPr>
      <w:tblGrid>
        <w:gridCol w:w="2015"/>
        <w:gridCol w:w="1505"/>
        <w:gridCol w:w="429"/>
        <w:gridCol w:w="216"/>
        <w:gridCol w:w="216"/>
        <w:gridCol w:w="456"/>
        <w:gridCol w:w="636"/>
        <w:gridCol w:w="396"/>
        <w:gridCol w:w="666"/>
        <w:gridCol w:w="606"/>
        <w:gridCol w:w="606"/>
        <w:gridCol w:w="606"/>
        <w:gridCol w:w="666"/>
        <w:gridCol w:w="2288"/>
      </w:tblGrid>
      <w:tr w:rsidR="00907D55" w:rsidRPr="00907D55" w:rsidTr="00907D55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2B5851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 4 к постановлению администр</w:t>
            </w:r>
            <w:r w:rsidR="002B5851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ации Каратузского района </w:t>
            </w:r>
          </w:p>
          <w:p w:rsidR="00907D55" w:rsidRPr="00907D55" w:rsidRDefault="002B5851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13.02.</w:t>
            </w:r>
            <w:r w:rsidR="00907D55"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года №147-п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38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к Паспорту подпрограммы   "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молодой", реализуемой в рамках муниципальной программы "культуры,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3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2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9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19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1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1307" w:type="dxa"/>
            <w:gridSpan w:val="1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Цель: Создание условий для развития потенциала молодежи и его реализации в интересах развития  Каратузского района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1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Районная дискуссионная онлайн площадка "Войны не знали мы, но все же…"</w:t>
            </w:r>
          </w:p>
        </w:tc>
        <w:tc>
          <w:tcPr>
            <w:tcW w:w="1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Конкурс эссе в 3 номинациях, посвященные Великой Отечественной войне.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2 Развитие и поддержка инициатив молодых людей в сфере разработки и принятия решений в сфере благоустройства, экологии и охраны окружающей среды, самоуправления, формирования гражданской позиции и любви к малой Родине.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2.1. Участие в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проектной деятельности 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администрация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2.1.1. Участие в проекте "Территория-2020"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Создание в районе молодежной команды, призванной стать ядром развития территорий Каратузского района за счет реализации командой проектов в течение года.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Смена "Гражданское общество" в рамках Межрегионального молодежного форума ТИМ "Бирюса"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Развитие практик общественного участия в жизни местного сообщества и общественного контроля. Представление 2 проектов на конкурсе Межрегионального молодежного форума ТИМ "Бирюса"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2.1.3.Участие в краевом проекте ТИМ "Юниор"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0820808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38,00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Доставка в краевые палаточные лагеря согласно флагманским программам по молодежной политике. Участниками проекта являются подростки в возрасте от 14 до 18 лет, согласно разнарядке. 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Задача 3 Развитие и поддержка инициатив молодых людей по развитию на территории района возможности сезонного заработка для старшеклассников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3.1. Трудовое воспитание молодежи, 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330,50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3.1.1. Создание трудового отряда старшеклассников 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73,50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290,50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Создание 10 временных рабочих мест для несовершеннолетних и организация мероприятий по трудовому воспитанию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Краевой слет ТОС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Сохранение, развитие и приумножение традиций Движения ТОС, их творческого и культурного потенциала. Награждение лучших бойцов, бригадиров ТОС Каратузского района, согласно разнарядке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4 Развитие и поддержка инициатив молодых людей на территории района традиционных видов творчества и эстрадного искусства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4.1. Творческая деятельность молодежи, в том числе: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115,00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4.1.1. Краевой молодежный проект "НОВЫЙ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ФОРВАТЕР"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.З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ональные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очные этапы. Творческие номинации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Поддержка творческой молодежи в МО по наиболее популярным направлениям молодежного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творчества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:х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ореография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 вокал, рок-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музыка,хип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-хоп, рэп-музыка, граффити,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диджеинг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искусство,фотография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, видео, дизайн одежды.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4.1.2. Смена "Добровольчество" в рамках Межрегионального молодежного форума ТИМ "Бирюса"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Развитие добровольчества на территории Каратузского района, защита одного и более проектов по добровольчеству.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Задача 5 Развитие и поддержка инициатив молодых людей в сфере физической культуры, фитнеса и пропаганды здорового образа жизни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5.1. Тренировочный сбор "Беги за мной Сибирь"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0820816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Организаторы,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пуководители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, тренеры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продвиженцы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"Беги за мной Сибирь!" из МО Красноярского края собираются вместе и проходят интенсивное обучение в сферах своей деятельности.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6 Развитие и поддержка инициатив молодых людей по развитию на территории района современных видов творчества, дизайна, фотографии, архитектуры, граффити, 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fashion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-индустрии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6.1. Районный фотоконкурс "Земля, которой ты частица"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8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11307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7 Обеспечение выполнения муниципального задания Муниципальным бюджетным учреждением культуры «Молодежный центр Лидер»   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7.1. Обеспечение деятельности (оказание услуг) подведомственных учреждений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0820061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1431,40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1492,31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5908,33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100% выполнение муниципального задания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7.2. Субсидия на поддержку деятельности муниципальных молодежных центров за счет средств из краевого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0827456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250,90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237,10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962,20</w:t>
            </w:r>
          </w:p>
        </w:tc>
        <w:tc>
          <w:tcPr>
            <w:tcW w:w="2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Привлечение краевых средств на реализацию молодежной политики в Каратузском районе.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7.3.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деятельности муниципальных молодежных центров за счет средств местного бюджета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0820856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23,71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23,71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23,71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97,03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7.4. Субсидии на частичное финансирование 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28,10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100% выполнение муниципального задания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7.5. Расходы за счет субсидии на персональные выплаты, устанавливаемые в целях повышения оплаты труда молодым специалистам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0707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0821031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84,5316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84,5316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100% выполнение муниципального задания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7.6. Расходы за счет субсидии на частичное финансирование (возмещение) 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0821022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1,986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1,986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100% выполнение муниципального задания</w:t>
            </w:r>
          </w:p>
        </w:tc>
      </w:tr>
      <w:tr w:rsidR="00907D55" w:rsidRPr="00907D55" w:rsidTr="00907D55">
        <w:trPr>
          <w:trHeight w:val="20"/>
        </w:trPr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6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1919,125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1893,62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7599,985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2d"/>
        <w:tblW w:w="11058" w:type="dxa"/>
        <w:tblInd w:w="0" w:type="dxa"/>
        <w:tblLook w:val="04A0" w:firstRow="1" w:lastRow="0" w:firstColumn="1" w:lastColumn="0" w:noHBand="0" w:noVBand="1"/>
      </w:tblPr>
      <w:tblGrid>
        <w:gridCol w:w="1526"/>
        <w:gridCol w:w="1002"/>
        <w:gridCol w:w="469"/>
        <w:gridCol w:w="469"/>
        <w:gridCol w:w="636"/>
        <w:gridCol w:w="469"/>
        <w:gridCol w:w="686"/>
        <w:gridCol w:w="581"/>
        <w:gridCol w:w="581"/>
        <w:gridCol w:w="581"/>
        <w:gridCol w:w="1427"/>
        <w:gridCol w:w="2631"/>
      </w:tblGrid>
      <w:tr w:rsidR="006A695C" w:rsidRPr="00907D55" w:rsidTr="00BA418E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Default="006A695C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№5 к постановлению администрации Каратузского района</w:t>
            </w:r>
          </w:p>
          <w:p w:rsidR="006A695C" w:rsidRPr="00907D55" w:rsidRDefault="006A695C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13.02.2015 года №147-п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48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подпрограммы   "Развитие и пропаганда физической культуры и спорта"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058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63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20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8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1058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Цель: Реализация государственной и муниципальной политики в области физической культуры и спорта на территории района, пропаганда здорового образа жизни среди жителей района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1 Организация и проведение ключевых 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прогаммных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мероприятий по </w:t>
            </w:r>
            <w:proofErr w:type="gram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физической</w:t>
            </w:r>
            <w:proofErr w:type="gram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културе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и спорту, вовлечение в них жителей района разных 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возрасных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категорий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1.1. Проведение районных спортивных праздников: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117,08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507,080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Районная массовая лыжная гонка "Лыжня России"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количества участников различных возрастов населения массовой лыжной гонки на 50 человек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1.1.2. Всероссийский день бега "Кросс Нации"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3,81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18,81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Увеличение количества участников различных возрастов населения, любителей бега, на 100 человек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1.1.3. Районная Спартакиада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90,48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390,48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Привлечение населения всех возрастов к систематическому занятию физкультурой ежегодно на 5% к количеству участников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День физкультурника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7,79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10,00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10,00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10,00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37,79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2 Совершенствование спортивного мастерства команд района через 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участьие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в межрайонных, зональных и краевых соревнованиях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Участие в краевых и зональных спортивных соревнованиях: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53,12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195,00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195,00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195,00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638,12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2.1.1. Открытый чемпионат районов юга Красноярского края по хоккею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19,12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30,00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30,00 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30,00   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109,12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перспективных хоккейных команд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Летние и зимние сельские спортивные игры муниципальных районов Красноярского края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21,95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141,95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жителей систематическим занятием спортом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2.1.3. Спартакиада муниципальных и государственных служащих Красноярского края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5,35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50,35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Пропаганда здорового образа жизни среди муниципальных служащих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2.1.4. Спартакиада Глав муниципальных образований Красноярского края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6,70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96,70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2.1.5. Краевая Спартакиада ветеранов спорта Красноярского края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Пропаганда здорового образа жизни среди ветеранов спорта</w:t>
            </w:r>
          </w:p>
        </w:tc>
      </w:tr>
      <w:tr w:rsidR="00907D55" w:rsidRPr="00907D55" w:rsidTr="00907D55">
        <w:trPr>
          <w:trHeight w:val="2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3 Выявление и поддержка лучших спортсменов и сельских спортивных команд, стимулирование спортивной активности, пропаганда здорового образа жизни среди разных возрастных категорий сельчан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Проведение районных спортивных соревнований: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108,80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270,80</w:t>
            </w:r>
          </w:p>
        </w:tc>
        <w:tc>
          <w:tcPr>
            <w:tcW w:w="2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участников соревнований в различных видах спорта на 5%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Первенство района по волейболу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Соревнования по стрельбе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Районные соревнования по футболу — закрытие летнего сезона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Районные соревнования по настольному теннису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Районный турнир по шахматам и шашкам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1,80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Хоккейный предновогодний турнир на приз Главы района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68,60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83,60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Выявление лучших спортсменов для формирования хоккейной команды Каратузского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Физкультурные и комплексные мероприятия среди лиц с ограниченными возможностями здоровья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6,90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36,90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Приобщение жителей района с ограниченными возможностями здоровья к занятиям физической культурой 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3.1.8. Районные соревнования по гиревому спорту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Формирование здорового образа жизни, появление новых традиций организации активного отдыха и проведения досуга</w:t>
            </w:r>
          </w:p>
        </w:tc>
      </w:tr>
      <w:tr w:rsidR="00907D55" w:rsidRPr="00907D55" w:rsidTr="00907D55">
        <w:trPr>
          <w:trHeight w:val="20"/>
        </w:trPr>
        <w:tc>
          <w:tcPr>
            <w:tcW w:w="11058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4 Обеспечение и укрепление спортивной базы спортивных команд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4.1.1. Приобретение спортивной формы, спортивного инвентаря и оборудования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0830825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300,00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жителей привлеченных к систематическим занятиям спортом</w:t>
            </w:r>
          </w:p>
        </w:tc>
      </w:tr>
      <w:tr w:rsidR="00907D55" w:rsidRPr="00907D55" w:rsidTr="00907D55">
        <w:trPr>
          <w:trHeight w:val="2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279,00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479,00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1 716,00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2d"/>
        <w:tblW w:w="11023" w:type="dxa"/>
        <w:tblInd w:w="0" w:type="dxa"/>
        <w:tblLook w:val="04A0" w:firstRow="1" w:lastRow="0" w:firstColumn="1" w:lastColumn="0" w:noHBand="0" w:noVBand="1"/>
      </w:tblPr>
      <w:tblGrid>
        <w:gridCol w:w="2518"/>
        <w:gridCol w:w="1012"/>
        <w:gridCol w:w="396"/>
        <w:gridCol w:w="456"/>
        <w:gridCol w:w="636"/>
        <w:gridCol w:w="396"/>
        <w:gridCol w:w="726"/>
        <w:gridCol w:w="546"/>
        <w:gridCol w:w="546"/>
        <w:gridCol w:w="546"/>
        <w:gridCol w:w="726"/>
        <w:gridCol w:w="2519"/>
      </w:tblGrid>
      <w:tr w:rsidR="00907D55" w:rsidRPr="00907D55" w:rsidTr="00907D55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Default="00907D55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№6 к постановлению администр</w:t>
            </w:r>
            <w:r w:rsidR="006A695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ации Каратузского района </w:t>
            </w:r>
          </w:p>
          <w:p w:rsidR="00907D55" w:rsidRPr="00907D55" w:rsidRDefault="006A695C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</w:t>
            </w:r>
            <w:r w:rsidR="00907D55"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02.2015 года  №147-п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60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подпрограммы   "Поддержка культурного потенциала ", реализуемой в рамках программы "Развитие 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0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10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Сохранение единого культурного пространства района, обеспечение преемственности культурных традиций, поддержка инноваций, способствующих росту культурного потенциала и дальнейшее развитие народного творчества  и культурно-досуговой деятельности 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Задача 1 Обеспечение равных возможностей для доступа к культурным ценностям и услугам всем жителям района и создания условий для свободы творчества, культурного развития личности и общества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1.1.Проведение районных фестивалей, сельских творческих олимпиад.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120,00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Количество посетителей платных культурн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о-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досуговых мероприятий, проводимых учреждениями культуры увеличится к 2017 году на сто двадцать человек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Увеличение числа посетителей культурно-досуговых мероприятий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на пять тысяч человек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Воспитание у молодежи патриотизма, любви к своей Родине.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 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1.1.1. “Волшебные жемчужинки”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1.1.2. «Звезды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Приамылья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1.1.3. «Распахни свое сердце»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1.1.4. "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Джентльтмен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-шоу"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1.1.5. «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красавица»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Проведение юбилейных мероприятий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1013,70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1.2.1. 90-летие Каратузского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668,70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1.2.2. 70-летие Великой Победы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0840839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1.3. Государственные и традиционно-праздничные мероприятия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265,30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224,50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209,50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908,80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1.3.1. День памяти воинов-интернационалистов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1.3.2. День матери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5,50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20,50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1.3.3. День инвалидов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1.3.4. День пожилого человека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1.3.5. День Победы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1.3.6. День работников сельского хозяйства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0840840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210,80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720,80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1.4. Реализация на территории района проектов и акций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90,00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1.4.1. Шагают победители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1.4.2.Акция, посвященная 30-й годовщине событий на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Чернобольской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АЭС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2 Укрепление и развитие кадрового потенциала отрасли “Культура”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Укрепление межрайонных и внутренних коммуникаций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74,31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524,31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Задача 3 Повышение конкурентоспособности учреждений культуры на рынке товаров и услуг через техническое переоснащение отрасли, внедрение современных технологий в практику работы учреждений культуры района и совершенствование форм и жанров художественного творчества 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Участие в краевых и зональных культурных акциях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73,90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331,6545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коллективов со званием "народный ", "образцовый на два коллектива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3.1.1. День Минусинского помидора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15,90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47,70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3.1.2. Краевой фестиваль исполнителей народной песни "Самоцветы Минусинского уезда»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3.1.3. Краевой фестиваль казачьей песни «Слава тебе, Господи, что мы казаки!»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3.1.4. Краевой смотр-конкурс «Сибирская глубинка»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12,30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36,90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3.1.5. Краевой фестиваль семейных талантов «Очаг»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34,20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3.1.6. Краевая олимпиада народного творчества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11,30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33,90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3.1.7. Краевой праздник  "День работника сельского хозяйства и перерабатывающей промышленности"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0840843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244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109,9545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4 Модернизация материально-технической базы муниципальных учреждений культуры в сельской местности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Предоставление субсидий бюджетам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муниципальных образований на разработку и корректировку ПСД, капитальный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ремонт и реконструкцию зданий и помещений сельских учреждений культуры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Красноярского края, в том числе включающие в себя выполнение мероприятий по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rtl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обеспечению пожарной безопасности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0840844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320,00</w:t>
            </w:r>
          </w:p>
        </w:tc>
        <w:tc>
          <w:tcPr>
            <w:tcW w:w="25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Улучшение материально-технической базы учреждений культуры поселений</w:t>
            </w: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4.2. Предоставление субсидии на государственную поддержку муниципальных учреждений культуры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4.3. Предоставление субсидий на государственную поддержку лучших работников муниципальных учреждений культуры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0845148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540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4.4.Субсидии бюджетам муниципальных образований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финуправление</w:t>
            </w:r>
            <w:proofErr w:type="spellEnd"/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090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0847481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521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Итого по подпрограмме ГРБС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1818,2645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853,40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493,40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3658,4645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pacing w:after="200" w:line="276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 w:rsidRPr="00907D55"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  <w:br w:type="page"/>
      </w:r>
    </w:p>
    <w:tbl>
      <w:tblPr>
        <w:tblStyle w:val="2d"/>
        <w:tblW w:w="0" w:type="auto"/>
        <w:tblInd w:w="0" w:type="dxa"/>
        <w:tblLook w:val="04A0" w:firstRow="1" w:lastRow="0" w:firstColumn="1" w:lastColumn="0" w:noHBand="0" w:noVBand="1"/>
      </w:tblPr>
      <w:tblGrid>
        <w:gridCol w:w="2660"/>
        <w:gridCol w:w="1002"/>
        <w:gridCol w:w="396"/>
        <w:gridCol w:w="456"/>
        <w:gridCol w:w="636"/>
        <w:gridCol w:w="396"/>
        <w:gridCol w:w="786"/>
        <w:gridCol w:w="606"/>
        <w:gridCol w:w="606"/>
        <w:gridCol w:w="606"/>
        <w:gridCol w:w="846"/>
        <w:gridCol w:w="2027"/>
      </w:tblGrid>
      <w:tr w:rsidR="00907D55" w:rsidRPr="00907D55" w:rsidTr="00907D55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Default="00907D55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№7 к постановлению администрации Каратузского района </w:t>
            </w:r>
          </w:p>
          <w:p w:rsidR="00907D55" w:rsidRPr="00907D55" w:rsidRDefault="00907D55" w:rsidP="006A695C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</w:t>
            </w:r>
            <w:r w:rsidR="006A695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02.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2015 года № 147-п 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477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подпрограммы   "Сохранение и развитие библиотечного дела района", реализуемой в рамках муниципальной программы "культуры,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00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18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4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1023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Цель: Совершенствование деятельности библиотек Каратузского района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1 Повышение качества формирования книжных фондов муниципальных библиотек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1.1. Комплектование книжных фондов за счет районного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216,40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Базовая норма ежегодного пополнения библиотечного фонда составляет 250 новых изданий на 1000 человек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1.2. Комплектование книжных фондов библиотек муниципальных образований Красноярского края за счет средств субсидий из краевого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120,50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176,00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296,50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Пополнение библиотечного фонда до базовой нормы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1.3.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субсидии на комплектование книжных фондов библиотек муниципальных образований Красноярского края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0850888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39,95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83,95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Пополнение библиотечного фонда до базовой нормы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1.4. 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0855144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19,10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57,30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Пополнение библиотечного фонда до базовой нормы</w:t>
            </w: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2 Перевод в электронный вид библиотечных фондов, обеспечение доступа населения к ним с использованием сети Интернет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2.1. Расширение информационного пространства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61,10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2.1.1. Создание сайта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2.1.2. Подключение библиотек к сети Интернет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13,40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53,60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Доступ пользователей к мировым информационным ресурсам увеличение  на 2000 пользователей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2.2. Оснащение муниципальных музеев и библиотек Красноярского края программным обеспечением, в том числе для ведения электронного каталога за счет средств субсидий из краевого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75,50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электронном каталоге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2.3.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оснащение муниципальных музеев и библиотек Красноярского края программным обеспечением, в том числе для ведения электронного каталога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0850885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18,88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2.4. Подключение общедоступных библиотек Российской Федерации к сети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Интеренет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федерального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0855146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7,80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7,80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2.5.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подключение общедоступных библиотек Российской Федерации к сети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Интеренет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 развитие системы библиотечного дела с учетом задачи расширения информационных технологий и оцифровки за счет средств местного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0,08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3 Организация и осуществление библиотечного, информационного и справочно-библиографического обслуживания пользователей библиотек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3.1. Ведение электронного каталога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0850846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2,50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2,50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7,50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Увеличение числа записей в электронном каталоге не менее 2000 тыс.</w:t>
            </w: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4 Повышение престижа библиотечной профессии, привлекательности имиджа общедоступных библиотек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4.1. Проведение Общероссийского Дня библиотек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0850847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Чествование лучших по профессии 20 работников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4.2. Расходы за счет средств субсидии из краевого бюджета на поддержку социокультурных проектов муниципальных учреждений культуры и образовательных учреждений в области культуры  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0857481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200,00</w:t>
            </w:r>
          </w:p>
        </w:tc>
        <w:tc>
          <w:tcPr>
            <w:tcW w:w="2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Улучшение материально-технической базы библиотек Каратузского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4.3.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на поддержку социокультурных проектов муниципальных учреждений культуры и образовательных учреждений в области культуры за счет средств местного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0850848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4.4. Расходы за счет субсидии на реализацию мероприятий федеральной целевой программы "Культура России (2012-2018 годы)"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0855014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55,00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4.5.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Софинансирование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субсидии  </w:t>
            </w:r>
            <w:proofErr w:type="spellStart"/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субсидии</w:t>
            </w:r>
            <w:proofErr w:type="spellEnd"/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 реализацию мероприятий федеральной целевой программы "Культура России (2012-2018 годы)" за счет средств местного бюджета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0850814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0,60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102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5 Обеспечение выполнения муниципального задания Муниципальным бюджетным учреждением культуры «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Межпоселенческая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библиотека Каратузского района»   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Мероприятие 5.1. Обеспечение деятельности (оказание услуг) подведомственных учреждений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0850061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6554,90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6872,30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6916,30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6916,30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27259,80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100% выполнение муниципального задания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5.2. Субсидии на частичное финансирование </w:t>
            </w:r>
            <w:proofErr w:type="gram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( </w:t>
            </w:r>
            <w:proofErr w:type="gram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возмещение) расходов на региональные выплаты и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0851021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131,20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131,20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5.3. Расходы за счет субсидии на частичное финансирование (возмещение)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расходов на повышение минимальных размеров окладов, ставок заработной платы работникам бюджетной сферы края, которым предоставляется региональная выплата  с 1 октября 2014 года на 10 процентов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0851022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8,66956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0,00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8,66956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lastRenderedPageBreak/>
              <w:t>Итого по подпрограмме ГРБС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7308,07856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7186,40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7010,40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28515,27856</w:t>
            </w:r>
          </w:p>
        </w:tc>
        <w:tc>
          <w:tcPr>
            <w:tcW w:w="2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tbl>
      <w:tblPr>
        <w:tblStyle w:val="2d"/>
        <w:tblW w:w="0" w:type="auto"/>
        <w:tblInd w:w="0" w:type="dxa"/>
        <w:tblLook w:val="04A0" w:firstRow="1" w:lastRow="0" w:firstColumn="1" w:lastColumn="0" w:noHBand="0" w:noVBand="1"/>
      </w:tblPr>
      <w:tblGrid>
        <w:gridCol w:w="1460"/>
        <w:gridCol w:w="1154"/>
        <w:gridCol w:w="532"/>
        <w:gridCol w:w="532"/>
        <w:gridCol w:w="636"/>
        <w:gridCol w:w="532"/>
        <w:gridCol w:w="805"/>
        <w:gridCol w:w="788"/>
        <w:gridCol w:w="788"/>
        <w:gridCol w:w="788"/>
        <w:gridCol w:w="881"/>
        <w:gridCol w:w="2089"/>
      </w:tblGrid>
      <w:tr w:rsidR="00907D55" w:rsidRPr="00907D55" w:rsidTr="00907D5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bookmarkStart w:id="2" w:name="RANGE!A1:L17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  <w:bookmarkEnd w:id="2"/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6A695C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Приложение №8 к постановл</w:t>
            </w:r>
            <w:r w:rsidR="006A695C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ению Каратузского района </w:t>
            </w:r>
          </w:p>
          <w:p w:rsidR="00907D55" w:rsidRPr="00907D55" w:rsidRDefault="006A695C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от 13.02.</w:t>
            </w:r>
            <w:r w:rsidR="00907D55"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года № 147-п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1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Приложение № 2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 xml:space="preserve">к паспорту подпрограммы   "Развитие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" реализуемой в рамках муниципальной программы "Развитие культуры, молодежной политики, физкультуры и спорта в Каратузском районе" 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0985" w:type="dxa"/>
            <w:gridSpan w:val="12"/>
            <w:tcBorders>
              <w:top w:val="nil"/>
              <w:left w:val="nil"/>
              <w:bottom w:val="nil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Перечень мероприятий подпрограммы   с указанием объема средств на их реализацию и ожидаемых результатов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8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208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Наименование  программы, подпрограммы</w:t>
            </w:r>
          </w:p>
        </w:tc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 ГРБС </w:t>
            </w:r>
          </w:p>
        </w:tc>
        <w:tc>
          <w:tcPr>
            <w:tcW w:w="2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Код бюджетной классификации</w:t>
            </w: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Расходы</w:t>
            </w:r>
          </w:p>
        </w:tc>
        <w:tc>
          <w:tcPr>
            <w:tcW w:w="20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Ожидаемый результат от реализации подпрограммного мероприятия </w:t>
            </w: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br/>
              <w:t>(в натуральном выражении), количество получателей</w:t>
            </w: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405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(тыс. руб.), годы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2014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2015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2016 год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2017 год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138"/>
        </w:trPr>
        <w:tc>
          <w:tcPr>
            <w:tcW w:w="10985" w:type="dxa"/>
            <w:gridSpan w:val="1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Цель: Повышение роли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киновидеообслуживания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населения Каратузского района, как фактора социально-культурного развития района</w:t>
            </w:r>
          </w:p>
        </w:tc>
      </w:tr>
      <w:tr w:rsidR="00907D55" w:rsidRPr="00907D55" w:rsidTr="00907D55">
        <w:trPr>
          <w:trHeight w:val="138"/>
        </w:trPr>
        <w:tc>
          <w:tcPr>
            <w:tcW w:w="0" w:type="auto"/>
            <w:gridSpan w:val="1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</w:p>
        </w:tc>
      </w:tr>
      <w:tr w:rsidR="00907D55" w:rsidRPr="00907D55" w:rsidTr="00907D55">
        <w:trPr>
          <w:trHeight w:val="20"/>
        </w:trPr>
        <w:tc>
          <w:tcPr>
            <w:tcW w:w="10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1 Укрепление единого информационно-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културного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пространства района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1.1. Создание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видеоэнциклопедии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"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 в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кинолетописи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Красноярского края"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администрация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0860849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24,30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10,00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54,30000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Будет создано 15 видеофильмов о каждом поселении и о жителях муниципального образования "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Каратузский</w:t>
            </w:r>
            <w:proofErr w:type="spellEnd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район"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Мероприятие 1.2. Техническое переоснащение видеостудии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0860850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612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15,00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60,00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Модернизация деятельности киносети</w:t>
            </w:r>
          </w:p>
        </w:tc>
      </w:tr>
      <w:tr w:rsidR="00907D55" w:rsidRPr="00907D55" w:rsidTr="00907D55">
        <w:trPr>
          <w:trHeight w:val="20"/>
        </w:trPr>
        <w:tc>
          <w:tcPr>
            <w:tcW w:w="1098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Задача 2 Обеспечение выполнения муниципального задания муниципальным бюджетным учреждением культуры "</w:t>
            </w:r>
            <w:proofErr w:type="spellStart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>Каратузская</w:t>
            </w:r>
            <w:proofErr w:type="spellEnd"/>
            <w:r w:rsidRPr="00907D55">
              <w:rPr>
                <w:rFonts w:ascii="Times New Roman" w:hAnsi="Times New Roman" w:cs="Times New Roman"/>
                <w:b/>
                <w:bCs/>
                <w:color w:val="auto"/>
                <w:kern w:val="0"/>
                <w:sz w:val="12"/>
                <w:szCs w:val="12"/>
                <w:lang w:eastAsia="ar-SA"/>
              </w:rPr>
              <w:t xml:space="preserve"> районная киносеть"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Мероприятие 2.1. Обеспечение деятельности (оказание услуг) подведомственных </w:t>
            </w:r>
            <w:proofErr w:type="spellStart"/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учрежедений</w:t>
            </w:r>
            <w:proofErr w:type="spellEnd"/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администрация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001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0801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0860061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611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3480,81498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4380,23000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4380,23000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4380,23000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16621,50498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Выполнение муниципального задания на 100 %</w:t>
            </w:r>
          </w:p>
        </w:tc>
      </w:tr>
      <w:tr w:rsidR="00907D55" w:rsidRPr="00907D55" w:rsidTr="00907D55">
        <w:trPr>
          <w:trHeight w:val="20"/>
        </w:trPr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Итого по подпрограмме ГРБС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*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3520,11498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4405,23000</w:t>
            </w:r>
          </w:p>
        </w:tc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4405,23000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>16735,80498</w:t>
            </w:r>
          </w:p>
        </w:tc>
        <w:tc>
          <w:tcPr>
            <w:tcW w:w="2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D55" w:rsidRPr="00907D55" w:rsidRDefault="00907D55" w:rsidP="00907D55">
            <w:pPr>
              <w:spacing w:after="0" w:line="240" w:lineRule="auto"/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</w:pPr>
            <w:r w:rsidRPr="00907D55">
              <w:rPr>
                <w:rFonts w:ascii="Times New Roman" w:hAnsi="Times New Roman" w:cs="Times New Roman"/>
                <w:color w:val="auto"/>
                <w:kern w:val="0"/>
                <w:sz w:val="12"/>
                <w:szCs w:val="12"/>
                <w:lang w:eastAsia="ar-SA"/>
              </w:rPr>
              <w:t xml:space="preserve"> </w:t>
            </w:r>
          </w:p>
        </w:tc>
      </w:tr>
    </w:tbl>
    <w:p w:rsidR="00907D55" w:rsidRPr="00907D55" w:rsidRDefault="00907D55" w:rsidP="00907D55">
      <w:pPr>
        <w:suppressAutoHyphens/>
        <w:spacing w:after="0" w:line="240" w:lineRule="auto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</w:p>
    <w:p w:rsidR="00620C9E" w:rsidRPr="002D2142" w:rsidRDefault="002B5851" w:rsidP="00907D55">
      <w:pPr>
        <w:spacing w:after="0" w:line="240" w:lineRule="auto"/>
        <w:jc w:val="center"/>
        <w:rPr>
          <w:rFonts w:ascii="Times New Roman" w:hAnsi="Times New Roman" w:cs="Times New Roman"/>
          <w:color w:val="auto"/>
          <w:kern w:val="0"/>
          <w:sz w:val="12"/>
          <w:szCs w:val="12"/>
          <w:lang w:eastAsia="ar-SA"/>
        </w:rPr>
      </w:pPr>
      <w:r>
        <w:rPr>
          <w:rFonts w:ascii="Times New Roman" w:hAnsi="Times New Roman" w:cs="Times New Roman"/>
          <w:noProof/>
          <w:color w:val="auto"/>
          <w:kern w:val="0"/>
          <w:sz w:val="12"/>
          <w:szCs w:val="12"/>
        </w:rPr>
        <w:pict>
          <v:group id="_x0000_s1123" style="position:absolute;left:0;text-align:left;margin-left:18.55pt;margin-top:369.85pt;width:511.75pt;height:97.75pt;z-index:251663360" coordorigin="10812,10699" coordsize="153,2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">
            <v:rect id="Rectangle 22" o:spid="_x0000_s1124" style="position:absolute;left:10812;top:10699;width:153;height:225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yuTMUA&#10;AADbAAAADwAAAGRycy9kb3ducmV2LnhtbESPT2vCQBDF74LfYRnBm24srUjqKsVSUCj+P3icZqdJ&#10;SHY2ZFdNv33nIHib4b157zfzZedqdaM2lJ4NTMYJKOLM25JzA+fT12gGKkRki7VnMvBHAZaLfm+O&#10;qfV3PtDtGHMlIRxSNFDE2KRah6wgh2HsG2LRfn3rMMra5tq2eJdwV+uXJJlqhyVLQ4ENrQrKquPV&#10;Gdidd3r2+XPa7qtNtb7Y6ev32+ZizHDQfbyDitTFp/lxvbaCL/TyiwygF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2fK5MxQAAANsAAAAPAAAAAAAAAAAAAAAAAJgCAABkcnMv&#10;ZG93bnJldi54bWxQSwUGAAAAAAQABAD1AAAAigMAAAAA&#10;" stroked="f">
              <v:stroke joinstyle="round"/>
              <v:textbox inset="2.88pt,2.88pt,2.88pt,2.88pt"/>
            </v:rect>
            <v:shape id="Text Box 23" o:spid="_x0000_s1125" type="#_x0000_t202" style="position:absolute;left:10812;top:10701;width:153;height:2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OvucUA&#10;AADbAAAADwAAAGRycy9kb3ducmV2LnhtbESPQWvCQBCF7wX/wzKCl1I3Wmpr6iqiVERQqC32OmTH&#10;bDA7G7JrEv+9Wyj0NsN735s3s0VnS9FQ7QvHCkbDBARx5nTBuYLvr4+nNxA+IGssHZOCG3lYzHsP&#10;M0y1a/mTmmPIRQxhn6ICE0KVSukzQxb90FXEUTu72mKIa51LXWMbw20px0kykRYLjhcMVrQylF2O&#10;Vxtr7F6aw+Nzvn+tzI/hbLrBdXtSatDvlu8gAnXh3/xHb3XkRvD7Sxx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E6+5xQAAANsAAAAPAAAAAAAAAAAAAAAAAJgCAABkcnMv&#10;ZG93bnJldi54bWxQSwUGAAAAAAQABAD1AAAAigMAAAAA&#10;" stroked="f" strokecolor="black [0]" strokeweight="0" insetpen="t">
              <v:shadow color="#ccc"/>
              <v:textbox style="mso-next-textbox:#Text Box 23" inset="2.85pt,2.85pt,2.85pt,2.85pt">
                <w:txbxContent>
                  <w:p w:rsidR="002B5851" w:rsidRPr="00893B63" w:rsidRDefault="002B5851" w:rsidP="002B585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Администрация Каратузского района ул. Советская, 21, с. Каратузское, Каратузского района Красноярского края.</w:t>
                    </w:r>
                  </w:p>
                  <w:p w:rsidR="002B5851" w:rsidRPr="00893B63" w:rsidRDefault="002B5851" w:rsidP="002B585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тел/факс (39137)  21-6-95,  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E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-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  <w:lang w:val="en-US"/>
                      </w:rPr>
                      <w:t>mail</w:t>
                    </w: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: </w:t>
                    </w:r>
                    <w:hyperlink r:id="rId15" w:history="1"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adminkaratuz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@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krasmail</w:t>
                      </w:r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</w:rPr>
                        <w:t>.</w:t>
                      </w:r>
                      <w:proofErr w:type="spellStart"/>
                      <w:r w:rsidRPr="00893B63">
                        <w:rPr>
                          <w:rStyle w:val="a9"/>
                          <w:rFonts w:ascii="Times New Roman" w:hAnsi="Times New Roman"/>
                          <w:b/>
                          <w:bCs/>
                          <w:sz w:val="18"/>
                          <w:szCs w:val="13"/>
                          <w:lang w:val="en-US"/>
                        </w:rPr>
                        <w:t>ru</w:t>
                      </w:r>
                      <w:proofErr w:type="spellEnd"/>
                    </w:hyperlink>
                  </w:p>
                  <w:p w:rsidR="002B5851" w:rsidRPr="00893B63" w:rsidRDefault="002B5851" w:rsidP="002B585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Тираж: 35 экз. </w:t>
                    </w:r>
                  </w:p>
                  <w:p w:rsidR="002B5851" w:rsidRPr="00893B63" w:rsidRDefault="002B5851" w:rsidP="002B585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Распространяется бесплатно.</w:t>
                    </w:r>
                  </w:p>
                  <w:p w:rsidR="002B5851" w:rsidRPr="00893B63" w:rsidRDefault="002B5851" w:rsidP="002B5851">
                    <w:pPr>
                      <w:widowControl w:val="0"/>
                      <w:spacing w:line="240" w:lineRule="auto"/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</w:pPr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 xml:space="preserve">Главный редактор— </w:t>
                    </w:r>
                    <w:proofErr w:type="gramStart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Мо</w:t>
                    </w:r>
                    <w:proofErr w:type="gramEnd"/>
                    <w:r w:rsidRPr="00893B63">
                      <w:rPr>
                        <w:rFonts w:ascii="Times New Roman" w:hAnsi="Times New Roman" w:cs="Times New Roman"/>
                        <w:b/>
                        <w:bCs/>
                        <w:sz w:val="18"/>
                        <w:szCs w:val="13"/>
                      </w:rPr>
                      <w:t>розов Павел Юрьевич.</w:t>
                    </w:r>
                  </w:p>
                </w:txbxContent>
              </v:textbox>
            </v:shape>
            <v:line id="Line 24" o:spid="_x0000_s1126" style="position:absolute;visibility:visible;mso-wrap-style:square" from="10812,10699" to="10965,106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kZDqcMAAADbAAAADwAAAGRycy9kb3ducmV2LnhtbERPTWvCQBC9C/6HZQredFOlrURXUUmh&#10;hx5qUsHjmJ0modnZmF2T9N93CwVv83ifs94OphYdta6yrOBxFoEgzq2uuFDwmb1OlyCcR9ZYWyYF&#10;P+RguxmP1hhr2/ORutQXIoSwi1FB6X0TS+nykgy6mW2IA/dlW4M+wLaQusU+hJtazqPoWRqsODSU&#10;2NChpPw7vRkFT6fsnMvly7s9XJIPvi72yZUGpSYPw24FwtPg7+J/95sO8+fw90s4QG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5GQ6nDAAAA2wAAAA8AAAAAAAAAAAAA&#10;AAAAoQIAAGRycy9kb3ducmV2LnhtbFBLBQYAAAAABAAEAPkAAACRAwAAAAA=&#10;" strokeweight="3pt">
              <v:shadow color="#ccc"/>
            </v:line>
          </v:group>
        </w:pict>
      </w:r>
    </w:p>
    <w:sectPr w:rsidR="00620C9E" w:rsidRPr="002D2142" w:rsidSect="00907D55">
      <w:type w:val="continuous"/>
      <w:pgSz w:w="11907" w:h="16839" w:code="9"/>
      <w:pgMar w:top="106" w:right="424" w:bottom="851" w:left="42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898" w:rsidRDefault="00A37898" w:rsidP="00D368D1">
      <w:pPr>
        <w:spacing w:after="0" w:line="240" w:lineRule="auto"/>
      </w:pPr>
      <w:r>
        <w:separator/>
      </w:r>
    </w:p>
  </w:endnote>
  <w:endnote w:type="continuationSeparator" w:id="0">
    <w:p w:rsidR="00A37898" w:rsidRDefault="00A37898" w:rsidP="00D36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727959"/>
      <w:docPartObj>
        <w:docPartGallery w:val="Page Numbers (Bottom of Page)"/>
        <w:docPartUnique/>
      </w:docPartObj>
    </w:sdtPr>
    <w:sdtEndPr/>
    <w:sdtContent>
      <w:p w:rsidR="00A06166" w:rsidRDefault="00A06166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2A9F">
          <w:rPr>
            <w:noProof/>
          </w:rPr>
          <w:t>1</w:t>
        </w:r>
        <w:r>
          <w:fldChar w:fldCharType="end"/>
        </w:r>
      </w:p>
    </w:sdtContent>
  </w:sdt>
  <w:p w:rsidR="00A06166" w:rsidRDefault="00A0616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898" w:rsidRDefault="00A37898" w:rsidP="00D368D1">
      <w:pPr>
        <w:spacing w:after="0" w:line="240" w:lineRule="auto"/>
      </w:pPr>
      <w:r>
        <w:separator/>
      </w:r>
    </w:p>
  </w:footnote>
  <w:footnote w:type="continuationSeparator" w:id="0">
    <w:p w:rsidR="00A37898" w:rsidRDefault="00A37898" w:rsidP="00D368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7901"/>
      <w:gridCol w:w="3386"/>
    </w:tblGrid>
    <w:tr w:rsidR="00A06166" w:rsidRPr="00CB1931" w:rsidTr="001B243E">
      <w:tc>
        <w:tcPr>
          <w:tcW w:w="3500" w:type="pct"/>
          <w:tcBorders>
            <w:bottom w:val="single" w:sz="4" w:space="0" w:color="auto"/>
          </w:tcBorders>
          <w:vAlign w:val="bottom"/>
        </w:tcPr>
        <w:p w:rsidR="00A06166" w:rsidRPr="00CB1931" w:rsidRDefault="00A06166" w:rsidP="002B5851">
          <w:pPr>
            <w:pStyle w:val="a3"/>
            <w:jc w:val="right"/>
            <w:rPr>
              <w:color w:val="76923C" w:themeColor="accent3" w:themeShade="BF"/>
              <w:szCs w:val="24"/>
            </w:rPr>
          </w:pPr>
          <w:r w:rsidRPr="00CB1931">
            <w:rPr>
              <w:b/>
              <w:bCs/>
              <w:color w:val="76923C" w:themeColor="accent3" w:themeShade="BF"/>
              <w:szCs w:val="24"/>
            </w:rPr>
            <w:t>[</w:t>
          </w:r>
          <w:sdt>
            <w:sdtPr>
              <w:rPr>
                <w:b/>
                <w:bCs/>
                <w:caps/>
                <w:szCs w:val="24"/>
              </w:rPr>
              <w:alias w:val="Название"/>
              <w:id w:val="77677295"/>
              <w:placeholder>
                <w:docPart w:val="2FDBBD881E0A48568271E95823F54DA6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b/>
                  <w:bCs/>
                  <w:caps/>
                  <w:szCs w:val="24"/>
                </w:rPr>
                <w:t>№ 5</w:t>
              </w:r>
              <w:r w:rsidR="002B5851">
                <w:rPr>
                  <w:b/>
                  <w:bCs/>
                  <w:caps/>
                  <w:szCs w:val="24"/>
                </w:rPr>
                <w:t>7</w:t>
              </w:r>
              <w:r>
                <w:rPr>
                  <w:b/>
                  <w:bCs/>
                  <w:caps/>
                  <w:szCs w:val="24"/>
                </w:rPr>
                <w:t xml:space="preserve"> </w:t>
              </w:r>
              <w:r w:rsidRPr="00CB1931">
                <w:rPr>
                  <w:b/>
                  <w:bCs/>
                  <w:caps/>
                  <w:szCs w:val="24"/>
                </w:rPr>
                <w:tab/>
                <w:t>Вести муниципального образования «Каратузский район»</w:t>
              </w:r>
            </w:sdtContent>
          </w:sdt>
          <w:r w:rsidRPr="00CB1931">
            <w:rPr>
              <w:b/>
              <w:bCs/>
              <w:color w:val="76923C" w:themeColor="accent3" w:themeShade="BF"/>
              <w:szCs w:val="24"/>
            </w:rPr>
            <w:t>]</w:t>
          </w:r>
        </w:p>
      </w:tc>
      <w:sdt>
        <w:sdtPr>
          <w:rPr>
            <w:color w:val="FFFFFF" w:themeColor="background1"/>
          </w:rPr>
          <w:alias w:val="Дата"/>
          <w:id w:val="77677290"/>
          <w:placeholder>
            <w:docPart w:val="1EC80377E19349EDA00335FEFEB8D339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5-02-13T00:00:00Z">
            <w:dateFormat w:val="d MMMM yyyy г."/>
            <w:lid w:val="ru-RU"/>
            <w:storeMappedDataAs w:val="dateTime"/>
            <w:calendar w:val="gregorian"/>
          </w:date>
        </w:sdtPr>
        <w:sdtEndPr/>
        <w:sdtContent>
          <w:tc>
            <w:tcPr>
              <w:tcW w:w="1500" w:type="pct"/>
              <w:tcBorders>
                <w:bottom w:val="single" w:sz="4" w:space="0" w:color="943634" w:themeColor="accent2" w:themeShade="BF"/>
              </w:tcBorders>
              <w:shd w:val="clear" w:color="auto" w:fill="943634" w:themeFill="accent2" w:themeFillShade="BF"/>
              <w:vAlign w:val="bottom"/>
            </w:tcPr>
            <w:p w:rsidR="00A06166" w:rsidRPr="00CB1931" w:rsidRDefault="002B5851">
              <w:pPr>
                <w:pStyle w:val="a3"/>
                <w:rPr>
                  <w:color w:val="FFFFFF" w:themeColor="background1"/>
                </w:rPr>
              </w:pPr>
              <w:r>
                <w:rPr>
                  <w:color w:val="FFFFFF" w:themeColor="background1"/>
                </w:rPr>
                <w:t>13 февраля 2015 г.</w:t>
              </w:r>
            </w:p>
          </w:tc>
        </w:sdtContent>
      </w:sdt>
    </w:tr>
  </w:tbl>
  <w:p w:rsidR="00A06166" w:rsidRDefault="00A0616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3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975"/>
        </w:tabs>
        <w:ind w:left="975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>
      <w:start w:val="3"/>
      <w:numFmt w:val="decimal"/>
      <w:lvlText w:val="%1.%2"/>
      <w:lvlJc w:val="left"/>
      <w:pPr>
        <w:tabs>
          <w:tab w:val="num" w:pos="435"/>
        </w:tabs>
        <w:ind w:left="435" w:hanging="360"/>
      </w:pPr>
      <w:rPr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  <w:rPr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  <w:rPr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  <w:rPr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  <w:rPr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  <w:rPr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  <w:rPr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  <w:rPr>
        <w:b/>
        <w:color w:val="auto"/>
      </w:r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435"/>
        </w:tabs>
        <w:ind w:left="435" w:hanging="360"/>
      </w:pPr>
    </w:lvl>
    <w:lvl w:ilvl="2">
      <w:start w:val="1"/>
      <w:numFmt w:val="decimal"/>
      <w:lvlText w:val="%1.%2.%3"/>
      <w:lvlJc w:val="left"/>
      <w:pPr>
        <w:tabs>
          <w:tab w:val="num" w:pos="870"/>
        </w:tabs>
        <w:ind w:left="870" w:hanging="720"/>
      </w:pPr>
    </w:lvl>
    <w:lvl w:ilvl="3">
      <w:start w:val="1"/>
      <w:numFmt w:val="decimal"/>
      <w:lvlText w:val="%1.%2.%3.%4"/>
      <w:lvlJc w:val="left"/>
      <w:pPr>
        <w:tabs>
          <w:tab w:val="num" w:pos="1305"/>
        </w:tabs>
        <w:ind w:left="1305" w:hanging="1080"/>
      </w:pPr>
    </w:lvl>
    <w:lvl w:ilvl="4">
      <w:start w:val="1"/>
      <w:numFmt w:val="decimal"/>
      <w:lvlText w:val="%1.%2.%3.%4.%5"/>
      <w:lvlJc w:val="left"/>
      <w:pPr>
        <w:tabs>
          <w:tab w:val="num" w:pos="1380"/>
        </w:tabs>
        <w:ind w:left="1380" w:hanging="1080"/>
      </w:pPr>
    </w:lvl>
    <w:lvl w:ilvl="5">
      <w:start w:val="1"/>
      <w:numFmt w:val="decimal"/>
      <w:lvlText w:val="%1.%2.%3.%4.%5.%6"/>
      <w:lvlJc w:val="left"/>
      <w:pPr>
        <w:tabs>
          <w:tab w:val="num" w:pos="1815"/>
        </w:tabs>
        <w:ind w:left="1815" w:hanging="1440"/>
      </w:pPr>
    </w:lvl>
    <w:lvl w:ilvl="6">
      <w:start w:val="1"/>
      <w:numFmt w:val="decimal"/>
      <w:lvlText w:val="%1.%2.%3.%4.%5.%6.%7"/>
      <w:lvlJc w:val="left"/>
      <w:pPr>
        <w:tabs>
          <w:tab w:val="num" w:pos="1890"/>
        </w:tabs>
        <w:ind w:left="189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2325"/>
        </w:tabs>
        <w:ind w:left="2325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2760"/>
        </w:tabs>
        <w:ind w:left="2760" w:hanging="21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>
    <w:nsid w:val="00000009"/>
    <w:multiLevelType w:val="multilevel"/>
    <w:tmpl w:val="00000009"/>
    <w:name w:val="WW8Num10"/>
    <w:lvl w:ilvl="0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0C"/>
    <w:multiLevelType w:val="multilevel"/>
    <w:tmpl w:val="0000000C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b/>
        <w:color w:val="auto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b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b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b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b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b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b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b/>
        <w:color w:val="auto"/>
      </w:rPr>
    </w:lvl>
  </w:abstractNum>
  <w:abstractNum w:abstractNumId="13">
    <w:nsid w:val="0000000E"/>
    <w:multiLevelType w:val="multilevel"/>
    <w:tmpl w:val="0000000E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0"/>
    <w:multiLevelType w:val="multilevel"/>
    <w:tmpl w:val="00000010"/>
    <w:name w:val="WW8Num17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>
    <w:nsid w:val="02982F3A"/>
    <w:multiLevelType w:val="hybridMultilevel"/>
    <w:tmpl w:val="0852A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D256DC0"/>
    <w:multiLevelType w:val="hybridMultilevel"/>
    <w:tmpl w:val="C4A2FC62"/>
    <w:lvl w:ilvl="0" w:tplc="DD3A79C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17708E"/>
    <w:multiLevelType w:val="hybridMultilevel"/>
    <w:tmpl w:val="9C865D2E"/>
    <w:lvl w:ilvl="0" w:tplc="0C86D7B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7174CF2"/>
    <w:multiLevelType w:val="hybridMultilevel"/>
    <w:tmpl w:val="5F78EAF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C6D087A"/>
    <w:multiLevelType w:val="hybridMultilevel"/>
    <w:tmpl w:val="A4BE943A"/>
    <w:lvl w:ilvl="0" w:tplc="0419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1">
    <w:nsid w:val="40BD4B7E"/>
    <w:multiLevelType w:val="hybridMultilevel"/>
    <w:tmpl w:val="1A049522"/>
    <w:lvl w:ilvl="0" w:tplc="AE626B8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45DE0CFC"/>
    <w:multiLevelType w:val="hybridMultilevel"/>
    <w:tmpl w:val="2C90DD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C293E"/>
    <w:multiLevelType w:val="hybridMultilevel"/>
    <w:tmpl w:val="B0AEB5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370"/>
        </w:tabs>
        <w:ind w:left="13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90"/>
        </w:tabs>
        <w:ind w:left="20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10"/>
        </w:tabs>
        <w:ind w:left="28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30"/>
        </w:tabs>
        <w:ind w:left="35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50"/>
        </w:tabs>
        <w:ind w:left="42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70"/>
        </w:tabs>
        <w:ind w:left="49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90"/>
        </w:tabs>
        <w:ind w:left="56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10"/>
        </w:tabs>
        <w:ind w:left="6410" w:hanging="180"/>
      </w:pPr>
      <w:rPr>
        <w:rFonts w:cs="Times New Roman"/>
      </w:rPr>
    </w:lvl>
  </w:abstractNum>
  <w:abstractNum w:abstractNumId="24">
    <w:nsid w:val="47E971C2"/>
    <w:multiLevelType w:val="hybridMultilevel"/>
    <w:tmpl w:val="667E6148"/>
    <w:lvl w:ilvl="0" w:tplc="74729BFE">
      <w:start w:val="1"/>
      <w:numFmt w:val="decimal"/>
      <w:lvlText w:val="%1)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4D1C01A6"/>
    <w:multiLevelType w:val="hybridMultilevel"/>
    <w:tmpl w:val="DAB01C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77F63AD"/>
    <w:multiLevelType w:val="hybridMultilevel"/>
    <w:tmpl w:val="B9103E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0B0FEC"/>
    <w:multiLevelType w:val="multilevel"/>
    <w:tmpl w:val="13667E1A"/>
    <w:lvl w:ilvl="0">
      <w:start w:val="1"/>
      <w:numFmt w:val="decimal"/>
      <w:lvlText w:val="%1."/>
      <w:lvlJc w:val="left"/>
      <w:pPr>
        <w:ind w:left="1518" w:hanging="4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788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28">
    <w:nsid w:val="5D1A6E79"/>
    <w:multiLevelType w:val="hybridMultilevel"/>
    <w:tmpl w:val="56B2610C"/>
    <w:lvl w:ilvl="0" w:tplc="D096B99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5F4A693E"/>
    <w:multiLevelType w:val="hybridMultilevel"/>
    <w:tmpl w:val="D5467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2961D5"/>
    <w:multiLevelType w:val="hybridMultilevel"/>
    <w:tmpl w:val="0BAE4B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8D202B5"/>
    <w:multiLevelType w:val="hybridMultilevel"/>
    <w:tmpl w:val="575029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DC59AB"/>
    <w:multiLevelType w:val="hybridMultilevel"/>
    <w:tmpl w:val="E996DF42"/>
    <w:lvl w:ilvl="0" w:tplc="7CA2C10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7506265E"/>
    <w:multiLevelType w:val="multilevel"/>
    <w:tmpl w:val="7C707806"/>
    <w:lvl w:ilvl="0">
      <w:start w:val="1"/>
      <w:numFmt w:val="decimal"/>
      <w:lvlText w:val="%1."/>
      <w:lvlJc w:val="left"/>
      <w:pPr>
        <w:tabs>
          <w:tab w:val="num" w:pos="1380"/>
        </w:tabs>
        <w:ind w:left="1380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abstractNum w:abstractNumId="34">
    <w:nsid w:val="791A1D03"/>
    <w:multiLevelType w:val="hybridMultilevel"/>
    <w:tmpl w:val="454A9C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2"/>
  </w:num>
  <w:num w:numId="3">
    <w:abstractNumId w:val="31"/>
  </w:num>
  <w:num w:numId="4">
    <w:abstractNumId w:val="25"/>
  </w:num>
  <w:num w:numId="5">
    <w:abstractNumId w:val="26"/>
  </w:num>
  <w:num w:numId="6">
    <w:abstractNumId w:val="27"/>
  </w:num>
  <w:num w:numId="7">
    <w:abstractNumId w:val="28"/>
  </w:num>
  <w:num w:numId="8">
    <w:abstractNumId w:val="21"/>
  </w:num>
  <w:num w:numId="9">
    <w:abstractNumId w:val="24"/>
  </w:num>
  <w:num w:numId="10">
    <w:abstractNumId w:val="23"/>
  </w:num>
  <w:num w:numId="11">
    <w:abstractNumId w:val="33"/>
  </w:num>
  <w:num w:numId="12">
    <w:abstractNumId w:val="18"/>
  </w:num>
  <w:num w:numId="13">
    <w:abstractNumId w:val="32"/>
  </w:num>
  <w:num w:numId="14">
    <w:abstractNumId w:val="29"/>
  </w:num>
  <w:num w:numId="15">
    <w:abstractNumId w:val="20"/>
  </w:num>
  <w:num w:numId="16">
    <w:abstractNumId w:val="34"/>
  </w:num>
  <w:num w:numId="17">
    <w:abstractNumId w:val="19"/>
  </w:num>
  <w:num w:numId="18">
    <w:abstractNumId w:val="17"/>
  </w:num>
  <w:num w:numId="19">
    <w:abstractNumId w:val="16"/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12"/>
  </w:num>
  <w:num w:numId="23">
    <w:abstractNumId w:val="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8"/>
  </w:num>
  <w:num w:numId="32">
    <w:abstractNumId w:val="10"/>
  </w:num>
  <w:num w:numId="33">
    <w:abstractNumId w:val="11"/>
  </w:num>
  <w:num w:numId="34">
    <w:abstractNumId w:val="13"/>
  </w:num>
  <w:num w:numId="35">
    <w:abstractNumId w:val="14"/>
  </w:num>
  <w:num w:numId="36">
    <w:abstractNumId w:val="15"/>
  </w:num>
  <w:num w:numId="3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368D1"/>
    <w:rsid w:val="00004809"/>
    <w:rsid w:val="00007FB7"/>
    <w:rsid w:val="00011077"/>
    <w:rsid w:val="00017476"/>
    <w:rsid w:val="00021268"/>
    <w:rsid w:val="00023EEC"/>
    <w:rsid w:val="00026DE5"/>
    <w:rsid w:val="000304CD"/>
    <w:rsid w:val="00032B52"/>
    <w:rsid w:val="000338A4"/>
    <w:rsid w:val="000351F7"/>
    <w:rsid w:val="0003652F"/>
    <w:rsid w:val="00053B08"/>
    <w:rsid w:val="00053EDB"/>
    <w:rsid w:val="00075060"/>
    <w:rsid w:val="0008225A"/>
    <w:rsid w:val="00085728"/>
    <w:rsid w:val="00092AE7"/>
    <w:rsid w:val="000A2F8A"/>
    <w:rsid w:val="000B3A73"/>
    <w:rsid w:val="000B4D64"/>
    <w:rsid w:val="000B4E4D"/>
    <w:rsid w:val="000D223A"/>
    <w:rsid w:val="000D4E6D"/>
    <w:rsid w:val="000E353E"/>
    <w:rsid w:val="000E715D"/>
    <w:rsid w:val="000F1B3A"/>
    <w:rsid w:val="000F3601"/>
    <w:rsid w:val="000F79F5"/>
    <w:rsid w:val="001008D4"/>
    <w:rsid w:val="001066E7"/>
    <w:rsid w:val="00106DBE"/>
    <w:rsid w:val="001070C5"/>
    <w:rsid w:val="00111C01"/>
    <w:rsid w:val="001157E6"/>
    <w:rsid w:val="00117175"/>
    <w:rsid w:val="00117396"/>
    <w:rsid w:val="00134CC1"/>
    <w:rsid w:val="00142796"/>
    <w:rsid w:val="001467E8"/>
    <w:rsid w:val="00147D1C"/>
    <w:rsid w:val="00152F09"/>
    <w:rsid w:val="001534FC"/>
    <w:rsid w:val="00156595"/>
    <w:rsid w:val="0016302B"/>
    <w:rsid w:val="00163887"/>
    <w:rsid w:val="0017094A"/>
    <w:rsid w:val="001740A2"/>
    <w:rsid w:val="00182B67"/>
    <w:rsid w:val="00197054"/>
    <w:rsid w:val="001A66F7"/>
    <w:rsid w:val="001B00B7"/>
    <w:rsid w:val="001B19AA"/>
    <w:rsid w:val="001B243E"/>
    <w:rsid w:val="001B2878"/>
    <w:rsid w:val="001B7B26"/>
    <w:rsid w:val="001C1181"/>
    <w:rsid w:val="001C3CDB"/>
    <w:rsid w:val="001D743C"/>
    <w:rsid w:val="001D7F52"/>
    <w:rsid w:val="001E1C3F"/>
    <w:rsid w:val="001F5670"/>
    <w:rsid w:val="001F739C"/>
    <w:rsid w:val="00200DB7"/>
    <w:rsid w:val="00202D9E"/>
    <w:rsid w:val="00203086"/>
    <w:rsid w:val="0020348F"/>
    <w:rsid w:val="00205C98"/>
    <w:rsid w:val="002212BC"/>
    <w:rsid w:val="00222B0C"/>
    <w:rsid w:val="00233A9F"/>
    <w:rsid w:val="00233AB7"/>
    <w:rsid w:val="0023490D"/>
    <w:rsid w:val="00234985"/>
    <w:rsid w:val="00235CCB"/>
    <w:rsid w:val="00235CD8"/>
    <w:rsid w:val="002373A5"/>
    <w:rsid w:val="00242670"/>
    <w:rsid w:val="0024392E"/>
    <w:rsid w:val="00255EBB"/>
    <w:rsid w:val="00256431"/>
    <w:rsid w:val="002579B8"/>
    <w:rsid w:val="002617B3"/>
    <w:rsid w:val="00262AD8"/>
    <w:rsid w:val="00266F3E"/>
    <w:rsid w:val="00267602"/>
    <w:rsid w:val="00270636"/>
    <w:rsid w:val="00272976"/>
    <w:rsid w:val="00273464"/>
    <w:rsid w:val="00275E28"/>
    <w:rsid w:val="002764EB"/>
    <w:rsid w:val="002772C9"/>
    <w:rsid w:val="00284C68"/>
    <w:rsid w:val="00287AAD"/>
    <w:rsid w:val="00290F4C"/>
    <w:rsid w:val="002A1651"/>
    <w:rsid w:val="002A2D82"/>
    <w:rsid w:val="002B5851"/>
    <w:rsid w:val="002C5332"/>
    <w:rsid w:val="002D09FA"/>
    <w:rsid w:val="002D2142"/>
    <w:rsid w:val="002D3408"/>
    <w:rsid w:val="002D5EF3"/>
    <w:rsid w:val="002D7716"/>
    <w:rsid w:val="002E2DBC"/>
    <w:rsid w:val="002F0BE7"/>
    <w:rsid w:val="002F656E"/>
    <w:rsid w:val="002F6A52"/>
    <w:rsid w:val="00300B69"/>
    <w:rsid w:val="00300D4A"/>
    <w:rsid w:val="003023BF"/>
    <w:rsid w:val="00303A50"/>
    <w:rsid w:val="003058C5"/>
    <w:rsid w:val="003074A5"/>
    <w:rsid w:val="003156BB"/>
    <w:rsid w:val="00316290"/>
    <w:rsid w:val="003174C6"/>
    <w:rsid w:val="003217A3"/>
    <w:rsid w:val="00327382"/>
    <w:rsid w:val="003359F5"/>
    <w:rsid w:val="00337A58"/>
    <w:rsid w:val="00340D67"/>
    <w:rsid w:val="0034166E"/>
    <w:rsid w:val="003419E0"/>
    <w:rsid w:val="00354850"/>
    <w:rsid w:val="0035759A"/>
    <w:rsid w:val="003644D9"/>
    <w:rsid w:val="00367EC7"/>
    <w:rsid w:val="00370062"/>
    <w:rsid w:val="00382458"/>
    <w:rsid w:val="003876CB"/>
    <w:rsid w:val="00393674"/>
    <w:rsid w:val="003A624C"/>
    <w:rsid w:val="003B32C3"/>
    <w:rsid w:val="003B457E"/>
    <w:rsid w:val="003B4C7C"/>
    <w:rsid w:val="003C0C2B"/>
    <w:rsid w:val="003C18CC"/>
    <w:rsid w:val="003C7303"/>
    <w:rsid w:val="003D4747"/>
    <w:rsid w:val="003E560A"/>
    <w:rsid w:val="003E5E1D"/>
    <w:rsid w:val="003F0F14"/>
    <w:rsid w:val="003F2BF5"/>
    <w:rsid w:val="003F5C7B"/>
    <w:rsid w:val="00400534"/>
    <w:rsid w:val="00404253"/>
    <w:rsid w:val="0041243A"/>
    <w:rsid w:val="00416825"/>
    <w:rsid w:val="00432A9F"/>
    <w:rsid w:val="00442EE3"/>
    <w:rsid w:val="00450B68"/>
    <w:rsid w:val="0045752B"/>
    <w:rsid w:val="00460138"/>
    <w:rsid w:val="00465A7B"/>
    <w:rsid w:val="00470EEE"/>
    <w:rsid w:val="0048046E"/>
    <w:rsid w:val="004825F7"/>
    <w:rsid w:val="0048502B"/>
    <w:rsid w:val="004874C9"/>
    <w:rsid w:val="00494A4C"/>
    <w:rsid w:val="0049509F"/>
    <w:rsid w:val="004A0676"/>
    <w:rsid w:val="004A1AB2"/>
    <w:rsid w:val="004A2390"/>
    <w:rsid w:val="004B51BC"/>
    <w:rsid w:val="004C13E9"/>
    <w:rsid w:val="004C754C"/>
    <w:rsid w:val="004D5C0A"/>
    <w:rsid w:val="004D6CE5"/>
    <w:rsid w:val="004E043E"/>
    <w:rsid w:val="004E42DF"/>
    <w:rsid w:val="004F303E"/>
    <w:rsid w:val="004F7BAE"/>
    <w:rsid w:val="00501B4C"/>
    <w:rsid w:val="00510F11"/>
    <w:rsid w:val="00512E35"/>
    <w:rsid w:val="00516912"/>
    <w:rsid w:val="00521687"/>
    <w:rsid w:val="005228B8"/>
    <w:rsid w:val="00523E8B"/>
    <w:rsid w:val="00524A4E"/>
    <w:rsid w:val="00525DCE"/>
    <w:rsid w:val="00531DD7"/>
    <w:rsid w:val="00544427"/>
    <w:rsid w:val="00547C7B"/>
    <w:rsid w:val="005577A4"/>
    <w:rsid w:val="0056079A"/>
    <w:rsid w:val="00560EE5"/>
    <w:rsid w:val="00564878"/>
    <w:rsid w:val="005733EA"/>
    <w:rsid w:val="00576242"/>
    <w:rsid w:val="00580603"/>
    <w:rsid w:val="00581A48"/>
    <w:rsid w:val="00594573"/>
    <w:rsid w:val="005A3AF5"/>
    <w:rsid w:val="005C1449"/>
    <w:rsid w:val="005C4A8B"/>
    <w:rsid w:val="005D2A5B"/>
    <w:rsid w:val="005D307E"/>
    <w:rsid w:val="005E0D2A"/>
    <w:rsid w:val="005E13C9"/>
    <w:rsid w:val="005E1897"/>
    <w:rsid w:val="005E4B1B"/>
    <w:rsid w:val="005F071E"/>
    <w:rsid w:val="005F10B0"/>
    <w:rsid w:val="005F32E3"/>
    <w:rsid w:val="005F44A5"/>
    <w:rsid w:val="00601336"/>
    <w:rsid w:val="006016D4"/>
    <w:rsid w:val="00601F73"/>
    <w:rsid w:val="00606948"/>
    <w:rsid w:val="006079C3"/>
    <w:rsid w:val="00610C97"/>
    <w:rsid w:val="00620C9E"/>
    <w:rsid w:val="00623BEB"/>
    <w:rsid w:val="00624998"/>
    <w:rsid w:val="00624E80"/>
    <w:rsid w:val="0062565C"/>
    <w:rsid w:val="00627ACF"/>
    <w:rsid w:val="006341A3"/>
    <w:rsid w:val="00634603"/>
    <w:rsid w:val="006403F2"/>
    <w:rsid w:val="00645332"/>
    <w:rsid w:val="006476CC"/>
    <w:rsid w:val="00650DF6"/>
    <w:rsid w:val="006552CC"/>
    <w:rsid w:val="006553C7"/>
    <w:rsid w:val="00655DEA"/>
    <w:rsid w:val="00657C07"/>
    <w:rsid w:val="00661158"/>
    <w:rsid w:val="006655DC"/>
    <w:rsid w:val="00666229"/>
    <w:rsid w:val="00670449"/>
    <w:rsid w:val="00675580"/>
    <w:rsid w:val="00675C3A"/>
    <w:rsid w:val="00685D26"/>
    <w:rsid w:val="00686183"/>
    <w:rsid w:val="00692756"/>
    <w:rsid w:val="00694BD5"/>
    <w:rsid w:val="0069685F"/>
    <w:rsid w:val="006A3355"/>
    <w:rsid w:val="006A4717"/>
    <w:rsid w:val="006A695C"/>
    <w:rsid w:val="006B00CA"/>
    <w:rsid w:val="006B0ECF"/>
    <w:rsid w:val="006C362D"/>
    <w:rsid w:val="006C7831"/>
    <w:rsid w:val="006C7B5F"/>
    <w:rsid w:val="006E2F87"/>
    <w:rsid w:val="006E6087"/>
    <w:rsid w:val="006F2474"/>
    <w:rsid w:val="0070680B"/>
    <w:rsid w:val="00715601"/>
    <w:rsid w:val="00723F56"/>
    <w:rsid w:val="007357C2"/>
    <w:rsid w:val="007371A0"/>
    <w:rsid w:val="007374BC"/>
    <w:rsid w:val="00742FAB"/>
    <w:rsid w:val="007451AB"/>
    <w:rsid w:val="00751442"/>
    <w:rsid w:val="00751E36"/>
    <w:rsid w:val="0075331C"/>
    <w:rsid w:val="00760E36"/>
    <w:rsid w:val="00763227"/>
    <w:rsid w:val="007653F4"/>
    <w:rsid w:val="00771606"/>
    <w:rsid w:val="0078065B"/>
    <w:rsid w:val="00782A81"/>
    <w:rsid w:val="007872BA"/>
    <w:rsid w:val="0079008B"/>
    <w:rsid w:val="007925E2"/>
    <w:rsid w:val="00793262"/>
    <w:rsid w:val="007934C4"/>
    <w:rsid w:val="00795E03"/>
    <w:rsid w:val="007A1036"/>
    <w:rsid w:val="007A519B"/>
    <w:rsid w:val="007A78B3"/>
    <w:rsid w:val="007C12F3"/>
    <w:rsid w:val="007C35CC"/>
    <w:rsid w:val="007C3A68"/>
    <w:rsid w:val="007C608B"/>
    <w:rsid w:val="007D030A"/>
    <w:rsid w:val="007D1CF2"/>
    <w:rsid w:val="007D515E"/>
    <w:rsid w:val="007D7F41"/>
    <w:rsid w:val="007F0C53"/>
    <w:rsid w:val="007F19E6"/>
    <w:rsid w:val="007F62AF"/>
    <w:rsid w:val="0080221E"/>
    <w:rsid w:val="00804380"/>
    <w:rsid w:val="00805F02"/>
    <w:rsid w:val="00806123"/>
    <w:rsid w:val="0081236B"/>
    <w:rsid w:val="00823C46"/>
    <w:rsid w:val="00827023"/>
    <w:rsid w:val="0082715D"/>
    <w:rsid w:val="008271F0"/>
    <w:rsid w:val="00834419"/>
    <w:rsid w:val="00836788"/>
    <w:rsid w:val="00837966"/>
    <w:rsid w:val="00840E1D"/>
    <w:rsid w:val="0084635C"/>
    <w:rsid w:val="00846837"/>
    <w:rsid w:val="0084754E"/>
    <w:rsid w:val="00847D3C"/>
    <w:rsid w:val="008503F0"/>
    <w:rsid w:val="00854A36"/>
    <w:rsid w:val="0085678F"/>
    <w:rsid w:val="00856BD4"/>
    <w:rsid w:val="0085727E"/>
    <w:rsid w:val="00860E4A"/>
    <w:rsid w:val="0086340D"/>
    <w:rsid w:val="00863874"/>
    <w:rsid w:val="00872D84"/>
    <w:rsid w:val="008746EB"/>
    <w:rsid w:val="008853E1"/>
    <w:rsid w:val="00886F69"/>
    <w:rsid w:val="00887D80"/>
    <w:rsid w:val="00891F3C"/>
    <w:rsid w:val="00893B63"/>
    <w:rsid w:val="008A11AC"/>
    <w:rsid w:val="008B1255"/>
    <w:rsid w:val="008B213B"/>
    <w:rsid w:val="008B463D"/>
    <w:rsid w:val="008C168E"/>
    <w:rsid w:val="008C5FD0"/>
    <w:rsid w:val="008C6B34"/>
    <w:rsid w:val="008D5739"/>
    <w:rsid w:val="008D5988"/>
    <w:rsid w:val="008E14EB"/>
    <w:rsid w:val="008E3750"/>
    <w:rsid w:val="008E3A7F"/>
    <w:rsid w:val="008E75CF"/>
    <w:rsid w:val="008E7DDA"/>
    <w:rsid w:val="008F44E8"/>
    <w:rsid w:val="008F64DE"/>
    <w:rsid w:val="00900D11"/>
    <w:rsid w:val="00903195"/>
    <w:rsid w:val="00903ED0"/>
    <w:rsid w:val="00907D55"/>
    <w:rsid w:val="00910959"/>
    <w:rsid w:val="00925A2E"/>
    <w:rsid w:val="00940215"/>
    <w:rsid w:val="00942243"/>
    <w:rsid w:val="009466BF"/>
    <w:rsid w:val="00961E6A"/>
    <w:rsid w:val="00965349"/>
    <w:rsid w:val="00965794"/>
    <w:rsid w:val="009709CF"/>
    <w:rsid w:val="009735E2"/>
    <w:rsid w:val="0097402E"/>
    <w:rsid w:val="009758E0"/>
    <w:rsid w:val="00985383"/>
    <w:rsid w:val="009868F8"/>
    <w:rsid w:val="00996D7A"/>
    <w:rsid w:val="009A034D"/>
    <w:rsid w:val="009A783C"/>
    <w:rsid w:val="009B078F"/>
    <w:rsid w:val="009B3BA4"/>
    <w:rsid w:val="009C4B17"/>
    <w:rsid w:val="009D0432"/>
    <w:rsid w:val="009D6518"/>
    <w:rsid w:val="009D7C3D"/>
    <w:rsid w:val="009E36D1"/>
    <w:rsid w:val="009F0E9C"/>
    <w:rsid w:val="009F50C1"/>
    <w:rsid w:val="009F6D91"/>
    <w:rsid w:val="00A02C38"/>
    <w:rsid w:val="00A035D9"/>
    <w:rsid w:val="00A06166"/>
    <w:rsid w:val="00A068EE"/>
    <w:rsid w:val="00A100D3"/>
    <w:rsid w:val="00A109D0"/>
    <w:rsid w:val="00A140DD"/>
    <w:rsid w:val="00A14E1A"/>
    <w:rsid w:val="00A15DC7"/>
    <w:rsid w:val="00A160ED"/>
    <w:rsid w:val="00A170DD"/>
    <w:rsid w:val="00A2324C"/>
    <w:rsid w:val="00A37898"/>
    <w:rsid w:val="00A461E2"/>
    <w:rsid w:val="00A51866"/>
    <w:rsid w:val="00A53C21"/>
    <w:rsid w:val="00A5447A"/>
    <w:rsid w:val="00A61AAF"/>
    <w:rsid w:val="00A61DC4"/>
    <w:rsid w:val="00A7220C"/>
    <w:rsid w:val="00A74B2E"/>
    <w:rsid w:val="00A762AA"/>
    <w:rsid w:val="00A80047"/>
    <w:rsid w:val="00A863A3"/>
    <w:rsid w:val="00A9132C"/>
    <w:rsid w:val="00A9393F"/>
    <w:rsid w:val="00A94961"/>
    <w:rsid w:val="00A975E6"/>
    <w:rsid w:val="00AA1015"/>
    <w:rsid w:val="00AA61B5"/>
    <w:rsid w:val="00AC6B0D"/>
    <w:rsid w:val="00AC777B"/>
    <w:rsid w:val="00AD0135"/>
    <w:rsid w:val="00AD0BD3"/>
    <w:rsid w:val="00AD2D48"/>
    <w:rsid w:val="00AD2F77"/>
    <w:rsid w:val="00AD3B52"/>
    <w:rsid w:val="00AE2B36"/>
    <w:rsid w:val="00AE6205"/>
    <w:rsid w:val="00AF1E26"/>
    <w:rsid w:val="00AF5633"/>
    <w:rsid w:val="00B01764"/>
    <w:rsid w:val="00B0205E"/>
    <w:rsid w:val="00B029C9"/>
    <w:rsid w:val="00B05EC1"/>
    <w:rsid w:val="00B066B4"/>
    <w:rsid w:val="00B1259F"/>
    <w:rsid w:val="00B21422"/>
    <w:rsid w:val="00B247D7"/>
    <w:rsid w:val="00B250C2"/>
    <w:rsid w:val="00B40C0A"/>
    <w:rsid w:val="00B43C36"/>
    <w:rsid w:val="00B4435A"/>
    <w:rsid w:val="00B44AB1"/>
    <w:rsid w:val="00B44AB6"/>
    <w:rsid w:val="00B4584D"/>
    <w:rsid w:val="00B70CE2"/>
    <w:rsid w:val="00B7251C"/>
    <w:rsid w:val="00B72E74"/>
    <w:rsid w:val="00B74CB9"/>
    <w:rsid w:val="00B75F85"/>
    <w:rsid w:val="00B82382"/>
    <w:rsid w:val="00B86D15"/>
    <w:rsid w:val="00B8732A"/>
    <w:rsid w:val="00B90B42"/>
    <w:rsid w:val="00B925EB"/>
    <w:rsid w:val="00B9533E"/>
    <w:rsid w:val="00B977C3"/>
    <w:rsid w:val="00BA254D"/>
    <w:rsid w:val="00BA2CBD"/>
    <w:rsid w:val="00BB15F8"/>
    <w:rsid w:val="00BB25B0"/>
    <w:rsid w:val="00BB3494"/>
    <w:rsid w:val="00BB4F56"/>
    <w:rsid w:val="00BB7E18"/>
    <w:rsid w:val="00BC10BF"/>
    <w:rsid w:val="00BC2383"/>
    <w:rsid w:val="00BC4566"/>
    <w:rsid w:val="00BC4807"/>
    <w:rsid w:val="00BD4B87"/>
    <w:rsid w:val="00BD7B58"/>
    <w:rsid w:val="00BE0A8F"/>
    <w:rsid w:val="00BE72BA"/>
    <w:rsid w:val="00BF4B7F"/>
    <w:rsid w:val="00C17D89"/>
    <w:rsid w:val="00C24E76"/>
    <w:rsid w:val="00C253FA"/>
    <w:rsid w:val="00C27917"/>
    <w:rsid w:val="00C328EA"/>
    <w:rsid w:val="00C40D22"/>
    <w:rsid w:val="00C42CD1"/>
    <w:rsid w:val="00C453C4"/>
    <w:rsid w:val="00C459DD"/>
    <w:rsid w:val="00C53F0A"/>
    <w:rsid w:val="00C61D69"/>
    <w:rsid w:val="00C70EA2"/>
    <w:rsid w:val="00C7233A"/>
    <w:rsid w:val="00C76236"/>
    <w:rsid w:val="00C80200"/>
    <w:rsid w:val="00C80369"/>
    <w:rsid w:val="00C84796"/>
    <w:rsid w:val="00C8636C"/>
    <w:rsid w:val="00C87F90"/>
    <w:rsid w:val="00C95C05"/>
    <w:rsid w:val="00C97B9F"/>
    <w:rsid w:val="00CA7901"/>
    <w:rsid w:val="00CB1931"/>
    <w:rsid w:val="00CB6EB2"/>
    <w:rsid w:val="00CC4AF5"/>
    <w:rsid w:val="00CC4BAC"/>
    <w:rsid w:val="00CC4CB2"/>
    <w:rsid w:val="00CC5C46"/>
    <w:rsid w:val="00CC6DCB"/>
    <w:rsid w:val="00CD29C7"/>
    <w:rsid w:val="00CD428F"/>
    <w:rsid w:val="00CF1263"/>
    <w:rsid w:val="00CF3D19"/>
    <w:rsid w:val="00CF6E37"/>
    <w:rsid w:val="00CF6E96"/>
    <w:rsid w:val="00D015D5"/>
    <w:rsid w:val="00D06A28"/>
    <w:rsid w:val="00D15675"/>
    <w:rsid w:val="00D22C45"/>
    <w:rsid w:val="00D31E22"/>
    <w:rsid w:val="00D368D1"/>
    <w:rsid w:val="00D5245E"/>
    <w:rsid w:val="00D542A9"/>
    <w:rsid w:val="00D659E7"/>
    <w:rsid w:val="00D671E9"/>
    <w:rsid w:val="00D7346D"/>
    <w:rsid w:val="00D74080"/>
    <w:rsid w:val="00D75C95"/>
    <w:rsid w:val="00D77AFC"/>
    <w:rsid w:val="00D8376F"/>
    <w:rsid w:val="00D87D8B"/>
    <w:rsid w:val="00D908E8"/>
    <w:rsid w:val="00D935F1"/>
    <w:rsid w:val="00D95B91"/>
    <w:rsid w:val="00DA1B9D"/>
    <w:rsid w:val="00DA22EB"/>
    <w:rsid w:val="00DB688E"/>
    <w:rsid w:val="00DD7624"/>
    <w:rsid w:val="00DE16E8"/>
    <w:rsid w:val="00DE4CC4"/>
    <w:rsid w:val="00DF77E5"/>
    <w:rsid w:val="00E05546"/>
    <w:rsid w:val="00E07FB1"/>
    <w:rsid w:val="00E10E34"/>
    <w:rsid w:val="00E143FF"/>
    <w:rsid w:val="00E16E75"/>
    <w:rsid w:val="00E26674"/>
    <w:rsid w:val="00E27071"/>
    <w:rsid w:val="00E329F0"/>
    <w:rsid w:val="00E47B8B"/>
    <w:rsid w:val="00E47ECC"/>
    <w:rsid w:val="00E5277B"/>
    <w:rsid w:val="00E57B8B"/>
    <w:rsid w:val="00E6323B"/>
    <w:rsid w:val="00E66B42"/>
    <w:rsid w:val="00E71EB5"/>
    <w:rsid w:val="00E73447"/>
    <w:rsid w:val="00E7439F"/>
    <w:rsid w:val="00E7507F"/>
    <w:rsid w:val="00E92ADE"/>
    <w:rsid w:val="00E952E8"/>
    <w:rsid w:val="00E97772"/>
    <w:rsid w:val="00EA4103"/>
    <w:rsid w:val="00EA5E66"/>
    <w:rsid w:val="00EA6333"/>
    <w:rsid w:val="00EA6C17"/>
    <w:rsid w:val="00EC3845"/>
    <w:rsid w:val="00EC73B9"/>
    <w:rsid w:val="00EC7DA7"/>
    <w:rsid w:val="00ED09C7"/>
    <w:rsid w:val="00ED5323"/>
    <w:rsid w:val="00ED5D85"/>
    <w:rsid w:val="00ED787F"/>
    <w:rsid w:val="00EE4508"/>
    <w:rsid w:val="00EE4F9F"/>
    <w:rsid w:val="00EF36DC"/>
    <w:rsid w:val="00EF776C"/>
    <w:rsid w:val="00F007ED"/>
    <w:rsid w:val="00F01D49"/>
    <w:rsid w:val="00F02E67"/>
    <w:rsid w:val="00F12273"/>
    <w:rsid w:val="00F1300D"/>
    <w:rsid w:val="00F13BEE"/>
    <w:rsid w:val="00F324CE"/>
    <w:rsid w:val="00F514F2"/>
    <w:rsid w:val="00F52BAD"/>
    <w:rsid w:val="00F53695"/>
    <w:rsid w:val="00F5688B"/>
    <w:rsid w:val="00F5774B"/>
    <w:rsid w:val="00F60402"/>
    <w:rsid w:val="00F65A1C"/>
    <w:rsid w:val="00F70140"/>
    <w:rsid w:val="00F73822"/>
    <w:rsid w:val="00F73F8C"/>
    <w:rsid w:val="00F74472"/>
    <w:rsid w:val="00F755B4"/>
    <w:rsid w:val="00F76E6F"/>
    <w:rsid w:val="00F77222"/>
    <w:rsid w:val="00F807CC"/>
    <w:rsid w:val="00F8475A"/>
    <w:rsid w:val="00F8647D"/>
    <w:rsid w:val="00F94E7C"/>
    <w:rsid w:val="00F96E49"/>
    <w:rsid w:val="00FA1C10"/>
    <w:rsid w:val="00FA5332"/>
    <w:rsid w:val="00FA7CC0"/>
    <w:rsid w:val="00FB30E4"/>
    <w:rsid w:val="00FB41E3"/>
    <w:rsid w:val="00FB5CC7"/>
    <w:rsid w:val="00FC384C"/>
    <w:rsid w:val="00FC40BA"/>
    <w:rsid w:val="00FC591B"/>
    <w:rsid w:val="00FC66BA"/>
    <w:rsid w:val="00FC6865"/>
    <w:rsid w:val="00FC75D5"/>
    <w:rsid w:val="00FD36A6"/>
    <w:rsid w:val="00FD39D8"/>
    <w:rsid w:val="00FE215F"/>
    <w:rsid w:val="00FE35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Line 24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</w:rPr>
  </w:style>
  <w:style w:type="paragraph" w:styleId="6">
    <w:name w:val="heading 6"/>
    <w:basedOn w:val="a"/>
    <w:next w:val="a"/>
    <w:link w:val="60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</w:rPr>
  </w:style>
  <w:style w:type="paragraph" w:styleId="8">
    <w:name w:val="heading 8"/>
    <w:basedOn w:val="a"/>
    <w:next w:val="a"/>
    <w:link w:val="80"/>
    <w:uiPriority w:val="99"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</w:rPr>
  </w:style>
  <w:style w:type="paragraph" w:styleId="9">
    <w:name w:val="heading 9"/>
    <w:basedOn w:val="a"/>
    <w:next w:val="a"/>
    <w:link w:val="90"/>
    <w:uiPriority w:val="99"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B3A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6552CC"/>
    <w:rPr>
      <w:rFonts w:ascii="Cambria" w:eastAsia="Times New Roman" w:hAnsi="Cambria" w:cs="Times New Roman"/>
      <w:color w:val="243F60"/>
      <w:sz w:val="20"/>
      <w:szCs w:val="20"/>
    </w:rPr>
  </w:style>
  <w:style w:type="character" w:customStyle="1" w:styleId="60">
    <w:name w:val="Заголовок 6 Знак"/>
    <w:basedOn w:val="a0"/>
    <w:link w:val="6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80">
    <w:name w:val="Заголовок 8 Знак"/>
    <w:basedOn w:val="a0"/>
    <w:link w:val="8"/>
    <w:uiPriority w:val="99"/>
    <w:rsid w:val="006552CC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basedOn w:val="a0"/>
    <w:link w:val="9"/>
    <w:uiPriority w:val="99"/>
    <w:rsid w:val="006552CC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D368D1"/>
  </w:style>
  <w:style w:type="paragraph" w:styleId="a5">
    <w:name w:val="footer"/>
    <w:basedOn w:val="a"/>
    <w:link w:val="a6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D368D1"/>
  </w:style>
  <w:style w:type="paragraph" w:customStyle="1" w:styleId="ConsPlusNormal">
    <w:name w:val="ConsPlusNormal"/>
    <w:link w:val="ConsPlusNormal0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</w:rPr>
  </w:style>
  <w:style w:type="paragraph" w:styleId="a7">
    <w:name w:val="Body Text"/>
    <w:aliases w:val="bt,Òàáë òåêñò"/>
    <w:link w:val="a8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8">
    <w:name w:val="Основной текст Знак"/>
    <w:aliases w:val="bt Знак1,Òàáë òåêñò Знак"/>
    <w:basedOn w:val="a0"/>
    <w:link w:val="a7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styleId="a9">
    <w:name w:val="Hyperlink"/>
    <w:basedOn w:val="a0"/>
    <w:uiPriority w:val="99"/>
    <w:unhideWhenUsed/>
    <w:rsid w:val="00827023"/>
    <w:rPr>
      <w:color w:val="0066FF"/>
      <w:u w:val="single"/>
    </w:rPr>
  </w:style>
  <w:style w:type="paragraph" w:styleId="aa">
    <w:name w:val="Balloon Text"/>
    <w:basedOn w:val="a"/>
    <w:link w:val="ab"/>
    <w:uiPriority w:val="99"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  <w:style w:type="paragraph" w:styleId="ac">
    <w:name w:val="List Paragraph"/>
    <w:basedOn w:val="a"/>
    <w:uiPriority w:val="99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paragraph" w:styleId="ad">
    <w:name w:val="Title"/>
    <w:basedOn w:val="a"/>
    <w:link w:val="ae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</w:rPr>
  </w:style>
  <w:style w:type="character" w:customStyle="1" w:styleId="ae">
    <w:name w:val="Название Знак"/>
    <w:basedOn w:val="a0"/>
    <w:link w:val="ad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af">
    <w:name w:val="Содержимое таблицы"/>
    <w:basedOn w:val="a"/>
    <w:uiPriority w:val="99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</w:rPr>
  </w:style>
  <w:style w:type="paragraph" w:styleId="af0">
    <w:name w:val="Body Text Indent"/>
    <w:basedOn w:val="a"/>
    <w:link w:val="af1"/>
    <w:uiPriority w:val="99"/>
    <w:unhideWhenUsed/>
    <w:rsid w:val="002D5EF3"/>
    <w:pPr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</w:rPr>
  </w:style>
  <w:style w:type="character" w:customStyle="1" w:styleId="af2">
    <w:name w:val="Текст Знак"/>
    <w:basedOn w:val="a0"/>
    <w:link w:val="af3"/>
    <w:uiPriority w:val="99"/>
    <w:locked/>
    <w:rsid w:val="00A035D9"/>
    <w:rPr>
      <w:rFonts w:ascii="Courier New" w:hAnsi="Courier New" w:cs="Courier New"/>
      <w:b/>
      <w:bCs/>
      <w:lang w:eastAsia="ru-RU"/>
    </w:rPr>
  </w:style>
  <w:style w:type="paragraph" w:styleId="af3">
    <w:name w:val="Plain Text"/>
    <w:basedOn w:val="a"/>
    <w:link w:val="af2"/>
    <w:uiPriority w:val="99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</w:rPr>
  </w:style>
  <w:style w:type="character" w:customStyle="1" w:styleId="11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</w:rPr>
  </w:style>
  <w:style w:type="paragraph" w:customStyle="1" w:styleId="ConsPlusCell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msonormalcxspmiddle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styleId="21">
    <w:name w:val="Body Text 2"/>
    <w:basedOn w:val="a"/>
    <w:link w:val="22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rsid w:val="00AF5633"/>
  </w:style>
  <w:style w:type="paragraph" w:customStyle="1" w:styleId="ConsCell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</w:rPr>
  </w:style>
  <w:style w:type="paragraph" w:customStyle="1" w:styleId="ConsNormal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paragraph" w:customStyle="1" w:styleId="ConsPlusNonformat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5">
    <w:name w:val="Основной текст_"/>
    <w:basedOn w:val="a0"/>
    <w:link w:val="23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2"/>
    <w:basedOn w:val="a"/>
    <w:link w:val="af5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character" w:customStyle="1" w:styleId="11pt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character" w:customStyle="1" w:styleId="24">
    <w:name w:val="Основной текст (2)_"/>
    <w:basedOn w:val="a0"/>
    <w:link w:val="25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</w:rPr>
  </w:style>
  <w:style w:type="character" w:customStyle="1" w:styleId="220">
    <w:name w:val="Заголовок №2 (2)_"/>
    <w:basedOn w:val="a0"/>
    <w:link w:val="221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21">
    <w:name w:val="Заголовок №2 (2)"/>
    <w:basedOn w:val="a"/>
    <w:link w:val="220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</w:rPr>
  </w:style>
  <w:style w:type="paragraph" w:customStyle="1" w:styleId="text">
    <w:name w:val="text"/>
    <w:basedOn w:val="a"/>
    <w:uiPriority w:val="99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</w:rPr>
  </w:style>
  <w:style w:type="paragraph" w:customStyle="1" w:styleId="13">
    <w:name w:val="Основной текст1"/>
    <w:basedOn w:val="a"/>
    <w:uiPriority w:val="99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</w:rPr>
  </w:style>
  <w:style w:type="paragraph" w:styleId="af6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</w:rPr>
  </w:style>
  <w:style w:type="paragraph" w:customStyle="1" w:styleId="tekstob">
    <w:name w:val="tekstob"/>
    <w:basedOn w:val="a"/>
    <w:uiPriority w:val="99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</w:rPr>
  </w:style>
  <w:style w:type="table" w:styleId="aff4">
    <w:name w:val="Table Grid"/>
    <w:basedOn w:val="a1"/>
    <w:uiPriority w:val="59"/>
    <w:rsid w:val="00D77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8">
    <w:name w:val="Абзац списка2"/>
    <w:basedOn w:val="a"/>
    <w:uiPriority w:val="99"/>
    <w:rsid w:val="00837966"/>
    <w:pPr>
      <w:spacing w:after="0" w:line="240" w:lineRule="auto"/>
      <w:ind w:left="720"/>
      <w:contextualSpacing/>
      <w:jc w:val="both"/>
    </w:pPr>
    <w:rPr>
      <w:rFonts w:ascii="Times New Roman" w:hAnsi="Times New Roman" w:cs="Times New Roman"/>
      <w:color w:val="auto"/>
      <w:kern w:val="0"/>
      <w:sz w:val="28"/>
      <w:szCs w:val="22"/>
      <w:lang w:eastAsia="en-US"/>
    </w:rPr>
  </w:style>
  <w:style w:type="character" w:customStyle="1" w:styleId="FontStyle18">
    <w:name w:val="Font Style18"/>
    <w:basedOn w:val="a0"/>
    <w:uiPriority w:val="99"/>
    <w:rsid w:val="009D7C3D"/>
    <w:rPr>
      <w:rFonts w:ascii="Arial" w:hAnsi="Arial" w:cs="Arial"/>
      <w:b/>
      <w:bCs/>
      <w:sz w:val="18"/>
      <w:szCs w:val="18"/>
    </w:rPr>
  </w:style>
  <w:style w:type="character" w:customStyle="1" w:styleId="FontStyle19">
    <w:name w:val="Font Style19"/>
    <w:basedOn w:val="a0"/>
    <w:uiPriority w:val="99"/>
    <w:rsid w:val="009D7C3D"/>
    <w:rPr>
      <w:rFonts w:ascii="Arial" w:hAnsi="Arial" w:cs="Arial"/>
      <w:sz w:val="18"/>
      <w:szCs w:val="18"/>
    </w:rPr>
  </w:style>
  <w:style w:type="paragraph" w:customStyle="1" w:styleId="14">
    <w:name w:val="Знак1"/>
    <w:basedOn w:val="a"/>
    <w:uiPriority w:val="99"/>
    <w:rsid w:val="009D7C3D"/>
    <w:pPr>
      <w:spacing w:after="160" w:line="240" w:lineRule="exact"/>
    </w:pPr>
    <w:rPr>
      <w:rFonts w:ascii="Verdana" w:hAnsi="Verdana" w:cs="Verdana"/>
      <w:color w:val="auto"/>
      <w:kern w:val="0"/>
      <w:sz w:val="20"/>
      <w:lang w:val="en-US" w:eastAsia="en-US"/>
    </w:rPr>
  </w:style>
  <w:style w:type="table" w:customStyle="1" w:styleId="15">
    <w:name w:val="Сетка таблицы1"/>
    <w:basedOn w:val="a1"/>
    <w:next w:val="aff4"/>
    <w:rsid w:val="00026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">
    <w:name w:val="Нет списка1"/>
    <w:next w:val="a2"/>
    <w:uiPriority w:val="99"/>
    <w:semiHidden/>
    <w:unhideWhenUsed/>
    <w:rsid w:val="00C61D69"/>
  </w:style>
  <w:style w:type="character" w:customStyle="1" w:styleId="WW8Num6z0">
    <w:name w:val="WW8Num6z0"/>
    <w:rsid w:val="00C61D69"/>
    <w:rPr>
      <w:b/>
      <w:color w:val="auto"/>
    </w:rPr>
  </w:style>
  <w:style w:type="character" w:customStyle="1" w:styleId="WW8Num9z0">
    <w:name w:val="WW8Num9z0"/>
    <w:rsid w:val="00C61D69"/>
    <w:rPr>
      <w:rFonts w:ascii="Times New Roman" w:hAnsi="Times New Roman" w:cs="Times New Roman"/>
    </w:rPr>
  </w:style>
  <w:style w:type="character" w:customStyle="1" w:styleId="WW8Num9z1">
    <w:name w:val="WW8Num9z1"/>
    <w:rsid w:val="00C61D69"/>
    <w:rPr>
      <w:rFonts w:ascii="Symbol" w:hAnsi="Symbol" w:cs="OpenSymbol"/>
    </w:rPr>
  </w:style>
  <w:style w:type="character" w:customStyle="1" w:styleId="WW8Num11z0">
    <w:name w:val="WW8Num11z0"/>
    <w:rsid w:val="00C61D69"/>
    <w:rPr>
      <w:rFonts w:ascii="Symbol" w:hAnsi="Symbol" w:cs="OpenSymbol"/>
    </w:rPr>
  </w:style>
  <w:style w:type="character" w:customStyle="1" w:styleId="WW8Num13z0">
    <w:name w:val="WW8Num13z0"/>
    <w:rsid w:val="00C61D69"/>
    <w:rPr>
      <w:rFonts w:ascii="Symbol" w:hAnsi="Symbol" w:cs="OpenSymbol"/>
    </w:rPr>
  </w:style>
  <w:style w:type="character" w:customStyle="1" w:styleId="WW8Num14z0">
    <w:name w:val="WW8Num14z0"/>
    <w:rsid w:val="00C61D69"/>
    <w:rPr>
      <w:b/>
      <w:color w:val="auto"/>
    </w:rPr>
  </w:style>
  <w:style w:type="character" w:customStyle="1" w:styleId="WW8Num15z0">
    <w:name w:val="WW8Num15z0"/>
    <w:rsid w:val="00C61D69"/>
    <w:rPr>
      <w:rFonts w:ascii="Symbol" w:hAnsi="Symbol" w:cs="OpenSymbol"/>
    </w:rPr>
  </w:style>
  <w:style w:type="character" w:customStyle="1" w:styleId="WW8Num16z0">
    <w:name w:val="WW8Num16z0"/>
    <w:rsid w:val="00C61D69"/>
    <w:rPr>
      <w:rFonts w:ascii="Symbol" w:hAnsi="Symbol" w:cs="OpenSymbol"/>
    </w:rPr>
  </w:style>
  <w:style w:type="character" w:customStyle="1" w:styleId="WW8Num5z0">
    <w:name w:val="WW8Num5z0"/>
    <w:rsid w:val="00C61D69"/>
    <w:rPr>
      <w:b/>
      <w:color w:val="auto"/>
    </w:rPr>
  </w:style>
  <w:style w:type="character" w:customStyle="1" w:styleId="WW8Num8z0">
    <w:name w:val="WW8Num8z0"/>
    <w:rsid w:val="00C61D69"/>
    <w:rPr>
      <w:rFonts w:ascii="Times New Roman" w:hAnsi="Times New Roman" w:cs="Times New Roman"/>
      <w:sz w:val="28"/>
      <w:szCs w:val="28"/>
    </w:rPr>
  </w:style>
  <w:style w:type="character" w:customStyle="1" w:styleId="WW8Num8z1">
    <w:name w:val="WW8Num8z1"/>
    <w:rsid w:val="00C61D69"/>
    <w:rPr>
      <w:rFonts w:ascii="Symbol" w:hAnsi="Symbol" w:cs="OpenSymbol"/>
    </w:rPr>
  </w:style>
  <w:style w:type="character" w:customStyle="1" w:styleId="WW8Num10z0">
    <w:name w:val="WW8Num10z0"/>
    <w:rsid w:val="00C61D69"/>
    <w:rPr>
      <w:rFonts w:ascii="Symbol" w:hAnsi="Symbol" w:cs="OpenSymbol"/>
    </w:rPr>
  </w:style>
  <w:style w:type="character" w:customStyle="1" w:styleId="WW8Num12z0">
    <w:name w:val="WW8Num12z0"/>
    <w:rsid w:val="00C61D69"/>
    <w:rPr>
      <w:rFonts w:ascii="Symbol" w:hAnsi="Symbol" w:cs="OpenSymbol"/>
    </w:rPr>
  </w:style>
  <w:style w:type="character" w:customStyle="1" w:styleId="51">
    <w:name w:val="Основной шрифт абзаца5"/>
    <w:rsid w:val="00C61D69"/>
  </w:style>
  <w:style w:type="character" w:customStyle="1" w:styleId="41">
    <w:name w:val="Основной шрифт абзаца4"/>
    <w:rsid w:val="00C61D69"/>
  </w:style>
  <w:style w:type="character" w:customStyle="1" w:styleId="WW8Num10z1">
    <w:name w:val="WW8Num10z1"/>
    <w:rsid w:val="00C61D69"/>
    <w:rPr>
      <w:rFonts w:ascii="Symbol" w:hAnsi="Symbol" w:cs="OpenSymbol"/>
    </w:rPr>
  </w:style>
  <w:style w:type="character" w:customStyle="1" w:styleId="31">
    <w:name w:val="Основной шрифт абзаца3"/>
    <w:rsid w:val="00C61D69"/>
  </w:style>
  <w:style w:type="character" w:customStyle="1" w:styleId="WW8Num3z0">
    <w:name w:val="WW8Num3z0"/>
    <w:rsid w:val="00C61D69"/>
    <w:rPr>
      <w:b w:val="0"/>
    </w:rPr>
  </w:style>
  <w:style w:type="character" w:customStyle="1" w:styleId="29">
    <w:name w:val="Основной шрифт абзаца2"/>
    <w:rsid w:val="00C61D69"/>
  </w:style>
  <w:style w:type="character" w:styleId="aff5">
    <w:name w:val="FollowedHyperlink"/>
    <w:rsid w:val="00C61D69"/>
    <w:rPr>
      <w:color w:val="800080"/>
      <w:u w:val="single"/>
    </w:rPr>
  </w:style>
  <w:style w:type="character" w:customStyle="1" w:styleId="bt">
    <w:name w:val="bt Знак"/>
    <w:rsid w:val="00C61D69"/>
    <w:rPr>
      <w:sz w:val="24"/>
      <w:lang w:eastAsia="ar-SA" w:bidi="ar-SA"/>
    </w:rPr>
  </w:style>
  <w:style w:type="character" w:customStyle="1" w:styleId="A10">
    <w:name w:val="A1"/>
    <w:rsid w:val="00C61D69"/>
    <w:rPr>
      <w:color w:val="000000"/>
      <w:sz w:val="22"/>
      <w:szCs w:val="22"/>
    </w:rPr>
  </w:style>
  <w:style w:type="character" w:customStyle="1" w:styleId="17">
    <w:name w:val="Знак Знак1"/>
    <w:rsid w:val="00C61D69"/>
    <w:rPr>
      <w:rFonts w:ascii="Calibri" w:hAnsi="Calibri" w:cs="Calibri"/>
      <w:sz w:val="22"/>
      <w:szCs w:val="22"/>
      <w:lang w:val="ru-RU" w:eastAsia="ar-SA" w:bidi="ar-SA"/>
    </w:rPr>
  </w:style>
  <w:style w:type="character" w:styleId="aff6">
    <w:name w:val="page number"/>
    <w:basedOn w:val="29"/>
    <w:rsid w:val="00C61D69"/>
  </w:style>
  <w:style w:type="character" w:customStyle="1" w:styleId="WW8Num4z0">
    <w:name w:val="WW8Num4z0"/>
    <w:rsid w:val="00C61D69"/>
    <w:rPr>
      <w:b w:val="0"/>
    </w:rPr>
  </w:style>
  <w:style w:type="character" w:customStyle="1" w:styleId="WW8Num7z0">
    <w:name w:val="WW8Num7z0"/>
    <w:rsid w:val="00C61D69"/>
    <w:rPr>
      <w:b/>
      <w:color w:val="auto"/>
    </w:rPr>
  </w:style>
  <w:style w:type="character" w:customStyle="1" w:styleId="18">
    <w:name w:val="Основной шрифт абзаца1"/>
    <w:rsid w:val="00C61D69"/>
  </w:style>
  <w:style w:type="character" w:customStyle="1" w:styleId="aff7">
    <w:name w:val="Маркеры списка"/>
    <w:rsid w:val="00C61D69"/>
    <w:rPr>
      <w:rFonts w:ascii="OpenSymbol" w:eastAsia="OpenSymbol" w:hAnsi="OpenSymbol" w:cs="OpenSymbol"/>
    </w:rPr>
  </w:style>
  <w:style w:type="character" w:customStyle="1" w:styleId="aff8">
    <w:name w:val="Символ нумерации"/>
    <w:rsid w:val="00C61D69"/>
  </w:style>
  <w:style w:type="character" w:customStyle="1" w:styleId="aff9">
    <w:name w:val="Знак Знак"/>
    <w:rsid w:val="00C61D69"/>
    <w:rPr>
      <w:rFonts w:ascii="Tahoma" w:hAnsi="Tahoma" w:cs="Tahoma"/>
      <w:sz w:val="16"/>
      <w:szCs w:val="16"/>
    </w:rPr>
  </w:style>
  <w:style w:type="paragraph" w:customStyle="1" w:styleId="affa">
    <w:name w:val="Заголовок"/>
    <w:basedOn w:val="a"/>
    <w:next w:val="a7"/>
    <w:uiPriority w:val="99"/>
    <w:rsid w:val="00C61D69"/>
    <w:pPr>
      <w:keepNext/>
      <w:suppressAutoHyphens/>
      <w:spacing w:before="240" w:line="240" w:lineRule="auto"/>
      <w:jc w:val="both"/>
    </w:pPr>
    <w:rPr>
      <w:rFonts w:eastAsia="Microsoft YaHei" w:cs="Mangal"/>
      <w:color w:val="auto"/>
      <w:kern w:val="0"/>
      <w:sz w:val="28"/>
      <w:szCs w:val="28"/>
      <w:lang w:eastAsia="ar-SA"/>
    </w:rPr>
  </w:style>
  <w:style w:type="paragraph" w:styleId="affb">
    <w:name w:val="List"/>
    <w:basedOn w:val="a7"/>
    <w:uiPriority w:val="99"/>
    <w:rsid w:val="00C61D69"/>
    <w:pPr>
      <w:spacing w:line="240" w:lineRule="auto"/>
    </w:pPr>
    <w:rPr>
      <w:rFonts w:ascii="Times New Roman" w:hAnsi="Times New Roman" w:cs="Mangal"/>
      <w:color w:val="auto"/>
      <w:kern w:val="0"/>
      <w:lang w:eastAsia="ar-SA"/>
    </w:rPr>
  </w:style>
  <w:style w:type="paragraph" w:customStyle="1" w:styleId="52">
    <w:name w:val="Название5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53">
    <w:name w:val="Указатель5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42">
    <w:name w:val="Название4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43">
    <w:name w:val="Указатель4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32">
    <w:name w:val="Название3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33">
    <w:name w:val="Указатель3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2a">
    <w:name w:val="Название2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2b">
    <w:name w:val="Указатель2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19">
    <w:name w:val="Текст1"/>
    <w:basedOn w:val="a"/>
    <w:uiPriority w:val="99"/>
    <w:rsid w:val="00C61D69"/>
    <w:pPr>
      <w:suppressAutoHyphens/>
      <w:spacing w:after="0" w:line="240" w:lineRule="auto"/>
      <w:jc w:val="both"/>
    </w:pPr>
    <w:rPr>
      <w:rFonts w:ascii="Courier New" w:hAnsi="Courier New" w:cs="Courier New"/>
      <w:color w:val="auto"/>
      <w:kern w:val="0"/>
      <w:sz w:val="20"/>
      <w:lang w:eastAsia="ar-SA"/>
    </w:rPr>
  </w:style>
  <w:style w:type="paragraph" w:customStyle="1" w:styleId="34">
    <w:name w:val="Абзац списка3"/>
    <w:basedOn w:val="a"/>
    <w:rsid w:val="00C61D69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1"/>
      <w:szCs w:val="24"/>
      <w:lang w:eastAsia="ar-SA"/>
    </w:rPr>
  </w:style>
  <w:style w:type="paragraph" w:customStyle="1" w:styleId="ConsNonformat">
    <w:name w:val="ConsNonformat"/>
    <w:uiPriority w:val="99"/>
    <w:rsid w:val="00C61D6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310">
    <w:name w:val="Основной текст с отступом 31"/>
    <w:basedOn w:val="a"/>
    <w:uiPriority w:val="99"/>
    <w:rsid w:val="00C61D69"/>
    <w:pPr>
      <w:suppressAutoHyphens/>
      <w:spacing w:line="240" w:lineRule="auto"/>
      <w:ind w:left="283"/>
    </w:pPr>
    <w:rPr>
      <w:rFonts w:ascii="Times New Roman" w:hAnsi="Times New Roman" w:cs="Times New Roman"/>
      <w:color w:val="auto"/>
      <w:kern w:val="0"/>
      <w:sz w:val="16"/>
      <w:szCs w:val="16"/>
      <w:lang w:eastAsia="ar-SA"/>
    </w:rPr>
  </w:style>
  <w:style w:type="paragraph" w:customStyle="1" w:styleId="1a">
    <w:name w:val="Название1"/>
    <w:basedOn w:val="a"/>
    <w:uiPriority w:val="99"/>
    <w:rsid w:val="00C61D69"/>
    <w:pPr>
      <w:suppressLineNumbers/>
      <w:suppressAutoHyphens/>
      <w:spacing w:before="120" w:line="240" w:lineRule="auto"/>
      <w:jc w:val="both"/>
    </w:pPr>
    <w:rPr>
      <w:rFonts w:ascii="Times New Roman" w:hAnsi="Times New Roman" w:cs="Mangal"/>
      <w:i/>
      <w:iCs/>
      <w:color w:val="auto"/>
      <w:kern w:val="0"/>
      <w:szCs w:val="24"/>
      <w:lang w:eastAsia="ar-SA"/>
    </w:rPr>
  </w:style>
  <w:style w:type="paragraph" w:customStyle="1" w:styleId="1b">
    <w:name w:val="Указатель1"/>
    <w:basedOn w:val="a"/>
    <w:uiPriority w:val="99"/>
    <w:rsid w:val="00C61D69"/>
    <w:pPr>
      <w:suppressLineNumbers/>
      <w:suppressAutoHyphens/>
      <w:spacing w:after="0" w:line="240" w:lineRule="auto"/>
      <w:jc w:val="both"/>
    </w:pPr>
    <w:rPr>
      <w:rFonts w:ascii="Times New Roman" w:hAnsi="Times New Roman" w:cs="Mangal"/>
      <w:color w:val="auto"/>
      <w:kern w:val="0"/>
      <w:szCs w:val="24"/>
      <w:lang w:eastAsia="ar-SA"/>
    </w:rPr>
  </w:style>
  <w:style w:type="paragraph" w:customStyle="1" w:styleId="affc">
    <w:name w:val="Содержимое врезки"/>
    <w:basedOn w:val="a7"/>
    <w:uiPriority w:val="99"/>
    <w:rsid w:val="00C61D69"/>
    <w:pPr>
      <w:spacing w:line="240" w:lineRule="auto"/>
    </w:pPr>
    <w:rPr>
      <w:rFonts w:ascii="Times New Roman" w:hAnsi="Times New Roman" w:cs="Times New Roman"/>
      <w:color w:val="auto"/>
      <w:kern w:val="0"/>
      <w:lang w:eastAsia="ar-SA"/>
    </w:rPr>
  </w:style>
  <w:style w:type="paragraph" w:customStyle="1" w:styleId="affd">
    <w:name w:val="Заголовок таблицы"/>
    <w:basedOn w:val="af"/>
    <w:uiPriority w:val="99"/>
    <w:rsid w:val="00C61D69"/>
    <w:pPr>
      <w:jc w:val="center"/>
    </w:pPr>
    <w:rPr>
      <w:rFonts w:eastAsia="Times New Roman"/>
      <w:b/>
      <w:bCs/>
    </w:rPr>
  </w:style>
  <w:style w:type="numbering" w:customStyle="1" w:styleId="2c">
    <w:name w:val="Нет списка2"/>
    <w:next w:val="a2"/>
    <w:uiPriority w:val="99"/>
    <w:semiHidden/>
    <w:unhideWhenUsed/>
    <w:rsid w:val="002D09FA"/>
  </w:style>
  <w:style w:type="numbering" w:customStyle="1" w:styleId="35">
    <w:name w:val="Нет списка3"/>
    <w:next w:val="a2"/>
    <w:uiPriority w:val="99"/>
    <w:semiHidden/>
    <w:unhideWhenUsed/>
    <w:rsid w:val="00907D55"/>
  </w:style>
  <w:style w:type="paragraph" w:customStyle="1" w:styleId="ListParagraph">
    <w:name w:val="List Paragraph"/>
    <w:basedOn w:val="a"/>
    <w:uiPriority w:val="99"/>
    <w:rsid w:val="00907D55"/>
    <w:pPr>
      <w:suppressAutoHyphens/>
      <w:spacing w:after="0" w:line="240" w:lineRule="auto"/>
      <w:ind w:left="720"/>
    </w:pPr>
    <w:rPr>
      <w:rFonts w:ascii="Times New Roman" w:hAnsi="Times New Roman" w:cs="Times New Roman"/>
      <w:color w:val="auto"/>
      <w:kern w:val="2"/>
      <w:szCs w:val="24"/>
      <w:lang w:eastAsia="ar-SA"/>
    </w:rPr>
  </w:style>
  <w:style w:type="table" w:customStyle="1" w:styleId="2d">
    <w:name w:val="Сетка таблицы2"/>
    <w:basedOn w:val="a1"/>
    <w:next w:val="aff4"/>
    <w:uiPriority w:val="59"/>
    <w:rsid w:val="00907D55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D1"/>
    <w:pPr>
      <w:spacing w:after="120" w:line="285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paragraph" w:styleId="1">
    <w:name w:val="heading 1"/>
    <w:basedOn w:val="a"/>
    <w:next w:val="a"/>
    <w:link w:val="a5"/>
    <w:uiPriority w:val="9"/>
    <w:qFormat/>
    <w:rsid w:val="000B3A73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color w:val="auto"/>
      <w:kern w:val="32"/>
      <w:sz w:val="32"/>
      <w:szCs w:val="32"/>
      <w:lang w:val="x-none" w:eastAsia="x-none"/>
      <w14:ligatures w14:val="none"/>
      <w14:cntxtAlts w14:val="0"/>
    </w:rPr>
  </w:style>
  <w:style w:type="paragraph" w:styleId="2">
    <w:name w:val="heading 2"/>
    <w:basedOn w:val="a"/>
    <w:next w:val="a"/>
    <w:link w:val="af"/>
    <w:uiPriority w:val="9"/>
    <w:semiHidden/>
    <w:unhideWhenUsed/>
    <w:qFormat/>
    <w:rsid w:val="00C17D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ae"/>
    <w:uiPriority w:val="9"/>
    <w:semiHidden/>
    <w:unhideWhenUsed/>
    <w:qFormat/>
    <w:rsid w:val="007451A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a9"/>
    <w:uiPriority w:val="9"/>
    <w:semiHidden/>
    <w:unhideWhenUsed/>
    <w:qFormat/>
    <w:rsid w:val="002D5EF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221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4"/>
    </w:pPr>
    <w:rPr>
      <w:rFonts w:ascii="Cambria" w:hAnsi="Cambria" w:cs="Times New Roman"/>
      <w:color w:val="243F60"/>
      <w:kern w:val="0"/>
      <w:sz w:val="20"/>
      <w:lang w:val="x-none" w:eastAsia="x-none"/>
      <w14:ligatures w14:val="none"/>
      <w14:cntxtAlts w14:val="0"/>
    </w:rPr>
  </w:style>
  <w:style w:type="paragraph" w:styleId="6">
    <w:name w:val="heading 6"/>
    <w:basedOn w:val="a"/>
    <w:next w:val="a"/>
    <w:link w:val="ConsPlusCell"/>
    <w:uiPriority w:val="9"/>
    <w:unhideWhenUsed/>
    <w:qFormat/>
    <w:rsid w:val="00940215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/>
      <w14:ligatures w14:val="none"/>
      <w14:cntxtAlts w14:val="0"/>
    </w:rPr>
  </w:style>
  <w:style w:type="paragraph" w:styleId="7">
    <w:name w:val="heading 7"/>
    <w:basedOn w:val="a"/>
    <w:next w:val="a"/>
    <w:link w:val="text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6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paragraph" w:styleId="8">
    <w:name w:val="heading 8"/>
    <w:basedOn w:val="a"/>
    <w:next w:val="a"/>
    <w:link w:val="13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7"/>
    </w:pPr>
    <w:rPr>
      <w:rFonts w:ascii="Cambria" w:hAnsi="Cambria" w:cs="Times New Roman"/>
      <w:color w:val="4F81BD"/>
      <w:kern w:val="0"/>
      <w:sz w:val="20"/>
      <w:lang w:val="x-none" w:eastAsia="x-none"/>
      <w14:ligatures w14:val="none"/>
      <w14:cntxtAlts w14:val="0"/>
    </w:rPr>
  </w:style>
  <w:style w:type="paragraph" w:styleId="9">
    <w:name w:val="heading 9"/>
    <w:basedOn w:val="a"/>
    <w:next w:val="a"/>
    <w:link w:val="af6"/>
    <w:uiPriority w:val="9"/>
    <w:semiHidden/>
    <w:unhideWhenUsed/>
    <w:qFormat/>
    <w:rsid w:val="006552CC"/>
    <w:pPr>
      <w:keepNext/>
      <w:keepLines/>
      <w:spacing w:before="200" w:after="0" w:line="240" w:lineRule="auto"/>
      <w:outlineLvl w:val="8"/>
    </w:pPr>
    <w:rPr>
      <w:rFonts w:ascii="Cambria" w:hAnsi="Cambria" w:cs="Times New Roman"/>
      <w:i/>
      <w:iCs/>
      <w:color w:val="404040"/>
      <w:kern w:val="0"/>
      <w:sz w:val="20"/>
      <w:lang w:val="x-none" w:eastAsia="x-none"/>
      <w14:ligatures w14:val="none"/>
      <w14:cntxtAlts w14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header"/>
    <w:basedOn w:val="a"/>
    <w:link w:val="2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20">
    <w:name w:val="Верхний колонтитул Знак"/>
    <w:basedOn w:val="a0"/>
    <w:link w:val="10"/>
    <w:uiPriority w:val="99"/>
    <w:rsid w:val="00D368D1"/>
  </w:style>
  <w:style w:type="paragraph" w:styleId="30">
    <w:name w:val="footer"/>
    <w:basedOn w:val="a"/>
    <w:link w:val="40"/>
    <w:uiPriority w:val="99"/>
    <w:unhideWhenUsed/>
    <w:rsid w:val="00D368D1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40">
    <w:name w:val="Нижний колонтитул Знак"/>
    <w:basedOn w:val="a0"/>
    <w:link w:val="30"/>
    <w:uiPriority w:val="99"/>
    <w:rsid w:val="00D368D1"/>
  </w:style>
  <w:style w:type="paragraph" w:customStyle="1" w:styleId="50">
    <w:name w:val="ConsPlusNormal"/>
    <w:link w:val="ConsPlusNormal"/>
    <w:rsid w:val="00D368D1"/>
    <w:pPr>
      <w:spacing w:after="0" w:line="285" w:lineRule="auto"/>
      <w:ind w:firstLine="720"/>
    </w:pPr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60">
    <w:name w:val="Body Text"/>
    <w:link w:val="70"/>
    <w:uiPriority w:val="99"/>
    <w:unhideWhenUsed/>
    <w:rsid w:val="00D368D1"/>
    <w:pPr>
      <w:spacing w:after="120" w:line="264" w:lineRule="auto"/>
    </w:pPr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70">
    <w:name w:val="Основной текст Знак"/>
    <w:basedOn w:val="a0"/>
    <w:link w:val="60"/>
    <w:uiPriority w:val="99"/>
    <w:rsid w:val="00D368D1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styleId="80">
    <w:name w:val="Hyperlink"/>
    <w:basedOn w:val="a0"/>
    <w:unhideWhenUsed/>
    <w:rsid w:val="00827023"/>
    <w:rPr>
      <w:color w:val="0066FF"/>
      <w:u w:val="single"/>
    </w:rPr>
  </w:style>
  <w:style w:type="paragraph" w:styleId="90">
    <w:name w:val="Balloon Text"/>
    <w:basedOn w:val="a"/>
    <w:link w:val="a3"/>
    <w:uiPriority w:val="99"/>
    <w:semiHidden/>
    <w:unhideWhenUsed/>
    <w:rsid w:val="008270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3">
    <w:name w:val="Текст выноски Знак"/>
    <w:basedOn w:val="a0"/>
    <w:link w:val="90"/>
    <w:uiPriority w:val="99"/>
    <w:semiHidden/>
    <w:rsid w:val="00827023"/>
    <w:rPr>
      <w:rFonts w:ascii="Tahoma" w:eastAsia="Times New Roman" w:hAnsi="Tahoma" w:cs="Tahoma"/>
      <w:color w:val="000000"/>
      <w:kern w:val="28"/>
      <w:sz w:val="16"/>
      <w:szCs w:val="16"/>
      <w:lang w:eastAsia="ru-RU"/>
      <w14:ligatures w14:val="standard"/>
      <w14:cntxtAlts/>
    </w:rPr>
  </w:style>
  <w:style w:type="paragraph" w:styleId="a4">
    <w:name w:val="List Paragraph"/>
    <w:basedOn w:val="a"/>
    <w:uiPriority w:val="34"/>
    <w:qFormat/>
    <w:rsid w:val="00657C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5">
    <w:name w:val="Заголовок 1 Знак"/>
    <w:basedOn w:val="a0"/>
    <w:link w:val="1"/>
    <w:uiPriority w:val="9"/>
    <w:rsid w:val="000B3A73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customStyle="1" w:styleId="a6">
    <w:name w:val="ConsPlusTitle"/>
    <w:uiPriority w:val="99"/>
    <w:rsid w:val="000B3A7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4"/>
      <w:szCs w:val="24"/>
    </w:rPr>
  </w:style>
  <w:style w:type="character" w:customStyle="1" w:styleId="ConsPlusNormal">
    <w:name w:val="ConsPlusNormal Знак"/>
    <w:link w:val="50"/>
    <w:uiPriority w:val="99"/>
    <w:rsid w:val="000B3A73"/>
    <w:rPr>
      <w:rFonts w:ascii="Arial" w:eastAsia="Times New Roman" w:hAnsi="Arial" w:cs="Arial"/>
      <w:color w:val="000000"/>
      <w:kern w:val="28"/>
      <w:sz w:val="20"/>
      <w:szCs w:val="20"/>
      <w:lang w:eastAsia="ru-RU"/>
      <w14:ligatures w14:val="standard"/>
      <w14:cntxtAlts/>
    </w:rPr>
  </w:style>
  <w:style w:type="paragraph" w:styleId="ConsPlusNormal0">
    <w:name w:val="Title"/>
    <w:basedOn w:val="a"/>
    <w:link w:val="a7"/>
    <w:uiPriority w:val="10"/>
    <w:qFormat/>
    <w:rsid w:val="00840E1D"/>
    <w:pPr>
      <w:spacing w:after="0" w:line="240" w:lineRule="auto"/>
      <w:jc w:val="center"/>
    </w:pPr>
    <w:rPr>
      <w:rFonts w:ascii="Times New Roman" w:hAnsi="Times New Roman" w:cs="Times New Roman"/>
      <w:b/>
      <w:bCs/>
      <w:color w:val="auto"/>
      <w:kern w:val="0"/>
      <w:szCs w:val="24"/>
      <w:lang w:val="x-none" w:eastAsia="x-none"/>
      <w14:ligatures w14:val="none"/>
      <w14:cntxtAlts w14:val="0"/>
    </w:rPr>
  </w:style>
  <w:style w:type="character" w:customStyle="1" w:styleId="a7">
    <w:name w:val="Название Знак"/>
    <w:basedOn w:val="a0"/>
    <w:link w:val="ConsPlusNormal0"/>
    <w:uiPriority w:val="10"/>
    <w:rsid w:val="00840E1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a8">
    <w:name w:val="Содержимое таблицы"/>
    <w:basedOn w:val="a"/>
    <w:rsid w:val="002D5EF3"/>
    <w:pPr>
      <w:suppressLineNumbers/>
      <w:suppressAutoHyphens/>
      <w:spacing w:after="0" w:line="240" w:lineRule="auto"/>
    </w:pPr>
    <w:rPr>
      <w:rFonts w:ascii="Times New Roman" w:eastAsia="Calibri" w:hAnsi="Times New Roman" w:cs="Times New Roman"/>
      <w:color w:val="auto"/>
      <w:kern w:val="0"/>
      <w:szCs w:val="24"/>
      <w:lang w:eastAsia="ar-SA"/>
      <w14:ligatures w14:val="none"/>
      <w14:cntxtAlts w14:val="0"/>
    </w:rPr>
  </w:style>
  <w:style w:type="character" w:customStyle="1" w:styleId="a9">
    <w:name w:val="Заголовок 4 Знак"/>
    <w:basedOn w:val="a0"/>
    <w:link w:val="4"/>
    <w:uiPriority w:val="9"/>
    <w:rsid w:val="002D5EF3"/>
    <w:rPr>
      <w:rFonts w:asciiTheme="majorHAnsi" w:eastAsiaTheme="majorEastAsia" w:hAnsiTheme="majorHAnsi" w:cstheme="majorBidi"/>
      <w:b/>
      <w:bCs/>
      <w:i/>
      <w:i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paragraph" w:styleId="aa">
    <w:name w:val="Body Text Indent"/>
    <w:basedOn w:val="a"/>
    <w:link w:val="ab"/>
    <w:uiPriority w:val="99"/>
    <w:unhideWhenUsed/>
    <w:rsid w:val="002D5EF3"/>
    <w:pPr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2D5EF3"/>
    <w:rPr>
      <w:rFonts w:ascii="Arial" w:eastAsia="Times New Roman" w:hAnsi="Arial" w:cs="Arial"/>
      <w:color w:val="000000"/>
      <w:kern w:val="28"/>
      <w:sz w:val="24"/>
      <w:szCs w:val="20"/>
      <w:lang w:eastAsia="ru-RU"/>
      <w14:ligatures w14:val="standard"/>
      <w14:cntxtAlts/>
    </w:rPr>
  </w:style>
  <w:style w:type="character" w:customStyle="1" w:styleId="ac">
    <w:name w:val="Текст Знак"/>
    <w:basedOn w:val="a0"/>
    <w:link w:val="ConsPlusTitle"/>
    <w:locked/>
    <w:rsid w:val="00A035D9"/>
    <w:rPr>
      <w:rFonts w:ascii="Courier New" w:hAnsi="Courier New" w:cs="Courier New"/>
      <w:b/>
      <w:bCs/>
      <w:lang w:eastAsia="ru-RU"/>
    </w:rPr>
  </w:style>
  <w:style w:type="paragraph" w:styleId="ConsPlusTitle">
    <w:name w:val="Plain Text"/>
    <w:basedOn w:val="a"/>
    <w:link w:val="ac"/>
    <w:rsid w:val="00A035D9"/>
    <w:pPr>
      <w:autoSpaceDE w:val="0"/>
      <w:autoSpaceDN w:val="0"/>
      <w:spacing w:after="0" w:line="240" w:lineRule="auto"/>
    </w:pPr>
    <w:rPr>
      <w:rFonts w:ascii="Courier New" w:eastAsiaTheme="minorHAnsi" w:hAnsi="Courier New" w:cs="Courier New"/>
      <w:b/>
      <w:bCs/>
      <w:color w:val="auto"/>
      <w:kern w:val="0"/>
      <w:sz w:val="22"/>
      <w:szCs w:val="22"/>
      <w14:ligatures w14:val="none"/>
      <w14:cntxtAlts w14:val="0"/>
    </w:rPr>
  </w:style>
  <w:style w:type="character" w:customStyle="1" w:styleId="ad">
    <w:name w:val="Текст Знак1"/>
    <w:basedOn w:val="a0"/>
    <w:uiPriority w:val="99"/>
    <w:semiHidden/>
    <w:rsid w:val="00A035D9"/>
    <w:rPr>
      <w:rFonts w:ascii="Consolas" w:eastAsia="Times New Roman" w:hAnsi="Consolas" w:cs="Consolas"/>
      <w:color w:val="000000"/>
      <w:kern w:val="28"/>
      <w:sz w:val="21"/>
      <w:szCs w:val="21"/>
      <w:lang w:eastAsia="ru-RU"/>
      <w14:ligatures w14:val="standard"/>
      <w14:cntxtAlts/>
    </w:rPr>
  </w:style>
  <w:style w:type="character" w:customStyle="1" w:styleId="ae">
    <w:name w:val="Заголовок 3 Знак"/>
    <w:basedOn w:val="a0"/>
    <w:link w:val="3"/>
    <w:uiPriority w:val="9"/>
    <w:rsid w:val="007451AB"/>
    <w:rPr>
      <w:rFonts w:asciiTheme="majorHAnsi" w:eastAsiaTheme="majorEastAsia" w:hAnsiTheme="majorHAnsi" w:cstheme="majorBidi"/>
      <w:b/>
      <w:bCs/>
      <w:color w:val="4F81BD" w:themeColor="accent1"/>
      <w:kern w:val="28"/>
      <w:sz w:val="24"/>
      <w:szCs w:val="20"/>
      <w:lang w:eastAsia="ru-RU"/>
      <w14:ligatures w14:val="standard"/>
      <w14:cntxtAlts/>
    </w:rPr>
  </w:style>
  <w:style w:type="character" w:customStyle="1" w:styleId="af">
    <w:name w:val="Заголовок 2 Знак"/>
    <w:basedOn w:val="a0"/>
    <w:link w:val="2"/>
    <w:uiPriority w:val="9"/>
    <w:semiHidden/>
    <w:rsid w:val="00C17D89"/>
    <w:rPr>
      <w:rFonts w:asciiTheme="majorHAnsi" w:eastAsiaTheme="majorEastAsia" w:hAnsiTheme="majorHAnsi" w:cstheme="majorBidi"/>
      <w:b/>
      <w:bCs/>
      <w:color w:val="4F81BD" w:themeColor="accent1"/>
      <w:kern w:val="28"/>
      <w:sz w:val="26"/>
      <w:szCs w:val="26"/>
      <w:lang w:eastAsia="ru-RU"/>
      <w14:ligatures w14:val="standard"/>
      <w14:cntxtAlts/>
    </w:rPr>
  </w:style>
  <w:style w:type="paragraph" w:customStyle="1" w:styleId="af0">
    <w:name w:val="ConsPlusCell"/>
    <w:uiPriority w:val="99"/>
    <w:rsid w:val="000E715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af1">
    <w:name w:val="msonormalcxspmiddle"/>
    <w:basedOn w:val="a"/>
    <w:uiPriority w:val="99"/>
    <w:rsid w:val="00AD013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styleId="af2">
    <w:name w:val="Body Text 2"/>
    <w:basedOn w:val="a"/>
    <w:link w:val="af3"/>
    <w:uiPriority w:val="99"/>
    <w:unhideWhenUsed/>
    <w:rsid w:val="00AF5633"/>
    <w:pPr>
      <w:spacing w:line="480" w:lineRule="auto"/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  <w14:ligatures w14:val="none"/>
      <w14:cntxtAlts w14:val="0"/>
    </w:rPr>
  </w:style>
  <w:style w:type="character" w:customStyle="1" w:styleId="af3">
    <w:name w:val="Основной текст 2 Знак"/>
    <w:basedOn w:val="a0"/>
    <w:link w:val="af2"/>
    <w:uiPriority w:val="99"/>
    <w:rsid w:val="00AF5633"/>
  </w:style>
  <w:style w:type="paragraph" w:customStyle="1" w:styleId="11">
    <w:name w:val="ConsCell"/>
    <w:uiPriority w:val="99"/>
    <w:rsid w:val="000F1B3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Cell">
    <w:name w:val="Заголовок 6 Знак"/>
    <w:basedOn w:val="a0"/>
    <w:link w:val="6"/>
    <w:uiPriority w:val="9"/>
    <w:rsid w:val="0094021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msonormalcxspmiddle">
    <w:name w:val="Абзац списка1"/>
    <w:basedOn w:val="a"/>
    <w:rsid w:val="00940215"/>
    <w:pPr>
      <w:spacing w:after="200" w:line="276" w:lineRule="auto"/>
      <w:ind w:left="720"/>
    </w:pPr>
    <w:rPr>
      <w:rFonts w:ascii="Calibri" w:hAnsi="Calibri" w:cs="Times New Roman"/>
      <w:color w:val="auto"/>
      <w:kern w:val="0"/>
      <w:sz w:val="22"/>
      <w:szCs w:val="22"/>
      <w14:ligatures w14:val="none"/>
      <w14:cntxtAlts w14:val="0"/>
    </w:rPr>
  </w:style>
  <w:style w:type="paragraph" w:customStyle="1" w:styleId="21">
    <w:name w:val="ConsNormal"/>
    <w:uiPriority w:val="99"/>
    <w:rsid w:val="0094021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2">
    <w:name w:val="Normal (Web)"/>
    <w:basedOn w:val="a"/>
    <w:uiPriority w:val="99"/>
    <w:unhideWhenUsed/>
    <w:rsid w:val="00940215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ConsCell">
    <w:name w:val="ConsPlusNonformat"/>
    <w:uiPriority w:val="99"/>
    <w:rsid w:val="001B00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2">
    <w:name w:val="Основной текст_"/>
    <w:basedOn w:val="a0"/>
    <w:link w:val="af4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ConsNormal">
    <w:name w:val="Заголовок №1 + Интервал 1 pt"/>
    <w:basedOn w:val="a0"/>
    <w:rsid w:val="00C40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18"/>
      <w:szCs w:val="18"/>
    </w:rPr>
  </w:style>
  <w:style w:type="paragraph" w:customStyle="1" w:styleId="af4">
    <w:name w:val="Основной текст2"/>
    <w:basedOn w:val="a"/>
    <w:link w:val="12"/>
    <w:rsid w:val="00C40D22"/>
    <w:pPr>
      <w:shd w:val="clear" w:color="auto" w:fill="FFFFFF"/>
      <w:spacing w:before="60" w:after="0" w:line="427" w:lineRule="exact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character" w:customStyle="1" w:styleId="ConsPlusNonformat">
    <w:name w:val="Основной текст (2)_"/>
    <w:basedOn w:val="a0"/>
    <w:link w:val="23"/>
    <w:rsid w:val="00C40D22"/>
    <w:rPr>
      <w:rFonts w:ascii="Times New Roman" w:eastAsia="Times New Roman" w:hAnsi="Times New Roman" w:cs="Times New Roman"/>
      <w:sz w:val="13"/>
      <w:szCs w:val="13"/>
      <w:shd w:val="clear" w:color="auto" w:fill="FFFFFF"/>
    </w:rPr>
  </w:style>
  <w:style w:type="character" w:customStyle="1" w:styleId="af5">
    <w:name w:val="Заголовок №2 (2)_"/>
    <w:basedOn w:val="a0"/>
    <w:link w:val="11pt"/>
    <w:rsid w:val="00C40D2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ConsPlusNonformat"/>
    <w:rsid w:val="00C40D22"/>
    <w:pPr>
      <w:shd w:val="clear" w:color="auto" w:fill="FFFFFF"/>
      <w:spacing w:after="180" w:line="154" w:lineRule="exact"/>
      <w:jc w:val="both"/>
    </w:pPr>
    <w:rPr>
      <w:rFonts w:ascii="Times New Roman" w:hAnsi="Times New Roman" w:cs="Times New Roman"/>
      <w:color w:val="auto"/>
      <w:kern w:val="0"/>
      <w:sz w:val="13"/>
      <w:szCs w:val="13"/>
      <w:lang w:eastAsia="en-US"/>
      <w14:ligatures w14:val="none"/>
      <w14:cntxtAlts w14:val="0"/>
    </w:rPr>
  </w:style>
  <w:style w:type="paragraph" w:customStyle="1" w:styleId="11pt">
    <w:name w:val="Заголовок №2 (2)"/>
    <w:basedOn w:val="a"/>
    <w:link w:val="af5"/>
    <w:rsid w:val="00C40D22"/>
    <w:pPr>
      <w:shd w:val="clear" w:color="auto" w:fill="FFFFFF"/>
      <w:spacing w:before="180" w:after="0" w:line="0" w:lineRule="atLeast"/>
      <w:ind w:firstLine="460"/>
      <w:jc w:val="both"/>
      <w:outlineLvl w:val="1"/>
    </w:pPr>
    <w:rPr>
      <w:rFonts w:ascii="Times New Roman" w:hAnsi="Times New Roman" w:cs="Times New Roman"/>
      <w:color w:val="auto"/>
      <w:kern w:val="0"/>
      <w:sz w:val="18"/>
      <w:szCs w:val="18"/>
      <w:lang w:eastAsia="en-US"/>
      <w14:ligatures w14:val="none"/>
      <w14:cntxtAlts w14:val="0"/>
    </w:rPr>
  </w:style>
  <w:style w:type="paragraph" w:customStyle="1" w:styleId="24">
    <w:name w:val="text"/>
    <w:basedOn w:val="a"/>
    <w:rsid w:val="009A783C"/>
    <w:pPr>
      <w:spacing w:before="100" w:beforeAutospacing="1" w:after="100" w:afterAutospacing="1" w:line="240" w:lineRule="auto"/>
    </w:pPr>
    <w:rPr>
      <w:kern w:val="0"/>
      <w:sz w:val="18"/>
      <w:szCs w:val="18"/>
      <w14:ligatures w14:val="none"/>
      <w14:cntxtAlts w14:val="0"/>
    </w:rPr>
  </w:style>
  <w:style w:type="paragraph" w:customStyle="1" w:styleId="25">
    <w:name w:val="Основной текст1"/>
    <w:basedOn w:val="a"/>
    <w:rsid w:val="00235CD8"/>
    <w:pPr>
      <w:widowControl w:val="0"/>
      <w:shd w:val="clear" w:color="auto" w:fill="FFFFFF"/>
      <w:spacing w:after="420" w:line="0" w:lineRule="atLeast"/>
    </w:pPr>
    <w:rPr>
      <w:rFonts w:ascii="Times New Roman" w:hAnsi="Times New Roman" w:cs="Times New Roman"/>
      <w:color w:val="auto"/>
      <w:kern w:val="0"/>
      <w:sz w:val="27"/>
      <w:szCs w:val="27"/>
      <w:lang w:eastAsia="en-US"/>
      <w14:ligatures w14:val="none"/>
      <w14:cntxtAlts w14:val="0"/>
    </w:rPr>
  </w:style>
  <w:style w:type="paragraph" w:styleId="220">
    <w:name w:val="No Spacing"/>
    <w:uiPriority w:val="1"/>
    <w:qFormat/>
    <w:rsid w:val="003023BF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221">
    <w:name w:val="Заголовок 5 Знак"/>
    <w:basedOn w:val="a0"/>
    <w:link w:val="5"/>
    <w:uiPriority w:val="9"/>
    <w:rsid w:val="006552CC"/>
    <w:rPr>
      <w:rFonts w:ascii="Cambria" w:eastAsia="Times New Roman" w:hAnsi="Cambria" w:cs="Times New Roman"/>
      <w:color w:val="243F60"/>
      <w:sz w:val="20"/>
      <w:szCs w:val="20"/>
      <w:lang w:val="x-none" w:eastAsia="x-none"/>
    </w:rPr>
  </w:style>
  <w:style w:type="character" w:customStyle="1" w:styleId="text">
    <w:name w:val="Заголовок 7 Знак"/>
    <w:basedOn w:val="a0"/>
    <w:link w:val="7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character" w:customStyle="1" w:styleId="13">
    <w:name w:val="Заголовок 8 Знак"/>
    <w:basedOn w:val="a0"/>
    <w:link w:val="8"/>
    <w:uiPriority w:val="9"/>
    <w:rsid w:val="006552CC"/>
    <w:rPr>
      <w:rFonts w:ascii="Cambria" w:eastAsia="Times New Roman" w:hAnsi="Cambria" w:cs="Times New Roman"/>
      <w:color w:val="4F81BD"/>
      <w:sz w:val="20"/>
      <w:szCs w:val="20"/>
      <w:lang w:val="x-none" w:eastAsia="x-none"/>
    </w:rPr>
  </w:style>
  <w:style w:type="character" w:customStyle="1" w:styleId="af6">
    <w:name w:val="Заголовок 9 Знак"/>
    <w:basedOn w:val="a0"/>
    <w:link w:val="9"/>
    <w:uiPriority w:val="9"/>
    <w:rsid w:val="006552CC"/>
    <w:rPr>
      <w:rFonts w:ascii="Cambria" w:eastAsia="Times New Roman" w:hAnsi="Cambria" w:cs="Times New Roman"/>
      <w:i/>
      <w:iCs/>
      <w:color w:val="404040"/>
      <w:sz w:val="20"/>
      <w:szCs w:val="20"/>
      <w:lang w:val="x-none" w:eastAsia="x-none"/>
    </w:rPr>
  </w:style>
  <w:style w:type="paragraph" w:styleId="af7">
    <w:name w:val="caption"/>
    <w:basedOn w:val="a"/>
    <w:next w:val="a"/>
    <w:uiPriority w:val="35"/>
    <w:semiHidden/>
    <w:unhideWhenUsed/>
    <w:qFormat/>
    <w:rsid w:val="006552CC"/>
    <w:pPr>
      <w:spacing w:after="0" w:line="240" w:lineRule="auto"/>
    </w:pPr>
    <w:rPr>
      <w:rFonts w:ascii="Times New Roman" w:hAnsi="Times New Roman" w:cs="Times New Roman"/>
      <w:b/>
      <w:bCs/>
      <w:color w:val="4F81BD"/>
      <w:kern w:val="0"/>
      <w:sz w:val="18"/>
      <w:szCs w:val="18"/>
      <w14:ligatures w14:val="none"/>
      <w14:cntxtAlts w14:val="0"/>
    </w:rPr>
  </w:style>
  <w:style w:type="paragraph" w:styleId="af8">
    <w:name w:val="Subtitle"/>
    <w:basedOn w:val="a"/>
    <w:next w:val="a"/>
    <w:link w:val="af9"/>
    <w:uiPriority w:val="11"/>
    <w:qFormat/>
    <w:rsid w:val="006552CC"/>
    <w:pPr>
      <w:numPr>
        <w:ilvl w:val="1"/>
      </w:numPr>
      <w:spacing w:after="0" w:line="240" w:lineRule="auto"/>
    </w:pPr>
    <w:rPr>
      <w:rFonts w:ascii="Cambria" w:hAnsi="Cambria" w:cs="Times New Roman"/>
      <w:i/>
      <w:iCs/>
      <w:color w:val="4F81BD"/>
      <w:spacing w:val="15"/>
      <w:kern w:val="0"/>
      <w:szCs w:val="24"/>
      <w:lang w:val="x-none" w:eastAsia="x-none"/>
      <w14:ligatures w14:val="none"/>
      <w14:cntxtAlts w14:val="0"/>
    </w:rPr>
  </w:style>
  <w:style w:type="character" w:customStyle="1" w:styleId="af9">
    <w:name w:val="Подзаголовок Знак"/>
    <w:basedOn w:val="a0"/>
    <w:link w:val="af8"/>
    <w:uiPriority w:val="11"/>
    <w:rsid w:val="006552CC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x-none" w:eastAsia="x-none"/>
    </w:rPr>
  </w:style>
  <w:style w:type="character" w:styleId="afa">
    <w:name w:val="Strong"/>
    <w:uiPriority w:val="22"/>
    <w:qFormat/>
    <w:rsid w:val="006552CC"/>
    <w:rPr>
      <w:b/>
      <w:bCs/>
    </w:rPr>
  </w:style>
  <w:style w:type="character" w:styleId="afb">
    <w:name w:val="Emphasis"/>
    <w:uiPriority w:val="20"/>
    <w:qFormat/>
    <w:rsid w:val="006552CC"/>
    <w:rPr>
      <w:i/>
      <w:iCs/>
    </w:rPr>
  </w:style>
  <w:style w:type="paragraph" w:styleId="26">
    <w:name w:val="Quote"/>
    <w:basedOn w:val="a"/>
    <w:next w:val="a"/>
    <w:link w:val="27"/>
    <w:uiPriority w:val="29"/>
    <w:qFormat/>
    <w:rsid w:val="006552CC"/>
    <w:pPr>
      <w:spacing w:after="0" w:line="240" w:lineRule="auto"/>
    </w:pPr>
    <w:rPr>
      <w:rFonts w:ascii="Calibri" w:eastAsia="Calibri" w:hAnsi="Calibri" w:cs="Times New Roman"/>
      <w:i/>
      <w:iCs/>
      <w:kern w:val="0"/>
      <w:sz w:val="20"/>
      <w:lang w:val="x-none" w:eastAsia="x-none"/>
      <w14:ligatures w14:val="none"/>
      <w14:cntxtAlts w14:val="0"/>
    </w:rPr>
  </w:style>
  <w:style w:type="character" w:customStyle="1" w:styleId="27">
    <w:name w:val="Цитата 2 Знак"/>
    <w:basedOn w:val="a0"/>
    <w:link w:val="26"/>
    <w:uiPriority w:val="29"/>
    <w:rsid w:val="006552CC"/>
    <w:rPr>
      <w:rFonts w:ascii="Calibri" w:eastAsia="Calibri" w:hAnsi="Calibri" w:cs="Times New Roman"/>
      <w:i/>
      <w:iCs/>
      <w:color w:val="000000"/>
      <w:sz w:val="20"/>
      <w:szCs w:val="20"/>
      <w:lang w:val="x-none" w:eastAsia="x-none"/>
    </w:rPr>
  </w:style>
  <w:style w:type="paragraph" w:styleId="afc">
    <w:name w:val="Intense Quote"/>
    <w:basedOn w:val="a"/>
    <w:next w:val="a"/>
    <w:link w:val="afd"/>
    <w:uiPriority w:val="30"/>
    <w:qFormat/>
    <w:rsid w:val="006552CC"/>
    <w:pPr>
      <w:pBdr>
        <w:bottom w:val="single" w:sz="4" w:space="4" w:color="4F81BD"/>
      </w:pBdr>
      <w:spacing w:before="200" w:after="280" w:line="240" w:lineRule="auto"/>
      <w:ind w:left="936" w:right="936"/>
    </w:pPr>
    <w:rPr>
      <w:rFonts w:ascii="Calibri" w:eastAsia="Calibri" w:hAnsi="Calibri" w:cs="Times New Roman"/>
      <w:b/>
      <w:bCs/>
      <w:i/>
      <w:iCs/>
      <w:color w:val="4F81BD"/>
      <w:kern w:val="0"/>
      <w:sz w:val="20"/>
      <w:lang w:val="x-none" w:eastAsia="x-none"/>
      <w14:ligatures w14:val="none"/>
      <w14:cntxtAlts w14:val="0"/>
    </w:rPr>
  </w:style>
  <w:style w:type="character" w:customStyle="1" w:styleId="afd">
    <w:name w:val="Выделенная цитата Знак"/>
    <w:basedOn w:val="a0"/>
    <w:link w:val="afc"/>
    <w:uiPriority w:val="30"/>
    <w:rsid w:val="006552CC"/>
    <w:rPr>
      <w:rFonts w:ascii="Calibri" w:eastAsia="Calibri" w:hAnsi="Calibri" w:cs="Times New Roman"/>
      <w:b/>
      <w:bCs/>
      <w:i/>
      <w:iCs/>
      <w:color w:val="4F81BD"/>
      <w:sz w:val="20"/>
      <w:szCs w:val="20"/>
      <w:lang w:val="x-none" w:eastAsia="x-none"/>
    </w:rPr>
  </w:style>
  <w:style w:type="character" w:styleId="afe">
    <w:name w:val="Subtle Emphasis"/>
    <w:uiPriority w:val="19"/>
    <w:qFormat/>
    <w:rsid w:val="006552CC"/>
    <w:rPr>
      <w:i/>
      <w:iCs/>
      <w:color w:val="808080"/>
    </w:rPr>
  </w:style>
  <w:style w:type="character" w:styleId="aff">
    <w:name w:val="Intense Emphasis"/>
    <w:uiPriority w:val="21"/>
    <w:qFormat/>
    <w:rsid w:val="006552CC"/>
    <w:rPr>
      <w:b/>
      <w:bCs/>
      <w:i/>
      <w:iCs/>
      <w:color w:val="4F81BD"/>
    </w:rPr>
  </w:style>
  <w:style w:type="character" w:styleId="aff0">
    <w:name w:val="Subtle Reference"/>
    <w:uiPriority w:val="31"/>
    <w:qFormat/>
    <w:rsid w:val="006552CC"/>
    <w:rPr>
      <w:smallCaps/>
      <w:color w:val="C0504D"/>
      <w:u w:val="single"/>
    </w:rPr>
  </w:style>
  <w:style w:type="character" w:styleId="aff1">
    <w:name w:val="Intense Reference"/>
    <w:uiPriority w:val="32"/>
    <w:qFormat/>
    <w:rsid w:val="006552CC"/>
    <w:rPr>
      <w:b/>
      <w:bCs/>
      <w:smallCaps/>
      <w:color w:val="C0504D"/>
      <w:spacing w:val="5"/>
      <w:u w:val="single"/>
    </w:rPr>
  </w:style>
  <w:style w:type="character" w:styleId="aff2">
    <w:name w:val="Book Title"/>
    <w:uiPriority w:val="33"/>
    <w:qFormat/>
    <w:rsid w:val="006552CC"/>
    <w:rPr>
      <w:b/>
      <w:bCs/>
      <w:smallCaps/>
      <w:spacing w:val="5"/>
    </w:rPr>
  </w:style>
  <w:style w:type="paragraph" w:styleId="aff3">
    <w:name w:val="TOC Heading"/>
    <w:basedOn w:val="1"/>
    <w:next w:val="a"/>
    <w:uiPriority w:val="39"/>
    <w:semiHidden/>
    <w:unhideWhenUsed/>
    <w:qFormat/>
    <w:rsid w:val="006552CC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customStyle="1" w:styleId="headertext">
    <w:name w:val="header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b/>
      <w:bCs/>
      <w:color w:val="auto"/>
      <w:kern w:val="0"/>
      <w:sz w:val="20"/>
      <w14:ligatures w14:val="none"/>
      <w14:cntxtAlts w14:val="0"/>
    </w:rPr>
  </w:style>
  <w:style w:type="paragraph" w:customStyle="1" w:styleId="formattext">
    <w:name w:val="formattext"/>
    <w:basedOn w:val="a"/>
    <w:uiPriority w:val="99"/>
    <w:rsid w:val="006552CC"/>
    <w:pPr>
      <w:spacing w:before="144" w:after="144" w:line="240" w:lineRule="atLeast"/>
    </w:pPr>
    <w:rPr>
      <w:rFonts w:ascii="Times New Roman" w:eastAsia="Calibri" w:hAnsi="Times New Roman" w:cs="Times New Roman"/>
      <w:color w:val="auto"/>
      <w:kern w:val="0"/>
      <w:szCs w:val="24"/>
      <w14:ligatures w14:val="none"/>
      <w14:cntxtAlts w14:val="0"/>
    </w:rPr>
  </w:style>
  <w:style w:type="paragraph" w:customStyle="1" w:styleId="tekstob">
    <w:name w:val="tekstob"/>
    <w:basedOn w:val="a"/>
    <w:rsid w:val="006552CC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kern w:val="0"/>
      <w:szCs w:val="24"/>
      <w14:ligatures w14:val="none"/>
      <w14:cntxtAlts w14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8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19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6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5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0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6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7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0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1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7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5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55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yperlink" Target="mailto:adminkaratuz@krasmail.ru" TargetMode="Externa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pub51724@krasmail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2FDBBD881E0A48568271E95823F54DA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84E1C8-648C-4BA4-9F3F-F5B45FFB9924}"/>
      </w:docPartPr>
      <w:docPartBody>
        <w:p w:rsidR="004F550E" w:rsidRDefault="00C7436A" w:rsidP="00C7436A">
          <w:pPr>
            <w:pStyle w:val="2FDBBD881E0A48568271E95823F54DA6"/>
          </w:pPr>
          <w:r>
            <w:rPr>
              <w:b/>
              <w:bCs/>
              <w:caps/>
              <w:sz w:val="24"/>
              <w:szCs w:val="24"/>
            </w:rPr>
            <w:t>Введите название документа</w:t>
          </w:r>
        </w:p>
      </w:docPartBody>
    </w:docPart>
    <w:docPart>
      <w:docPartPr>
        <w:name w:val="1EC80377E19349EDA00335FEFEB8D3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47A6471-CF44-4770-B50D-C7F2A0B5C1E1}"/>
      </w:docPartPr>
      <w:docPartBody>
        <w:p w:rsidR="004F550E" w:rsidRDefault="00C7436A" w:rsidP="00C7436A">
          <w:pPr>
            <w:pStyle w:val="1EC80377E19349EDA00335FEFEB8D339"/>
          </w:pPr>
          <w:r>
            <w:rPr>
              <w:color w:val="FFFFFF" w:themeColor="background1"/>
            </w:rPr>
            <w:t>[Выберите дату]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no Pro Display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C563A"/>
    <w:rsid w:val="00000FC1"/>
    <w:rsid w:val="000817C8"/>
    <w:rsid w:val="000C5A45"/>
    <w:rsid w:val="001427F8"/>
    <w:rsid w:val="001E0DF6"/>
    <w:rsid w:val="00293762"/>
    <w:rsid w:val="00352E9C"/>
    <w:rsid w:val="00375700"/>
    <w:rsid w:val="003E0709"/>
    <w:rsid w:val="004D41D0"/>
    <w:rsid w:val="004F550E"/>
    <w:rsid w:val="005C563A"/>
    <w:rsid w:val="00632CDE"/>
    <w:rsid w:val="00774075"/>
    <w:rsid w:val="007D179A"/>
    <w:rsid w:val="007F16A7"/>
    <w:rsid w:val="00811F62"/>
    <w:rsid w:val="008405FA"/>
    <w:rsid w:val="00891813"/>
    <w:rsid w:val="008C3E60"/>
    <w:rsid w:val="008D23A2"/>
    <w:rsid w:val="00944199"/>
    <w:rsid w:val="00991CB7"/>
    <w:rsid w:val="009F40C2"/>
    <w:rsid w:val="00A56C3E"/>
    <w:rsid w:val="00A80AE7"/>
    <w:rsid w:val="00B67005"/>
    <w:rsid w:val="00C262C9"/>
    <w:rsid w:val="00C41CF2"/>
    <w:rsid w:val="00C7436A"/>
    <w:rsid w:val="00C83941"/>
    <w:rsid w:val="00CD7974"/>
    <w:rsid w:val="00D67CC2"/>
    <w:rsid w:val="00E2386A"/>
    <w:rsid w:val="00E81F3A"/>
    <w:rsid w:val="00EB7A8C"/>
    <w:rsid w:val="00EC0C29"/>
    <w:rsid w:val="00ED1F1E"/>
    <w:rsid w:val="00FC6E57"/>
    <w:rsid w:val="00FD0E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5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63DA5C5D0B4E4D67B56F4D5EA4862F4E">
    <w:name w:val="63DA5C5D0B4E4D67B56F4D5EA4862F4E"/>
    <w:rsid w:val="005C563A"/>
  </w:style>
  <w:style w:type="paragraph" w:customStyle="1" w:styleId="ADB19A1BE03044869EB5D243A0FFBF6D">
    <w:name w:val="ADB19A1BE03044869EB5D243A0FFBF6D"/>
    <w:rsid w:val="005C563A"/>
  </w:style>
  <w:style w:type="paragraph" w:customStyle="1" w:styleId="ADBF71DE57F34B0B971B3D65345A3AA7">
    <w:name w:val="ADBF71DE57F34B0B971B3D65345A3AA7"/>
    <w:rsid w:val="005C563A"/>
  </w:style>
  <w:style w:type="paragraph" w:customStyle="1" w:styleId="7781FFA97BE941C694595548A7B7A4F4">
    <w:name w:val="7781FFA97BE941C694595548A7B7A4F4"/>
    <w:rsid w:val="005C563A"/>
  </w:style>
  <w:style w:type="paragraph" w:customStyle="1" w:styleId="18E2A97041004DF1AD6FBBFBE23A5D52">
    <w:name w:val="18E2A97041004DF1AD6FBBFBE23A5D52"/>
    <w:rsid w:val="005C563A"/>
  </w:style>
  <w:style w:type="paragraph" w:customStyle="1" w:styleId="3BD5721229704F018960D463F0A56BBD">
    <w:name w:val="3BD5721229704F018960D463F0A56BBD"/>
    <w:rsid w:val="005C563A"/>
  </w:style>
  <w:style w:type="paragraph" w:customStyle="1" w:styleId="E21A3C38541F4077A483210E2DDCDAEC">
    <w:name w:val="E21A3C38541F4077A483210E2DDCDAEC"/>
    <w:rsid w:val="007D179A"/>
  </w:style>
  <w:style w:type="paragraph" w:customStyle="1" w:styleId="8E607C1DF25B40B99359710A9BDA4811">
    <w:name w:val="8E607C1DF25B40B99359710A9BDA4811"/>
    <w:rsid w:val="007D179A"/>
  </w:style>
  <w:style w:type="paragraph" w:customStyle="1" w:styleId="6799AA927C1D4247B6CAE81E710F91F8">
    <w:name w:val="6799AA927C1D4247B6CAE81E710F91F8"/>
    <w:rsid w:val="007D179A"/>
  </w:style>
  <w:style w:type="paragraph" w:customStyle="1" w:styleId="1D92BD49E80640229D720373D7048C3B">
    <w:name w:val="1D92BD49E80640229D720373D7048C3B"/>
    <w:rsid w:val="007D179A"/>
  </w:style>
  <w:style w:type="paragraph" w:customStyle="1" w:styleId="2FDBBD881E0A48568271E95823F54DA6">
    <w:name w:val="2FDBBD881E0A48568271E95823F54DA6"/>
    <w:rsid w:val="00C7436A"/>
  </w:style>
  <w:style w:type="paragraph" w:customStyle="1" w:styleId="1EC80377E19349EDA00335FEFEB8D339">
    <w:name w:val="1EC80377E19349EDA00335FEFEB8D339"/>
    <w:rsid w:val="00C7436A"/>
  </w:style>
  <w:style w:type="paragraph" w:customStyle="1" w:styleId="A81F2D1FAC7E4561BB1C047E19D30E08">
    <w:name w:val="A81F2D1FAC7E4561BB1C047E19D30E08"/>
    <w:rsid w:val="00C83941"/>
  </w:style>
  <w:style w:type="paragraph" w:customStyle="1" w:styleId="8DB708DDA4094A0591FC95650FC55130">
    <w:name w:val="8DB708DDA4094A0591FC95650FC55130"/>
    <w:rsid w:val="00C83941"/>
  </w:style>
  <w:style w:type="paragraph" w:customStyle="1" w:styleId="16DDBEEF132C4CD6884AC88D974B4540">
    <w:name w:val="16DDBEEF132C4CD6884AC88D974B4540"/>
    <w:rsid w:val="00C83941"/>
  </w:style>
  <w:style w:type="paragraph" w:customStyle="1" w:styleId="4063B1FDF5EF48CD9A132EE9EA52217C">
    <w:name w:val="4063B1FDF5EF48CD9A132EE9EA52217C"/>
    <w:rsid w:val="00C83941"/>
  </w:style>
  <w:style w:type="paragraph" w:customStyle="1" w:styleId="C7F0B55C243D4AAD9F18487755B1E49C">
    <w:name w:val="C7F0B55C243D4AAD9F18487755B1E49C"/>
    <w:rsid w:val="00C8394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2015-02-13T00:00:00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00AEB0E-729E-420D-ADC6-CAAEEBDF4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9668</TotalTime>
  <Pages>10</Pages>
  <Words>7974</Words>
  <Characters>45456</Characters>
  <Application>Microsoft Office Word</Application>
  <DocSecurity>0</DocSecurity>
  <Lines>378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56 	Вести муниципального образования «Каратузский район»</vt:lpstr>
    </vt:vector>
  </TitlesOfParts>
  <Company>Администрация</Company>
  <LinksUpToDate>false</LinksUpToDate>
  <CharactersWithSpaces>53324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57 	Вести муниципального образования «Каратузский район»</dc:title>
  <dc:subject/>
  <dc:creator>Пользователь</dc:creator>
  <cp:keywords/>
  <dc:description/>
  <cp:lastModifiedBy>Morozov</cp:lastModifiedBy>
  <cp:revision>132</cp:revision>
  <cp:lastPrinted>2015-01-26T03:20:00Z</cp:lastPrinted>
  <dcterms:created xsi:type="dcterms:W3CDTF">2014-02-28T06:38:00Z</dcterms:created>
  <dcterms:modified xsi:type="dcterms:W3CDTF">2015-02-13T07:42:00Z</dcterms:modified>
</cp:coreProperties>
</file>