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D15675" w:rsidP="00544427">
      <w:pPr>
        <w:spacing w:after="0" w:line="240" w:lineRule="auto"/>
        <w:rPr>
          <w:rFonts w:ascii="Times New Roman" w:hAnsi="Times New Roman" w:cs="Times New Roman"/>
          <w:sz w:val="12"/>
          <w:szCs w:val="12"/>
        </w:rPr>
      </w:pPr>
      <w:r w:rsidRPr="00D75C95">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D015D5" w:rsidRDefault="00D015D5"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54</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D015D5" w:rsidRPr="00CB1931" w:rsidRDefault="00D015D5"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22</w:t>
                      </w:r>
                      <w:r>
                        <w:rPr>
                          <w:rFonts w:ascii="Times New Roman" w:hAnsi="Times New Roman" w:cs="Times New Roman"/>
                          <w:b/>
                          <w:bCs/>
                          <w:sz w:val="22"/>
                          <w:szCs w:val="22"/>
                          <w:lang w:val="en-US"/>
                        </w:rPr>
                        <w:t>.</w:t>
                      </w:r>
                      <w:r>
                        <w:rPr>
                          <w:rFonts w:ascii="Times New Roman" w:hAnsi="Times New Roman" w:cs="Times New Roman"/>
                          <w:b/>
                          <w:bCs/>
                          <w:sz w:val="22"/>
                          <w:szCs w:val="22"/>
                        </w:rPr>
                        <w:t>01</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D015D5" w:rsidRDefault="00D015D5"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D015D5" w:rsidRPr="0041243A" w:rsidRDefault="00D015D5"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D015D5" w:rsidRPr="0024392E" w:rsidRDefault="00D015D5"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D015D5" w:rsidRPr="00D368D1" w:rsidRDefault="00D015D5"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F65A1C" w:rsidRPr="00D75C95" w:rsidRDefault="00F65A1C" w:rsidP="00F65A1C">
      <w:pPr>
        <w:spacing w:after="0" w:line="240" w:lineRule="auto"/>
        <w:jc w:val="center"/>
        <w:rPr>
          <w:rFonts w:ascii="Times New Roman" w:hAnsi="Times New Roman" w:cs="Times New Roman"/>
          <w:color w:val="auto"/>
          <w:kern w:val="0"/>
          <w:sz w:val="12"/>
          <w:szCs w:val="12"/>
          <w:lang w:eastAsia="en-US"/>
        </w:rPr>
        <w:sectPr w:rsidR="00F65A1C" w:rsidRPr="00D75C95" w:rsidSect="00BA254D">
          <w:headerReference w:type="default" r:id="rId11"/>
          <w:footerReference w:type="default" r:id="rId12"/>
          <w:pgSz w:w="11907" w:h="16839" w:code="9"/>
          <w:pgMar w:top="106" w:right="424" w:bottom="851" w:left="426" w:header="284" w:footer="0" w:gutter="0"/>
          <w:cols w:space="708"/>
          <w:docGrid w:linePitch="360"/>
        </w:sectPr>
      </w:pPr>
    </w:p>
    <w:p w:rsidR="00FC6865" w:rsidRPr="00D75C95" w:rsidRDefault="00FC6865" w:rsidP="00FC686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lastRenderedPageBreak/>
        <w:t>АДМИНИСТРАЦИЯ КАРАТУЗСКОГО РАЙОНА</w:t>
      </w:r>
    </w:p>
    <w:p w:rsidR="00FC6865" w:rsidRPr="00D75C95" w:rsidRDefault="00FC6865" w:rsidP="00FC6865">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FC6865" w:rsidRPr="00D75C95" w:rsidRDefault="00FC6865" w:rsidP="00FC686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ПОСТАНОВЛЕНИЕ</w:t>
      </w:r>
    </w:p>
    <w:p w:rsidR="00FC6865" w:rsidRPr="00D75C95" w:rsidRDefault="00FC6865" w:rsidP="00FC6865">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FC6865" w:rsidRPr="00D75C95" w:rsidRDefault="00FC6865" w:rsidP="00FC6865">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20.01.2015                                                     с. Каратузское                                                              № 41-п</w:t>
      </w:r>
    </w:p>
    <w:p w:rsidR="00FC6865" w:rsidRPr="00D75C95" w:rsidRDefault="00FC6865" w:rsidP="00FC6865">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FC6865" w:rsidRPr="00D75C95" w:rsidRDefault="00FC6865" w:rsidP="00FC6865">
      <w:pPr>
        <w:keepNext/>
        <w:widowControl w:val="0"/>
        <w:autoSpaceDE w:val="0"/>
        <w:autoSpaceDN w:val="0"/>
        <w:adjustRightInd w:val="0"/>
        <w:spacing w:after="0" w:line="240" w:lineRule="auto"/>
        <w:ind w:firstLine="284"/>
        <w:jc w:val="both"/>
        <w:outlineLvl w:val="0"/>
        <w:rPr>
          <w:rFonts w:ascii="Times New Roman" w:hAnsi="Times New Roman" w:cs="Times New Roman"/>
          <w:bCs/>
          <w:color w:val="auto"/>
          <w:kern w:val="32"/>
          <w:sz w:val="12"/>
          <w:szCs w:val="12"/>
        </w:rPr>
      </w:pPr>
      <w:r w:rsidRPr="00D75C95">
        <w:rPr>
          <w:rFonts w:ascii="Times New Roman" w:hAnsi="Times New Roman" w:cs="Times New Roman"/>
          <w:bCs/>
          <w:color w:val="auto"/>
          <w:kern w:val="32"/>
          <w:sz w:val="12"/>
          <w:szCs w:val="12"/>
        </w:rPr>
        <w:t>О внесении изменений в постановление администрации Каратузского района от 26.08.2013 № 835-п «Об утверждении Порядка организации питания учащихся муниципальных общеобразовательных  организаций (учреждений) Каратузского района»</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highlight w:val="yellow"/>
        </w:rPr>
      </w:pP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75C95">
        <w:rPr>
          <w:rFonts w:ascii="Times New Roman" w:hAnsi="Times New Roman" w:cs="Times New Roman"/>
          <w:color w:val="auto"/>
          <w:kern w:val="0"/>
          <w:sz w:val="12"/>
          <w:szCs w:val="12"/>
        </w:rPr>
        <w:t xml:space="preserve">В соответствии с Законом РФ </w:t>
      </w:r>
      <w:hyperlink r:id="rId13" w:history="1">
        <w:r w:rsidRPr="00D75C95">
          <w:rPr>
            <w:rFonts w:ascii="Times New Roman" w:hAnsi="Times New Roman" w:cs="Times New Roman"/>
            <w:color w:val="auto"/>
            <w:kern w:val="0"/>
            <w:sz w:val="12"/>
            <w:szCs w:val="12"/>
          </w:rPr>
          <w:t>от 29.12.2012 № 273-ФЗ "Об образовании в Российской Федерации"</w:t>
        </w:r>
      </w:hyperlink>
      <w:r w:rsidRPr="00D75C95">
        <w:rPr>
          <w:rFonts w:ascii="Times New Roman" w:hAnsi="Times New Roman" w:cs="Times New Roman"/>
          <w:color w:val="auto"/>
          <w:kern w:val="0"/>
          <w:sz w:val="12"/>
          <w:szCs w:val="12"/>
        </w:rPr>
        <w:t xml:space="preserve">,  Законом Красноярского края от 02.11.2000 № 12-961 «О защите прав ребенка», </w:t>
      </w:r>
      <w:hyperlink r:id="rId14" w:history="1">
        <w:r w:rsidRPr="00D75C95">
          <w:rPr>
            <w:rFonts w:ascii="Times New Roman" w:hAnsi="Times New Roman" w:cs="Times New Roman"/>
            <w:color w:val="auto"/>
            <w:kern w:val="0"/>
            <w:sz w:val="12"/>
            <w:szCs w:val="12"/>
          </w:rPr>
          <w:t>руководствуясь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 без взимания</w:t>
        </w:r>
        <w:proofErr w:type="gramEnd"/>
        <w:r w:rsidRPr="00D75C95">
          <w:rPr>
            <w:rFonts w:ascii="Times New Roman" w:hAnsi="Times New Roman" w:cs="Times New Roman"/>
            <w:color w:val="auto"/>
            <w:kern w:val="0"/>
            <w:sz w:val="12"/>
            <w:szCs w:val="12"/>
          </w:rPr>
          <w:t xml:space="preserve"> платы», </w:t>
        </w:r>
      </w:hyperlink>
      <w:r w:rsidRPr="00D75C95">
        <w:rPr>
          <w:rFonts w:ascii="Times New Roman" w:hAnsi="Times New Roman" w:cs="Times New Roman"/>
          <w:color w:val="auto"/>
          <w:kern w:val="0"/>
          <w:sz w:val="12"/>
          <w:szCs w:val="12"/>
        </w:rPr>
        <w:t>ПОСТАНОВЛЯЮ:</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1.Внести в постановление администрации Каратузского района от  26.08.2013г. № 835-п «Об утверждении Порядка организации питания учащихся муниципальных общеобразовательных  организаций (учреждений) Каратузского района» (в редакции от 24.12.2013 № 1355-п) следующие изменения: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в приложении к постановлению администрации  Каратузского района </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от 26.08.2013 № 835-п пункт 1.4. изложить в следующей редакции:</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«1.4. Каждый учащийся имеет право на ежедневное получение питания в МОО в течение учебного года.</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Стоимость  питания устанавливается на уровне стоимости  набора продуктов питания для приготовления горячего питания на одного обучающегося, определенной Законом Красноярского края от 02.11.2000 № 12-961 «О защите прав ребенка», и составляет:</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-стоимость набора продуктов для приготовления горячего завтрака  на одного обучающегося в возрасте  от 6 до 11 лет включительно в течение учебного года  на сумму в день 28 рублей 13 копеек;</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стоимость набора продуктов для приготовления горячего завтрака  на одного обучающегося в возрасте  от 12 до 18 лет включительно в течение учебного года на сумму в день 31 рублей 93 копеек;</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-стоимость набора продуктов для приготовления горячего обеда для детей, подвозимых к МОО,  на одного обучающегося в возрасте  от 6 до 11 лет включительно в течение учебного года  на сумму в день 42 рублей 18 копеек;</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стоимость набора продуктов для приготовления горячего обеда для детей, подвозимых к МОО,  на одного обучающегося в возрасте  от 12 до 18 лет включительно в течение учебного года  на сумму в день 47 рубля 89 копеек.</w:t>
      </w:r>
    </w:p>
    <w:p w:rsidR="00FC6865" w:rsidRPr="00D75C95" w:rsidRDefault="00FC6865" w:rsidP="00FC686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Выше установленная стоимость набора продуктов для приготовления горячего завтрака, обеда определяется как размер средней стоимости набора продуктов для приготовления горячего завтрака, обеда за период действия примерного меню (10 - 14 дней).</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Указанная сумма подлежит ежегодной индексации. Размер индексации устанавливается ежегодно законом края о краевом бюджете на очередной финансовый и плановый период</w:t>
      </w:r>
      <w:proofErr w:type="gramStart"/>
      <w:r w:rsidRPr="00D75C95">
        <w:rPr>
          <w:rFonts w:ascii="Times New Roman" w:hAnsi="Times New Roman" w:cs="Times New Roman"/>
          <w:color w:val="auto"/>
          <w:kern w:val="0"/>
          <w:sz w:val="12"/>
          <w:szCs w:val="12"/>
        </w:rPr>
        <w:t>.».</w:t>
      </w:r>
      <w:proofErr w:type="gramEnd"/>
    </w:p>
    <w:p w:rsidR="00FC6865" w:rsidRPr="00D75C95" w:rsidRDefault="00FC6865" w:rsidP="00FC686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w:t>
      </w:r>
      <w:proofErr w:type="gramStart"/>
      <w:r w:rsidRPr="00D75C95">
        <w:rPr>
          <w:rFonts w:ascii="Times New Roman" w:hAnsi="Times New Roman" w:cs="Times New Roman"/>
          <w:color w:val="auto"/>
          <w:kern w:val="0"/>
          <w:sz w:val="12"/>
          <w:szCs w:val="12"/>
        </w:rPr>
        <w:t>Контроль за</w:t>
      </w:r>
      <w:proofErr w:type="gramEnd"/>
      <w:r w:rsidRPr="00D75C95">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D75C95">
        <w:rPr>
          <w:rFonts w:ascii="Times New Roman" w:hAnsi="Times New Roman" w:cs="Times New Roman"/>
          <w:color w:val="auto"/>
          <w:kern w:val="0"/>
          <w:sz w:val="12"/>
          <w:szCs w:val="12"/>
        </w:rPr>
        <w:t>Г.М.Адольф</w:t>
      </w:r>
      <w:proofErr w:type="spellEnd"/>
      <w:r w:rsidRPr="00D75C95">
        <w:rPr>
          <w:rFonts w:ascii="Times New Roman" w:hAnsi="Times New Roman" w:cs="Times New Roman"/>
          <w:color w:val="auto"/>
          <w:kern w:val="0"/>
          <w:sz w:val="12"/>
          <w:szCs w:val="12"/>
        </w:rPr>
        <w:t>, заместителя главы администрации района по социальным вопросам.</w:t>
      </w:r>
    </w:p>
    <w:p w:rsidR="00FC6865" w:rsidRPr="00D75C95" w:rsidRDefault="00FC6865" w:rsidP="00FC6865">
      <w:pPr>
        <w:spacing w:after="0" w:line="240" w:lineRule="auto"/>
        <w:ind w:firstLine="284"/>
        <w:jc w:val="both"/>
        <w:rPr>
          <w:rFonts w:ascii="Times New Roman" w:hAnsi="Times New Roman" w:cs="Times New Roman"/>
          <w:color w:val="auto"/>
          <w:kern w:val="0"/>
          <w:sz w:val="12"/>
          <w:szCs w:val="12"/>
          <w:lang w:eastAsia="en-US"/>
        </w:rPr>
      </w:pPr>
      <w:r w:rsidRPr="00D75C95">
        <w:rPr>
          <w:rFonts w:ascii="Times New Roman" w:hAnsi="Times New Roman" w:cs="Times New Roman"/>
          <w:color w:val="auto"/>
          <w:kern w:val="0"/>
          <w:sz w:val="12"/>
          <w:szCs w:val="12"/>
          <w:lang w:eastAsia="en-US"/>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01.01.2015 года.</w:t>
      </w:r>
    </w:p>
    <w:p w:rsidR="00FC6865" w:rsidRPr="00D75C95" w:rsidRDefault="00FC6865" w:rsidP="00FC6865">
      <w:pPr>
        <w:spacing w:after="0" w:line="240" w:lineRule="auto"/>
        <w:ind w:firstLine="567"/>
        <w:jc w:val="both"/>
        <w:rPr>
          <w:rFonts w:ascii="Times New Roman" w:hAnsi="Times New Roman" w:cs="Times New Roman"/>
          <w:color w:val="auto"/>
          <w:kern w:val="0"/>
          <w:sz w:val="12"/>
          <w:szCs w:val="12"/>
          <w:lang w:eastAsia="en-US"/>
        </w:rPr>
      </w:pPr>
    </w:p>
    <w:p w:rsidR="00FC6865" w:rsidRPr="00D75C95" w:rsidRDefault="00FC6865" w:rsidP="00FC6865">
      <w:pPr>
        <w:spacing w:after="0" w:line="240" w:lineRule="auto"/>
        <w:rPr>
          <w:rFonts w:ascii="Times New Roman" w:hAnsi="Times New Roman" w:cs="Times New Roman"/>
          <w:color w:val="auto"/>
          <w:kern w:val="0"/>
          <w:sz w:val="12"/>
          <w:szCs w:val="12"/>
        </w:rPr>
      </w:pPr>
    </w:p>
    <w:p w:rsidR="00FC6865" w:rsidRPr="00D75C95" w:rsidRDefault="00FC6865" w:rsidP="00FC6865">
      <w:pPr>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Глава администрации района                                                   </w:t>
      </w:r>
      <w:proofErr w:type="spellStart"/>
      <w:r w:rsidRPr="00D75C95">
        <w:rPr>
          <w:rFonts w:ascii="Times New Roman" w:hAnsi="Times New Roman" w:cs="Times New Roman"/>
          <w:color w:val="auto"/>
          <w:kern w:val="0"/>
          <w:sz w:val="12"/>
          <w:szCs w:val="12"/>
        </w:rPr>
        <w:t>Г.И.Кулакова</w:t>
      </w:r>
      <w:proofErr w:type="spellEnd"/>
    </w:p>
    <w:p w:rsidR="00450B68" w:rsidRPr="00D75C95" w:rsidRDefault="00450B68" w:rsidP="00450B68">
      <w:pPr>
        <w:spacing w:after="0" w:line="240" w:lineRule="auto"/>
        <w:jc w:val="center"/>
        <w:rPr>
          <w:rFonts w:ascii="Times New Roman" w:hAnsi="Times New Roman" w:cs="Times New Roman"/>
          <w:sz w:val="12"/>
          <w:szCs w:val="12"/>
        </w:rPr>
      </w:pPr>
    </w:p>
    <w:p w:rsidR="00FC6865" w:rsidRPr="00D75C95" w:rsidRDefault="00FC6865" w:rsidP="00450B68">
      <w:pPr>
        <w:spacing w:after="0" w:line="240" w:lineRule="auto"/>
        <w:jc w:val="center"/>
        <w:rPr>
          <w:rFonts w:ascii="Times New Roman" w:hAnsi="Times New Roman" w:cs="Times New Roman"/>
          <w:sz w:val="12"/>
          <w:szCs w:val="12"/>
        </w:rPr>
      </w:pPr>
    </w:p>
    <w:p w:rsidR="00FC6865" w:rsidRPr="00D75C95" w:rsidRDefault="00FC6865" w:rsidP="00450B68">
      <w:pPr>
        <w:spacing w:after="0" w:line="240" w:lineRule="auto"/>
        <w:jc w:val="center"/>
        <w:rPr>
          <w:rFonts w:ascii="Times New Roman" w:hAnsi="Times New Roman" w:cs="Times New Roman"/>
          <w:sz w:val="12"/>
          <w:szCs w:val="12"/>
        </w:rPr>
      </w:pPr>
    </w:p>
    <w:p w:rsidR="00FC6865" w:rsidRPr="00D75C95" w:rsidRDefault="00FC6865" w:rsidP="00450B68">
      <w:pPr>
        <w:spacing w:after="0" w:line="240" w:lineRule="auto"/>
        <w:jc w:val="center"/>
        <w:rPr>
          <w:rFonts w:ascii="Times New Roman" w:hAnsi="Times New Roman" w:cs="Times New Roman"/>
          <w:sz w:val="12"/>
          <w:szCs w:val="12"/>
        </w:rPr>
      </w:pPr>
    </w:p>
    <w:p w:rsidR="00FC6865" w:rsidRPr="00D75C95" w:rsidRDefault="00FC6865" w:rsidP="00FC6865">
      <w:pPr>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АДМИНИСТРАЦИЯ КАРАТУЗСКОГО РАЙОНА</w:t>
      </w:r>
    </w:p>
    <w:p w:rsidR="00FC6865" w:rsidRPr="00D75C95" w:rsidRDefault="00FC6865" w:rsidP="00FC6865">
      <w:pPr>
        <w:spacing w:after="0" w:line="240" w:lineRule="auto"/>
        <w:jc w:val="center"/>
        <w:rPr>
          <w:rFonts w:ascii="Times New Roman" w:hAnsi="Times New Roman" w:cs="Times New Roman"/>
          <w:color w:val="auto"/>
          <w:kern w:val="0"/>
          <w:sz w:val="12"/>
          <w:szCs w:val="12"/>
        </w:rPr>
      </w:pPr>
    </w:p>
    <w:p w:rsidR="00FC6865" w:rsidRPr="00D75C95" w:rsidRDefault="00FC6865" w:rsidP="00FC6865">
      <w:pPr>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ПОСТАНОВЛЕНИЕ</w:t>
      </w:r>
    </w:p>
    <w:p w:rsidR="00FC6865" w:rsidRPr="00D75C95" w:rsidRDefault="00FC6865" w:rsidP="00FC6865">
      <w:pPr>
        <w:spacing w:after="0" w:line="240" w:lineRule="auto"/>
        <w:jc w:val="center"/>
        <w:rPr>
          <w:rFonts w:ascii="Times New Roman" w:hAnsi="Times New Roman" w:cs="Times New Roman"/>
          <w:color w:val="auto"/>
          <w:kern w:val="0"/>
          <w:sz w:val="12"/>
          <w:szCs w:val="12"/>
        </w:rPr>
      </w:pPr>
    </w:p>
    <w:p w:rsidR="00FC6865" w:rsidRPr="00D75C95" w:rsidRDefault="00FC6865" w:rsidP="00FC6865">
      <w:pPr>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20.01.2015                                                      с. Каратузское                                                               № 42-п</w:t>
      </w:r>
    </w:p>
    <w:p w:rsidR="00FC6865" w:rsidRPr="00D75C95" w:rsidRDefault="00FC6865" w:rsidP="00FC6865">
      <w:pPr>
        <w:spacing w:after="0" w:line="240" w:lineRule="auto"/>
        <w:rPr>
          <w:rFonts w:ascii="Times New Roman" w:hAnsi="Times New Roman" w:cs="Times New Roman"/>
          <w:color w:val="auto"/>
          <w:kern w:val="0"/>
          <w:sz w:val="12"/>
          <w:szCs w:val="12"/>
        </w:rPr>
      </w:pPr>
    </w:p>
    <w:p w:rsidR="00FC6865" w:rsidRPr="00D75C95" w:rsidRDefault="00FC6865" w:rsidP="00FC686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Каратузского района, осуществляющих образовательную деятельность</w:t>
      </w:r>
    </w:p>
    <w:p w:rsidR="00FC6865" w:rsidRPr="00D75C95" w:rsidRDefault="00FC6865" w:rsidP="00FC6865">
      <w:pPr>
        <w:spacing w:after="0" w:line="240" w:lineRule="auto"/>
        <w:ind w:firstLine="284"/>
        <w:rPr>
          <w:rFonts w:ascii="Times New Roman" w:hAnsi="Times New Roman" w:cs="Times New Roman"/>
          <w:color w:val="auto"/>
          <w:kern w:val="0"/>
          <w:sz w:val="12"/>
          <w:szCs w:val="12"/>
        </w:rPr>
      </w:pPr>
    </w:p>
    <w:p w:rsidR="00FC6865" w:rsidRPr="00D75C95" w:rsidRDefault="00FC6865" w:rsidP="00FC686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В соответствии со статьей 65 Федерального закона от 29.12.2012г. №273-ФЗ «Об образовании в Российской Федерации», статьями 26, 27.1 Устава муниципального образования «Каратузский район», ПОСТАНОВЛЯЮ:</w:t>
      </w:r>
    </w:p>
    <w:p w:rsidR="00FC6865" w:rsidRPr="00D75C95" w:rsidRDefault="00FC6865" w:rsidP="00FC6865">
      <w:pPr>
        <w:spacing w:after="0" w:line="240" w:lineRule="auto"/>
        <w:ind w:firstLine="284"/>
        <w:jc w:val="both"/>
        <w:rPr>
          <w:rFonts w:ascii="Times New Roman" w:eastAsia="Calibri" w:hAnsi="Times New Roman" w:cs="Times New Roman"/>
          <w:color w:val="auto"/>
          <w:kern w:val="0"/>
          <w:sz w:val="12"/>
          <w:szCs w:val="12"/>
          <w:lang w:eastAsia="en-US"/>
        </w:rPr>
      </w:pPr>
      <w:r w:rsidRPr="00D75C95">
        <w:rPr>
          <w:rFonts w:ascii="Times New Roman" w:hAnsi="Times New Roman" w:cs="Times New Roman"/>
          <w:color w:val="auto"/>
          <w:kern w:val="0"/>
          <w:sz w:val="12"/>
          <w:szCs w:val="12"/>
        </w:rPr>
        <w:t>1.Установить с 01 января 2015 года размер ежемесячной платы, взимаемой с родителей (законных представителей) за присмотр и уход за детьми</w:t>
      </w:r>
      <w:r w:rsidRPr="00D75C95">
        <w:rPr>
          <w:rFonts w:ascii="Times New Roman" w:eastAsia="Calibri" w:hAnsi="Times New Roman" w:cs="Times New Roman"/>
          <w:color w:val="auto"/>
          <w:kern w:val="0"/>
          <w:sz w:val="12"/>
          <w:szCs w:val="12"/>
          <w:lang w:eastAsia="en-US"/>
        </w:rPr>
        <w:t>, осваивающими образовательные программы дошкольного образования в организациях Каратузского района, осуществляющих образовательную деятельность:</w:t>
      </w:r>
    </w:p>
    <w:p w:rsidR="00FC6865" w:rsidRPr="00D75C95" w:rsidRDefault="00FC6865" w:rsidP="00FC6865">
      <w:pPr>
        <w:spacing w:after="0" w:line="240" w:lineRule="auto"/>
        <w:ind w:firstLine="284"/>
        <w:jc w:val="both"/>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муниципальное бюджетное дошкольное образовательное учреждение детский сад «Колобок», муниципальное бюджетное дошкольное образовательное учреждение детский сад «Солнышко», муниципальное автономное дошкольное образовательное учреждение «Детский сад «Сказка»; </w:t>
      </w:r>
      <w:proofErr w:type="gramStart"/>
      <w:r w:rsidRPr="00D75C95">
        <w:rPr>
          <w:rFonts w:ascii="Times New Roman" w:eastAsia="Calibri" w:hAnsi="Times New Roman" w:cs="Times New Roman"/>
          <w:color w:val="auto"/>
          <w:kern w:val="0"/>
          <w:sz w:val="12"/>
          <w:szCs w:val="12"/>
          <w:lang w:eastAsia="en-US"/>
        </w:rPr>
        <w:t xml:space="preserve">муниципальное бюджетное дошкольное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Верхнекужебарский</w:t>
      </w:r>
      <w:proofErr w:type="spellEnd"/>
      <w:r w:rsidRPr="00D75C95">
        <w:rPr>
          <w:rFonts w:ascii="Times New Roman" w:eastAsia="Calibri" w:hAnsi="Times New Roman" w:cs="Times New Roman"/>
          <w:color w:val="auto"/>
          <w:kern w:val="0"/>
          <w:sz w:val="12"/>
          <w:szCs w:val="12"/>
          <w:lang w:eastAsia="en-US"/>
        </w:rPr>
        <w:t xml:space="preserve"> детский сад «Ромашка», муниципальное бюджетное дошкольное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Нижнекужебарский</w:t>
      </w:r>
      <w:proofErr w:type="spellEnd"/>
      <w:r w:rsidRPr="00D75C95">
        <w:rPr>
          <w:rFonts w:ascii="Times New Roman" w:eastAsia="Calibri" w:hAnsi="Times New Roman" w:cs="Times New Roman"/>
          <w:color w:val="auto"/>
          <w:kern w:val="0"/>
          <w:sz w:val="12"/>
          <w:szCs w:val="12"/>
          <w:lang w:eastAsia="en-US"/>
        </w:rPr>
        <w:t xml:space="preserve"> детский сад «Родничок», муниципальное бюджетное дошкольное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Ширыштыкский</w:t>
      </w:r>
      <w:proofErr w:type="spellEnd"/>
      <w:r w:rsidRPr="00D75C95">
        <w:rPr>
          <w:rFonts w:ascii="Times New Roman" w:eastAsia="Calibri" w:hAnsi="Times New Roman" w:cs="Times New Roman"/>
          <w:color w:val="auto"/>
          <w:kern w:val="0"/>
          <w:sz w:val="12"/>
          <w:szCs w:val="12"/>
          <w:lang w:eastAsia="en-US"/>
        </w:rPr>
        <w:t xml:space="preserve"> детский сад «Родничок», муниципальное бюджетное дошкольное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Нижнекурятский</w:t>
      </w:r>
      <w:proofErr w:type="spellEnd"/>
      <w:r w:rsidRPr="00D75C95">
        <w:rPr>
          <w:rFonts w:ascii="Times New Roman" w:eastAsia="Calibri" w:hAnsi="Times New Roman" w:cs="Times New Roman"/>
          <w:color w:val="auto"/>
          <w:kern w:val="0"/>
          <w:sz w:val="12"/>
          <w:szCs w:val="12"/>
          <w:lang w:eastAsia="en-US"/>
        </w:rPr>
        <w:t xml:space="preserve"> детский сад «Малышок», муниципальное бюджетное дошкольное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Таскинский</w:t>
      </w:r>
      <w:proofErr w:type="spellEnd"/>
      <w:r w:rsidRPr="00D75C95">
        <w:rPr>
          <w:rFonts w:ascii="Times New Roman" w:eastAsia="Calibri" w:hAnsi="Times New Roman" w:cs="Times New Roman"/>
          <w:color w:val="auto"/>
          <w:kern w:val="0"/>
          <w:sz w:val="12"/>
          <w:szCs w:val="12"/>
          <w:lang w:eastAsia="en-US"/>
        </w:rPr>
        <w:t xml:space="preserve"> детский сад «Малышок», муниципальное бюджетное дошкольное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Моторский</w:t>
      </w:r>
      <w:proofErr w:type="spellEnd"/>
      <w:r w:rsidRPr="00D75C95">
        <w:rPr>
          <w:rFonts w:ascii="Times New Roman" w:eastAsia="Calibri" w:hAnsi="Times New Roman" w:cs="Times New Roman"/>
          <w:color w:val="auto"/>
          <w:kern w:val="0"/>
          <w:sz w:val="12"/>
          <w:szCs w:val="12"/>
          <w:lang w:eastAsia="en-US"/>
        </w:rPr>
        <w:t xml:space="preserve"> детский сад «Теремок», муниципальное бюджетное дошкольное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Сагайский</w:t>
      </w:r>
      <w:proofErr w:type="spellEnd"/>
      <w:proofErr w:type="gramEnd"/>
      <w:r w:rsidRPr="00D75C95">
        <w:rPr>
          <w:rFonts w:ascii="Times New Roman" w:eastAsia="Calibri" w:hAnsi="Times New Roman" w:cs="Times New Roman"/>
          <w:color w:val="auto"/>
          <w:kern w:val="0"/>
          <w:sz w:val="12"/>
          <w:szCs w:val="12"/>
          <w:lang w:eastAsia="en-US"/>
        </w:rPr>
        <w:t xml:space="preserve"> </w:t>
      </w:r>
      <w:proofErr w:type="gramStart"/>
      <w:r w:rsidRPr="00D75C95">
        <w:rPr>
          <w:rFonts w:ascii="Times New Roman" w:eastAsia="Calibri" w:hAnsi="Times New Roman" w:cs="Times New Roman"/>
          <w:color w:val="auto"/>
          <w:kern w:val="0"/>
          <w:sz w:val="12"/>
          <w:szCs w:val="12"/>
          <w:lang w:eastAsia="en-US"/>
        </w:rPr>
        <w:t xml:space="preserve">детский сад «Улыбка», муниципальное бюджетное дошкольное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Черемушинский</w:t>
      </w:r>
      <w:proofErr w:type="spellEnd"/>
      <w:r w:rsidRPr="00D75C95">
        <w:rPr>
          <w:rFonts w:ascii="Times New Roman" w:eastAsia="Calibri" w:hAnsi="Times New Roman" w:cs="Times New Roman"/>
          <w:color w:val="auto"/>
          <w:kern w:val="0"/>
          <w:sz w:val="12"/>
          <w:szCs w:val="12"/>
          <w:lang w:eastAsia="en-US"/>
        </w:rPr>
        <w:t xml:space="preserve"> детский сад «Березка», муниципальное бюджетное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Качульская</w:t>
      </w:r>
      <w:proofErr w:type="spellEnd"/>
      <w:r w:rsidRPr="00D75C95">
        <w:rPr>
          <w:rFonts w:ascii="Times New Roman" w:eastAsia="Calibri" w:hAnsi="Times New Roman" w:cs="Times New Roman"/>
          <w:color w:val="auto"/>
          <w:kern w:val="0"/>
          <w:sz w:val="12"/>
          <w:szCs w:val="12"/>
          <w:lang w:eastAsia="en-US"/>
        </w:rPr>
        <w:t xml:space="preserve"> средняя общеобразовательная школа» - дошкольная группа, муниципальное бюджетное образовательное учреждение «</w:t>
      </w:r>
      <w:proofErr w:type="spellStart"/>
      <w:r w:rsidRPr="00D75C95">
        <w:rPr>
          <w:rFonts w:ascii="Times New Roman" w:eastAsia="Calibri" w:hAnsi="Times New Roman" w:cs="Times New Roman"/>
          <w:color w:val="auto"/>
          <w:kern w:val="0"/>
          <w:sz w:val="12"/>
          <w:szCs w:val="12"/>
          <w:lang w:eastAsia="en-US"/>
        </w:rPr>
        <w:t>Старокопская</w:t>
      </w:r>
      <w:proofErr w:type="spellEnd"/>
      <w:r w:rsidRPr="00D75C95">
        <w:rPr>
          <w:rFonts w:ascii="Times New Roman" w:eastAsia="Calibri" w:hAnsi="Times New Roman" w:cs="Times New Roman"/>
          <w:color w:val="auto"/>
          <w:kern w:val="0"/>
          <w:sz w:val="12"/>
          <w:szCs w:val="12"/>
          <w:lang w:eastAsia="en-US"/>
        </w:rPr>
        <w:t xml:space="preserve"> основная общеобразовательная школа» - дошкольная группа, Лебедевская основная общеобразовательная школа – филиал муниципального бюджетного образовательного учреждения «</w:t>
      </w:r>
      <w:proofErr w:type="spellStart"/>
      <w:r w:rsidRPr="00D75C95">
        <w:rPr>
          <w:rFonts w:ascii="Times New Roman" w:eastAsia="Calibri" w:hAnsi="Times New Roman" w:cs="Times New Roman"/>
          <w:color w:val="auto"/>
          <w:kern w:val="0"/>
          <w:sz w:val="12"/>
          <w:szCs w:val="12"/>
          <w:lang w:eastAsia="en-US"/>
        </w:rPr>
        <w:t>Каратузская</w:t>
      </w:r>
      <w:proofErr w:type="spellEnd"/>
      <w:r w:rsidRPr="00D75C95">
        <w:rPr>
          <w:rFonts w:ascii="Times New Roman" w:eastAsia="Calibri" w:hAnsi="Times New Roman" w:cs="Times New Roman"/>
          <w:color w:val="auto"/>
          <w:kern w:val="0"/>
          <w:sz w:val="12"/>
          <w:szCs w:val="12"/>
          <w:lang w:eastAsia="en-US"/>
        </w:rPr>
        <w:t xml:space="preserve"> средняя общеобразовательная школа имени Героя Советского союза Е.Ф. Трофимова» – дошкольная группа в размере 917 рублей в месяц.</w:t>
      </w:r>
      <w:proofErr w:type="gramEnd"/>
    </w:p>
    <w:p w:rsidR="00FC6865" w:rsidRPr="00D75C95" w:rsidRDefault="00FC6865" w:rsidP="00FC6865">
      <w:pPr>
        <w:autoSpaceDE w:val="0"/>
        <w:autoSpaceDN w:val="0"/>
        <w:adjustRightInd w:val="0"/>
        <w:spacing w:after="0" w:line="240" w:lineRule="auto"/>
        <w:ind w:firstLine="284"/>
        <w:jc w:val="both"/>
        <w:outlineLvl w:val="0"/>
        <w:rPr>
          <w:rFonts w:ascii="Times New Roman" w:eastAsia="Calibri" w:hAnsi="Times New Roman" w:cs="Times New Roman"/>
          <w:color w:val="auto"/>
          <w:kern w:val="0"/>
          <w:sz w:val="12"/>
          <w:szCs w:val="12"/>
          <w:lang w:eastAsia="en-US"/>
        </w:rPr>
      </w:pPr>
      <w:r w:rsidRPr="00D75C95">
        <w:rPr>
          <w:rFonts w:ascii="Times New Roman" w:hAnsi="Times New Roman" w:cs="Times New Roman"/>
          <w:color w:val="auto"/>
          <w:kern w:val="0"/>
          <w:sz w:val="12"/>
          <w:szCs w:val="12"/>
        </w:rPr>
        <w:lastRenderedPageBreak/>
        <w:t>2.Постановление администрации Каратузского района от 25.07.2014г. №763-п «</w:t>
      </w:r>
      <w:r w:rsidRPr="00D75C95">
        <w:rPr>
          <w:rFonts w:ascii="Times New Roman" w:eastAsia="Calibri" w:hAnsi="Times New Roman" w:cs="Times New Roman"/>
          <w:color w:val="auto"/>
          <w:kern w:val="0"/>
          <w:sz w:val="12"/>
          <w:szCs w:val="12"/>
          <w:lang w:eastAsia="en-US"/>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Каратузского района, осуществляющих образовательную деятельность</w:t>
      </w:r>
      <w:r w:rsidRPr="00D75C95">
        <w:rPr>
          <w:rFonts w:ascii="Times New Roman" w:hAnsi="Times New Roman" w:cs="Times New Roman"/>
          <w:color w:val="auto"/>
          <w:kern w:val="0"/>
          <w:sz w:val="12"/>
          <w:szCs w:val="12"/>
        </w:rPr>
        <w:t>» считать утратившим силу.</w:t>
      </w:r>
    </w:p>
    <w:p w:rsidR="00FC6865" w:rsidRPr="00D75C95" w:rsidRDefault="00FC6865" w:rsidP="00FC6865">
      <w:pPr>
        <w:spacing w:after="0" w:line="240" w:lineRule="auto"/>
        <w:ind w:firstLine="284"/>
        <w:contextualSpacing/>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3.</w:t>
      </w:r>
      <w:proofErr w:type="gramStart"/>
      <w:r w:rsidRPr="00D75C95">
        <w:rPr>
          <w:rFonts w:ascii="Times New Roman" w:hAnsi="Times New Roman" w:cs="Times New Roman"/>
          <w:color w:val="auto"/>
          <w:kern w:val="0"/>
          <w:sz w:val="12"/>
          <w:szCs w:val="12"/>
        </w:rPr>
        <w:t>Контроль за</w:t>
      </w:r>
      <w:proofErr w:type="gramEnd"/>
      <w:r w:rsidRPr="00D75C95">
        <w:rPr>
          <w:rFonts w:ascii="Times New Roman" w:hAnsi="Times New Roman" w:cs="Times New Roman"/>
          <w:color w:val="auto"/>
          <w:kern w:val="0"/>
          <w:sz w:val="12"/>
          <w:szCs w:val="12"/>
        </w:rPr>
        <w:t xml:space="preserve"> исполнением настоящего постановления возложить на Г.М. Адольф, заместителя главы администрации района по социальным вопросам.</w:t>
      </w:r>
    </w:p>
    <w:p w:rsidR="00FC6865" w:rsidRPr="00D75C95" w:rsidRDefault="00FC6865" w:rsidP="00FC6865">
      <w:pPr>
        <w:spacing w:after="0" w:line="240" w:lineRule="auto"/>
        <w:ind w:firstLine="284"/>
        <w:contextualSpacing/>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4.Постановление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применяется к правоотношениям, возникшим с 01.01.2015 года.</w:t>
      </w:r>
    </w:p>
    <w:p w:rsidR="00FC6865" w:rsidRPr="00D75C95" w:rsidRDefault="00FC6865" w:rsidP="00FC6865">
      <w:pPr>
        <w:spacing w:after="0" w:line="240" w:lineRule="auto"/>
        <w:ind w:firstLine="709"/>
        <w:contextualSpacing/>
        <w:jc w:val="both"/>
        <w:rPr>
          <w:rFonts w:ascii="Times New Roman" w:hAnsi="Times New Roman" w:cs="Times New Roman"/>
          <w:color w:val="auto"/>
          <w:kern w:val="0"/>
          <w:sz w:val="12"/>
          <w:szCs w:val="12"/>
        </w:rPr>
      </w:pPr>
    </w:p>
    <w:p w:rsidR="00FC6865" w:rsidRPr="00D75C95" w:rsidRDefault="00FC6865" w:rsidP="00FC6865">
      <w:pPr>
        <w:spacing w:after="0" w:line="240" w:lineRule="auto"/>
        <w:ind w:firstLine="709"/>
        <w:contextualSpacing/>
        <w:jc w:val="both"/>
        <w:rPr>
          <w:rFonts w:ascii="Times New Roman" w:hAnsi="Times New Roman" w:cs="Times New Roman"/>
          <w:color w:val="auto"/>
          <w:kern w:val="0"/>
          <w:sz w:val="12"/>
          <w:szCs w:val="12"/>
        </w:rPr>
      </w:pPr>
    </w:p>
    <w:p w:rsidR="00FC6865" w:rsidRPr="00D75C95" w:rsidRDefault="00FC6865" w:rsidP="00FC6865">
      <w:pPr>
        <w:spacing w:after="0" w:line="240" w:lineRule="auto"/>
        <w:jc w:val="both"/>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Глава администрации района                                            </w:t>
      </w:r>
      <w:proofErr w:type="spellStart"/>
      <w:r w:rsidRPr="00D75C95">
        <w:rPr>
          <w:rFonts w:ascii="Times New Roman" w:eastAsia="Calibri" w:hAnsi="Times New Roman" w:cs="Times New Roman"/>
          <w:color w:val="auto"/>
          <w:kern w:val="0"/>
          <w:sz w:val="12"/>
          <w:szCs w:val="12"/>
          <w:lang w:eastAsia="en-US"/>
        </w:rPr>
        <w:t>Г.И.Кулакова</w:t>
      </w:r>
      <w:proofErr w:type="spellEnd"/>
    </w:p>
    <w:p w:rsidR="00FC6865" w:rsidRPr="00D75C95" w:rsidRDefault="00FC6865" w:rsidP="00450B68">
      <w:pPr>
        <w:spacing w:after="0" w:line="240" w:lineRule="auto"/>
        <w:jc w:val="center"/>
        <w:rPr>
          <w:rFonts w:ascii="Times New Roman" w:hAnsi="Times New Roman" w:cs="Times New Roman"/>
          <w:sz w:val="12"/>
          <w:szCs w:val="12"/>
        </w:rPr>
      </w:pPr>
    </w:p>
    <w:p w:rsidR="00FC6865" w:rsidRPr="00D75C95" w:rsidRDefault="00FC6865" w:rsidP="00450B68">
      <w:pPr>
        <w:spacing w:after="0" w:line="240" w:lineRule="auto"/>
        <w:jc w:val="center"/>
        <w:rPr>
          <w:rFonts w:ascii="Times New Roman" w:hAnsi="Times New Roman" w:cs="Times New Roman"/>
          <w:sz w:val="12"/>
          <w:szCs w:val="12"/>
        </w:rPr>
      </w:pPr>
    </w:p>
    <w:p w:rsidR="00FC6865" w:rsidRPr="00D75C95" w:rsidRDefault="00FC6865" w:rsidP="00450B68">
      <w:pPr>
        <w:spacing w:after="0" w:line="240" w:lineRule="auto"/>
        <w:jc w:val="center"/>
        <w:rPr>
          <w:rFonts w:ascii="Times New Roman" w:hAnsi="Times New Roman" w:cs="Times New Roman"/>
          <w:sz w:val="12"/>
          <w:szCs w:val="12"/>
        </w:rPr>
      </w:pPr>
    </w:p>
    <w:p w:rsidR="00FC6865" w:rsidRPr="00D75C95" w:rsidRDefault="00FC6865" w:rsidP="00FC6865">
      <w:pPr>
        <w:tabs>
          <w:tab w:val="left" w:pos="708"/>
          <w:tab w:val="left" w:pos="1416"/>
          <w:tab w:val="left" w:pos="2124"/>
          <w:tab w:val="left" w:pos="2832"/>
          <w:tab w:val="left" w:pos="3540"/>
          <w:tab w:val="left" w:pos="4248"/>
          <w:tab w:val="center" w:pos="4677"/>
          <w:tab w:val="left" w:pos="4956"/>
          <w:tab w:val="left" w:pos="6525"/>
        </w:tabs>
        <w:spacing w:after="0" w:line="240" w:lineRule="auto"/>
        <w:jc w:val="right"/>
        <w:rPr>
          <w:rFonts w:ascii="Times New Roman" w:hAnsi="Times New Roman" w:cs="Times New Roman"/>
          <w:b/>
          <w:sz w:val="12"/>
          <w:szCs w:val="12"/>
        </w:rPr>
      </w:pPr>
      <w:r w:rsidRPr="00D75C95">
        <w:rPr>
          <w:rFonts w:ascii="Times New Roman" w:hAnsi="Times New Roman" w:cs="Times New Roman"/>
          <w:sz w:val="12"/>
          <w:szCs w:val="12"/>
        </w:rPr>
        <w:t xml:space="preserve">                  ПРОЕКТ</w:t>
      </w:r>
      <w:r w:rsidRPr="00D75C95">
        <w:rPr>
          <w:rFonts w:ascii="Times New Roman" w:hAnsi="Times New Roman" w:cs="Times New Roman"/>
          <w:sz w:val="12"/>
          <w:szCs w:val="12"/>
        </w:rPr>
        <w:tab/>
      </w:r>
    </w:p>
    <w:p w:rsidR="00FC6865" w:rsidRPr="00D75C95" w:rsidRDefault="00FC6865" w:rsidP="00FC6865">
      <w:pPr>
        <w:spacing w:after="0" w:line="240" w:lineRule="auto"/>
        <w:jc w:val="center"/>
        <w:rPr>
          <w:rFonts w:ascii="Times New Roman" w:hAnsi="Times New Roman" w:cs="Times New Roman"/>
          <w:sz w:val="12"/>
          <w:szCs w:val="12"/>
        </w:rPr>
      </w:pPr>
      <w:r w:rsidRPr="00D75C95">
        <w:rPr>
          <w:rFonts w:ascii="Times New Roman" w:hAnsi="Times New Roman" w:cs="Times New Roman"/>
          <w:sz w:val="12"/>
          <w:szCs w:val="12"/>
        </w:rPr>
        <w:t>КАРАТУЗСКИЙ РАЙОННЫЙ СОВЕТ ДЕПУТАТОВ</w:t>
      </w:r>
    </w:p>
    <w:p w:rsidR="00FC6865" w:rsidRPr="00D75C95" w:rsidRDefault="00FC6865" w:rsidP="00FC6865">
      <w:pPr>
        <w:spacing w:after="0" w:line="240" w:lineRule="auto"/>
        <w:jc w:val="center"/>
        <w:rPr>
          <w:rFonts w:ascii="Times New Roman" w:hAnsi="Times New Roman" w:cs="Times New Roman"/>
          <w:sz w:val="12"/>
          <w:szCs w:val="12"/>
        </w:rPr>
      </w:pPr>
    </w:p>
    <w:p w:rsidR="00FC6865" w:rsidRPr="00D75C95" w:rsidRDefault="00FC6865" w:rsidP="00FC6865">
      <w:pPr>
        <w:spacing w:after="0" w:line="240" w:lineRule="auto"/>
        <w:jc w:val="center"/>
        <w:rPr>
          <w:rFonts w:ascii="Times New Roman" w:hAnsi="Times New Roman" w:cs="Times New Roman"/>
          <w:sz w:val="12"/>
          <w:szCs w:val="12"/>
        </w:rPr>
      </w:pPr>
      <w:r w:rsidRPr="00D75C95">
        <w:rPr>
          <w:rFonts w:ascii="Times New Roman" w:hAnsi="Times New Roman" w:cs="Times New Roman"/>
          <w:sz w:val="12"/>
          <w:szCs w:val="12"/>
        </w:rPr>
        <w:t>РЕШЕНИЕ</w:t>
      </w:r>
    </w:p>
    <w:p w:rsidR="00FC6865" w:rsidRPr="00D75C95" w:rsidRDefault="00FC6865" w:rsidP="00FC6865">
      <w:pPr>
        <w:spacing w:after="0" w:line="240" w:lineRule="auto"/>
        <w:rPr>
          <w:rFonts w:ascii="Times New Roman" w:hAnsi="Times New Roman" w:cs="Times New Roman"/>
          <w:sz w:val="12"/>
          <w:szCs w:val="12"/>
        </w:rPr>
      </w:pPr>
    </w:p>
    <w:p w:rsidR="00FC6865" w:rsidRPr="00D75C95" w:rsidRDefault="00FC6865" w:rsidP="00FC6865">
      <w:pPr>
        <w:spacing w:after="0" w:line="240" w:lineRule="auto"/>
        <w:rPr>
          <w:rFonts w:ascii="Times New Roman" w:hAnsi="Times New Roman" w:cs="Times New Roman"/>
          <w:sz w:val="12"/>
          <w:szCs w:val="12"/>
        </w:rPr>
      </w:pPr>
      <w:r w:rsidRPr="00D75C95">
        <w:rPr>
          <w:rFonts w:ascii="Times New Roman" w:hAnsi="Times New Roman" w:cs="Times New Roman"/>
          <w:sz w:val="12"/>
          <w:szCs w:val="12"/>
        </w:rPr>
        <w:t>_____2015                                                        с. Каратузское                                                                № __</w:t>
      </w:r>
    </w:p>
    <w:p w:rsidR="00FC6865" w:rsidRPr="00D75C95" w:rsidRDefault="00FC6865" w:rsidP="00FC6865">
      <w:pPr>
        <w:spacing w:after="0" w:line="240" w:lineRule="auto"/>
        <w:rPr>
          <w:rFonts w:ascii="Times New Roman" w:hAnsi="Times New Roman" w:cs="Times New Roman"/>
          <w:sz w:val="12"/>
          <w:szCs w:val="12"/>
        </w:rPr>
      </w:pPr>
    </w:p>
    <w:p w:rsidR="00FC6865" w:rsidRPr="00D75C95" w:rsidRDefault="00FC6865" w:rsidP="00FC6865">
      <w:pPr>
        <w:spacing w:after="0" w:line="240" w:lineRule="auto"/>
        <w:ind w:right="-82"/>
        <w:jc w:val="both"/>
        <w:rPr>
          <w:rFonts w:ascii="Times New Roman" w:hAnsi="Times New Roman" w:cs="Times New Roman"/>
          <w:b/>
          <w:color w:val="000000" w:themeColor="text1"/>
          <w:sz w:val="12"/>
          <w:szCs w:val="12"/>
        </w:rPr>
      </w:pPr>
      <w:r w:rsidRPr="00D75C95">
        <w:rPr>
          <w:rFonts w:ascii="Times New Roman" w:hAnsi="Times New Roman" w:cs="Times New Roman"/>
          <w:b/>
          <w:color w:val="000000" w:themeColor="text1"/>
          <w:sz w:val="12"/>
          <w:szCs w:val="12"/>
        </w:rPr>
        <w:t>О внесении изменений и дополнений</w:t>
      </w:r>
    </w:p>
    <w:p w:rsidR="00FC6865" w:rsidRPr="00D75C95" w:rsidRDefault="00FC6865" w:rsidP="00FC6865">
      <w:pPr>
        <w:spacing w:after="0" w:line="240" w:lineRule="auto"/>
        <w:ind w:right="-82"/>
        <w:jc w:val="both"/>
        <w:rPr>
          <w:rFonts w:ascii="Times New Roman" w:hAnsi="Times New Roman" w:cs="Times New Roman"/>
          <w:b/>
          <w:color w:val="000000" w:themeColor="text1"/>
          <w:sz w:val="12"/>
          <w:szCs w:val="12"/>
        </w:rPr>
      </w:pPr>
      <w:r w:rsidRPr="00D75C95">
        <w:rPr>
          <w:rFonts w:ascii="Times New Roman" w:hAnsi="Times New Roman" w:cs="Times New Roman"/>
          <w:b/>
          <w:color w:val="000000" w:themeColor="text1"/>
          <w:sz w:val="12"/>
          <w:szCs w:val="12"/>
        </w:rPr>
        <w:t>в Устав Муниципального образования «Каратузский район»</w:t>
      </w:r>
    </w:p>
    <w:p w:rsidR="00FC6865" w:rsidRPr="00D75C95" w:rsidRDefault="00FC6865" w:rsidP="00FC6865">
      <w:pPr>
        <w:spacing w:after="0" w:line="240" w:lineRule="auto"/>
        <w:ind w:right="-82"/>
        <w:jc w:val="both"/>
        <w:rPr>
          <w:rFonts w:ascii="Times New Roman" w:hAnsi="Times New Roman" w:cs="Times New Roman"/>
          <w:b/>
          <w:color w:val="000000" w:themeColor="text1"/>
          <w:sz w:val="12"/>
          <w:szCs w:val="12"/>
        </w:rPr>
      </w:pPr>
    </w:p>
    <w:p w:rsidR="00FC6865" w:rsidRPr="00D75C95" w:rsidRDefault="00FC6865" w:rsidP="00FC6865">
      <w:pPr>
        <w:spacing w:after="0" w:line="240" w:lineRule="auto"/>
        <w:ind w:right="-82" w:firstLine="284"/>
        <w:jc w:val="both"/>
        <w:rPr>
          <w:rFonts w:ascii="Times New Roman" w:hAnsi="Times New Roman" w:cs="Times New Roman"/>
          <w:color w:val="000000" w:themeColor="text1"/>
          <w:sz w:val="12"/>
          <w:szCs w:val="12"/>
        </w:rPr>
      </w:pPr>
      <w:r w:rsidRPr="00D75C95">
        <w:rPr>
          <w:rFonts w:ascii="Times New Roman" w:hAnsi="Times New Roman" w:cs="Times New Roman"/>
          <w:color w:val="000000" w:themeColor="text1"/>
          <w:sz w:val="12"/>
          <w:szCs w:val="12"/>
        </w:rPr>
        <w:t>В целях приведения Устава  Муниципального образования «Каратузский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«Каратузский район», Каратузский районный Совет депутатов РЕШИЛ:</w:t>
      </w:r>
    </w:p>
    <w:p w:rsidR="00FC6865" w:rsidRPr="00D75C95" w:rsidRDefault="00FC6865" w:rsidP="00FC6865">
      <w:pPr>
        <w:spacing w:after="0" w:line="240" w:lineRule="auto"/>
        <w:ind w:right="-82" w:firstLine="284"/>
        <w:jc w:val="both"/>
        <w:rPr>
          <w:rFonts w:ascii="Times New Roman" w:hAnsi="Times New Roman" w:cs="Times New Roman"/>
          <w:color w:val="000000" w:themeColor="text1"/>
          <w:sz w:val="12"/>
          <w:szCs w:val="12"/>
        </w:rPr>
      </w:pPr>
      <w:r w:rsidRPr="00D75C95">
        <w:rPr>
          <w:rFonts w:ascii="Times New Roman" w:hAnsi="Times New Roman" w:cs="Times New Roman"/>
          <w:color w:val="000000" w:themeColor="text1"/>
          <w:sz w:val="12"/>
          <w:szCs w:val="12"/>
        </w:rPr>
        <w:t xml:space="preserve">1.Внести в Устав  Муниципального образования «Каратузский район» следующие изменения и дополнения: </w:t>
      </w:r>
    </w:p>
    <w:p w:rsidR="00FC6865" w:rsidRPr="00D75C95" w:rsidRDefault="00FC6865" w:rsidP="00FC6865">
      <w:pPr>
        <w:spacing w:after="0" w:line="240" w:lineRule="auto"/>
        <w:ind w:right="-82" w:firstLine="284"/>
        <w:jc w:val="both"/>
        <w:rPr>
          <w:rFonts w:ascii="Times New Roman" w:hAnsi="Times New Roman" w:cs="Times New Roman"/>
          <w:color w:val="auto"/>
          <w:sz w:val="12"/>
          <w:szCs w:val="12"/>
        </w:rPr>
      </w:pPr>
      <w:r w:rsidRPr="00D75C95">
        <w:rPr>
          <w:rFonts w:ascii="Times New Roman" w:hAnsi="Times New Roman" w:cs="Times New Roman"/>
          <w:b/>
          <w:sz w:val="12"/>
          <w:szCs w:val="12"/>
        </w:rPr>
        <w:t xml:space="preserve">В абзаце 2 пункта 3 статьи </w:t>
      </w:r>
      <w:r w:rsidRPr="00D75C95">
        <w:rPr>
          <w:rFonts w:ascii="Times New Roman" w:hAnsi="Times New Roman" w:cs="Times New Roman"/>
          <w:b/>
          <w:color w:val="000000" w:themeColor="text1"/>
          <w:sz w:val="12"/>
          <w:szCs w:val="12"/>
        </w:rPr>
        <w:t xml:space="preserve">4 Органы и должностные лица местного самоуправления </w:t>
      </w:r>
      <w:r w:rsidRPr="00D75C95">
        <w:rPr>
          <w:rFonts w:ascii="Times New Roman" w:hAnsi="Times New Roman" w:cs="Times New Roman"/>
          <w:color w:val="000000" w:themeColor="text1"/>
          <w:sz w:val="12"/>
          <w:szCs w:val="12"/>
        </w:rPr>
        <w:t>слова «</w:t>
      </w:r>
      <w:r w:rsidRPr="00D75C95">
        <w:rPr>
          <w:rFonts w:ascii="Times New Roman" w:hAnsi="Times New Roman" w:cs="Times New Roman"/>
          <w:color w:val="auto"/>
          <w:sz w:val="12"/>
          <w:szCs w:val="12"/>
        </w:rPr>
        <w:t xml:space="preserve">главой администрации» заменить </w:t>
      </w:r>
      <w:proofErr w:type="gramStart"/>
      <w:r w:rsidRPr="00D75C95">
        <w:rPr>
          <w:rFonts w:ascii="Times New Roman" w:hAnsi="Times New Roman" w:cs="Times New Roman"/>
          <w:color w:val="auto"/>
          <w:sz w:val="12"/>
          <w:szCs w:val="12"/>
        </w:rPr>
        <w:t>на</w:t>
      </w:r>
      <w:proofErr w:type="gramEnd"/>
      <w:r w:rsidRPr="00D75C95">
        <w:rPr>
          <w:rFonts w:ascii="Times New Roman" w:hAnsi="Times New Roman" w:cs="Times New Roman"/>
          <w:color w:val="auto"/>
          <w:sz w:val="12"/>
          <w:szCs w:val="12"/>
        </w:rPr>
        <w:t xml:space="preserve"> «</w:t>
      </w:r>
      <w:proofErr w:type="gramStart"/>
      <w:r w:rsidRPr="00D75C95">
        <w:rPr>
          <w:rFonts w:ascii="Times New Roman" w:hAnsi="Times New Roman" w:cs="Times New Roman"/>
          <w:color w:val="auto"/>
          <w:sz w:val="12"/>
          <w:szCs w:val="12"/>
        </w:rPr>
        <w:t>руководителем</w:t>
      </w:r>
      <w:proofErr w:type="gramEnd"/>
      <w:r w:rsidRPr="00D75C95">
        <w:rPr>
          <w:rFonts w:ascii="Times New Roman" w:hAnsi="Times New Roman" w:cs="Times New Roman"/>
          <w:color w:val="auto"/>
          <w:sz w:val="12"/>
          <w:szCs w:val="12"/>
        </w:rPr>
        <w:t xml:space="preserve"> администрации».</w:t>
      </w:r>
    </w:p>
    <w:p w:rsidR="00FC6865" w:rsidRPr="00D75C95" w:rsidRDefault="00FC6865" w:rsidP="00FC6865">
      <w:pPr>
        <w:spacing w:after="0" w:line="240" w:lineRule="auto"/>
        <w:ind w:right="-82"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Пункт 1 статьи 4</w:t>
      </w:r>
      <w:r w:rsidRPr="00D75C95">
        <w:rPr>
          <w:rFonts w:ascii="Times New Roman" w:hAnsi="Times New Roman" w:cs="Times New Roman"/>
          <w:color w:val="auto"/>
          <w:sz w:val="12"/>
          <w:szCs w:val="12"/>
        </w:rPr>
        <w:t xml:space="preserve"> </w:t>
      </w:r>
      <w:r w:rsidRPr="00D75C95">
        <w:rPr>
          <w:rFonts w:ascii="Times New Roman" w:hAnsi="Times New Roman" w:cs="Times New Roman"/>
          <w:b/>
          <w:color w:val="auto"/>
          <w:sz w:val="12"/>
          <w:szCs w:val="12"/>
        </w:rPr>
        <w:t>Органы и должностные лица местного самоуправления слова изменить, изложив в следующей редакции:</w:t>
      </w:r>
    </w:p>
    <w:p w:rsidR="00FC6865" w:rsidRPr="00D75C95" w:rsidRDefault="00FC6865" w:rsidP="00FC6865">
      <w:pPr>
        <w:spacing w:after="0" w:line="240" w:lineRule="auto"/>
        <w:ind w:right="-82"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Каратузский районный Совет депутатов (далее Совет депутатов, Совет, районный Совет депутатов) - представительный орган местного самоуправления, состоящий из 20 депутатов, избираемый на основе всеобщего равного и прямого избирательного права при тайном голосовании сроком на 5 лет.</w:t>
      </w:r>
    </w:p>
    <w:p w:rsidR="00FC6865" w:rsidRPr="00D75C95" w:rsidRDefault="00FC6865" w:rsidP="00FC6865">
      <w:pPr>
        <w:spacing w:after="0" w:line="240" w:lineRule="auto"/>
        <w:ind w:right="-82"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Пункт 4 статьи 4.1. Права жителей района на осуществление местного самоуправления изменить, изложив в следующей редакции:</w:t>
      </w:r>
    </w:p>
    <w:p w:rsidR="00FC6865" w:rsidRPr="00D75C95" w:rsidRDefault="00FC6865" w:rsidP="00FC6865">
      <w:pPr>
        <w:spacing w:after="0" w:line="240" w:lineRule="auto"/>
        <w:ind w:right="-82"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 xml:space="preserve">4. </w:t>
      </w:r>
      <w:proofErr w:type="gramStart"/>
      <w:r w:rsidRPr="00D75C95">
        <w:rPr>
          <w:rFonts w:ascii="Times New Roman" w:hAnsi="Times New Roman" w:cs="Times New Roman"/>
          <w:color w:val="auto"/>
          <w:sz w:val="12"/>
          <w:szCs w:val="12"/>
        </w:rPr>
        <w:t>Муниципальные нормативные правовые акты органов и должностных лиц местного самоуправления, затрагивающие права, свободы и обязанности человека и гражданина, подлежат официальному опубликованию (обнародованию) в течение 10 дней, после их принятия и вступают в силу в день, следующий за днем его официального опубликования (обнародования) в периодическом печатном издании «Вести Муниципального образования «Каратузский район».</w:t>
      </w:r>
      <w:proofErr w:type="gramEnd"/>
    </w:p>
    <w:p w:rsidR="00FC6865" w:rsidRPr="00D75C95" w:rsidRDefault="00FC6865" w:rsidP="00FC6865">
      <w:pPr>
        <w:spacing w:after="0" w:line="240" w:lineRule="auto"/>
        <w:ind w:right="-82"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Пункт 1 части 1 статьи  5. Вопросы местного значения муниципального района изменить, изложив в следующей редакции:</w:t>
      </w:r>
    </w:p>
    <w:p w:rsidR="00FC6865" w:rsidRPr="00D75C95" w:rsidRDefault="00FC6865" w:rsidP="00FC6865">
      <w:pPr>
        <w:spacing w:after="0" w:line="240" w:lineRule="auto"/>
        <w:ind w:right="-82" w:firstLine="284"/>
        <w:jc w:val="both"/>
        <w:rPr>
          <w:rFonts w:ascii="Times New Roman" w:hAnsi="Times New Roman" w:cs="Times New Roman"/>
          <w:bCs/>
          <w:color w:val="auto"/>
          <w:sz w:val="12"/>
          <w:szCs w:val="12"/>
        </w:rPr>
      </w:pPr>
      <w:r w:rsidRPr="00D75C95">
        <w:rPr>
          <w:rFonts w:ascii="Times New Roman" w:hAnsi="Times New Roman" w:cs="Times New Roman"/>
          <w:bCs/>
          <w:color w:val="auto"/>
          <w:sz w:val="12"/>
          <w:szCs w:val="12"/>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75C95">
        <w:rPr>
          <w:rFonts w:ascii="Times New Roman" w:hAnsi="Times New Roman" w:cs="Times New Roman"/>
          <w:bCs/>
          <w:color w:val="auto"/>
          <w:sz w:val="12"/>
          <w:szCs w:val="12"/>
        </w:rPr>
        <w:t>контроля за</w:t>
      </w:r>
      <w:proofErr w:type="gramEnd"/>
      <w:r w:rsidRPr="00D75C95">
        <w:rPr>
          <w:rFonts w:ascii="Times New Roman" w:hAnsi="Times New Roman" w:cs="Times New Roman"/>
          <w:bCs/>
          <w:color w:val="auto"/>
          <w:sz w:val="12"/>
          <w:szCs w:val="12"/>
        </w:rPr>
        <w:t xml:space="preserve"> его исполнением, составление и утверждение отчета об исполнении бюджета муниципального района;</w:t>
      </w:r>
    </w:p>
    <w:p w:rsidR="00FC6865" w:rsidRPr="00D75C95" w:rsidRDefault="00FC6865" w:rsidP="00FC6865">
      <w:pPr>
        <w:spacing w:after="0" w:line="240" w:lineRule="auto"/>
        <w:ind w:right="-82" w:firstLine="284"/>
        <w:jc w:val="both"/>
        <w:rPr>
          <w:rFonts w:ascii="Times New Roman" w:hAnsi="Times New Roman" w:cs="Times New Roman"/>
          <w:b/>
          <w:bCs/>
          <w:color w:val="auto"/>
          <w:sz w:val="12"/>
          <w:szCs w:val="12"/>
        </w:rPr>
      </w:pPr>
      <w:r w:rsidRPr="00D75C95">
        <w:rPr>
          <w:rFonts w:ascii="Times New Roman" w:hAnsi="Times New Roman" w:cs="Times New Roman"/>
          <w:b/>
          <w:bCs/>
          <w:color w:val="auto"/>
          <w:sz w:val="12"/>
          <w:szCs w:val="12"/>
        </w:rPr>
        <w:t>Пункт 5 части 1 статьи  5. Вопросы местного значения муниципального района изменить, изложив в следующей редакции:</w:t>
      </w:r>
    </w:p>
    <w:p w:rsidR="00FC6865" w:rsidRPr="00D75C95" w:rsidRDefault="00FC6865" w:rsidP="00FC6865">
      <w:pPr>
        <w:spacing w:after="0" w:line="240" w:lineRule="auto"/>
        <w:ind w:right="-82" w:firstLine="284"/>
        <w:jc w:val="both"/>
        <w:rPr>
          <w:rFonts w:ascii="Times New Roman" w:hAnsi="Times New Roman" w:cs="Times New Roman"/>
          <w:bCs/>
          <w:color w:val="auto"/>
          <w:sz w:val="12"/>
          <w:szCs w:val="12"/>
        </w:rPr>
      </w:pPr>
      <w:proofErr w:type="gramStart"/>
      <w:r w:rsidRPr="00D75C95">
        <w:rPr>
          <w:rFonts w:ascii="Times New Roman" w:hAnsi="Times New Roman" w:cs="Times New Roman"/>
          <w:bCs/>
          <w:color w:val="auto"/>
          <w:sz w:val="12"/>
          <w:szCs w:val="12"/>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75C95">
        <w:rPr>
          <w:rFonts w:ascii="Times New Roman" w:hAnsi="Times New Roman" w:cs="Times New Roman"/>
          <w:bCs/>
          <w:color w:val="auto"/>
          <w:sz w:val="12"/>
          <w:szCs w:val="12"/>
        </w:rPr>
        <w:t xml:space="preserve"> Федерации;</w:t>
      </w:r>
    </w:p>
    <w:p w:rsidR="00FC6865" w:rsidRPr="00D75C95" w:rsidRDefault="00FC6865" w:rsidP="00FC6865">
      <w:pPr>
        <w:spacing w:after="0" w:line="240" w:lineRule="auto"/>
        <w:ind w:right="-82" w:firstLine="284"/>
        <w:jc w:val="both"/>
        <w:rPr>
          <w:rFonts w:ascii="Times New Roman" w:hAnsi="Times New Roman" w:cs="Times New Roman"/>
          <w:bCs/>
          <w:color w:val="auto"/>
          <w:sz w:val="12"/>
          <w:szCs w:val="12"/>
        </w:rPr>
      </w:pPr>
      <w:r w:rsidRPr="00D75C95">
        <w:rPr>
          <w:rFonts w:ascii="Times New Roman" w:hAnsi="Times New Roman" w:cs="Times New Roman"/>
          <w:b/>
          <w:bCs/>
          <w:color w:val="auto"/>
          <w:sz w:val="12"/>
          <w:szCs w:val="12"/>
        </w:rPr>
        <w:t>Пункт 33</w:t>
      </w:r>
      <w:r w:rsidRPr="00D75C95">
        <w:rPr>
          <w:rFonts w:ascii="Times New Roman" w:hAnsi="Times New Roman" w:cs="Times New Roman"/>
          <w:bCs/>
          <w:color w:val="auto"/>
          <w:sz w:val="12"/>
          <w:szCs w:val="12"/>
        </w:rPr>
        <w:t xml:space="preserve"> </w:t>
      </w:r>
      <w:r w:rsidRPr="00D75C95">
        <w:rPr>
          <w:rFonts w:ascii="Times New Roman" w:hAnsi="Times New Roman" w:cs="Times New Roman"/>
          <w:b/>
          <w:color w:val="auto"/>
          <w:sz w:val="12"/>
          <w:szCs w:val="12"/>
        </w:rPr>
        <w:t>части 1 статьи  5. Вопросы местного значения муниципального района исключить.</w:t>
      </w:r>
    </w:p>
    <w:p w:rsidR="00FC6865" w:rsidRPr="00D75C95" w:rsidRDefault="00FC6865" w:rsidP="00FC6865">
      <w:pPr>
        <w:spacing w:after="0" w:line="240" w:lineRule="auto"/>
        <w:ind w:right="-82"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Пункт 39 части 1 статьи 5. Вопросы местного значения муниципального района считать пунктом 41.</w:t>
      </w:r>
    </w:p>
    <w:p w:rsidR="00FC6865" w:rsidRPr="00D75C95" w:rsidRDefault="00FC6865" w:rsidP="00FC6865">
      <w:pPr>
        <w:spacing w:after="0" w:line="240" w:lineRule="auto"/>
        <w:ind w:right="-82"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Пункт 39 части 1 статьи 5. Вопросы местного значения муниципального района изменить, изложив в следующей редакции:</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39) осуществление муниципального земельного контроля на межселенной территории муниципального района;</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Дополнить часть 1 статьи 5 Вопросы местного значения муниципального района пунктом 40 следующего содержания: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40)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Абзац 3 части 2 статьи 5 Вопросы местного значения муниципального района изменить, изложив в следующей редакции:</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районного Совета депутатов.</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Дополнить пункт 1 части первой статьи 5.2. Права органов местного самоуправления района на решение вопросов, не отнесенных к вопросам местного значения района подпунктом 11 следующего содержания: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11)совершение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Дополнить пункт 1 части первой статьи 5.2. Права органов местного самоуправления района на решение вопросов, не отнесенных к вопросам местного значения района подпунктом 12 следующего содержания: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 xml:space="preserve">12) создание условий для организации </w:t>
      </w:r>
      <w:proofErr w:type="gramStart"/>
      <w:r w:rsidRPr="00D75C95">
        <w:rPr>
          <w:rFonts w:ascii="Times New Roman" w:hAnsi="Times New Roman" w:cs="Times New Roman"/>
          <w:color w:val="auto"/>
          <w:sz w:val="12"/>
          <w:szCs w:val="12"/>
        </w:rPr>
        <w:t>проведения независимой оценки качества оказания услуг</w:t>
      </w:r>
      <w:proofErr w:type="gramEnd"/>
      <w:r w:rsidRPr="00D75C95">
        <w:rPr>
          <w:rFonts w:ascii="Times New Roman" w:hAnsi="Times New Roman" w:cs="Times New Roman"/>
          <w:color w:val="auto"/>
          <w:sz w:val="12"/>
          <w:szCs w:val="12"/>
        </w:rPr>
        <w:t xml:space="preserve"> организациями в порядке и на условиях, которые установлены федеральными законами.</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В пункте 3 статьи 6. Органы местного самоуправления, наделяемые правами юридического лица</w:t>
      </w:r>
      <w:r w:rsidRPr="00D75C95">
        <w:rPr>
          <w:rFonts w:ascii="Times New Roman" w:hAnsi="Times New Roman" w:cs="Times New Roman"/>
          <w:color w:val="auto"/>
          <w:sz w:val="12"/>
          <w:szCs w:val="12"/>
        </w:rPr>
        <w:t xml:space="preserve"> слова «главы» заменить на «руководителя».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lastRenderedPageBreak/>
        <w:t>Пункт 2 статьи 8  Совет депутатов района изменить, изложив в следующей редакции:</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2. Совет депутатов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 xml:space="preserve">Выборы депутатов районного Совета проводятся на основе смешанной пропорционально-мажоритарной избирательной системы, при этом  10 депутатов избираются на основе мажоритарной системы по одномандатным избирательным округам, образуемым на всей территории </w:t>
      </w:r>
      <w:proofErr w:type="gramStart"/>
      <w:r w:rsidRPr="00D75C95">
        <w:rPr>
          <w:rFonts w:ascii="Times New Roman" w:hAnsi="Times New Roman" w:cs="Times New Roman"/>
          <w:color w:val="auto"/>
          <w:sz w:val="12"/>
          <w:szCs w:val="12"/>
        </w:rPr>
        <w:t>района</w:t>
      </w:r>
      <w:proofErr w:type="gramEnd"/>
      <w:r w:rsidRPr="00D75C95">
        <w:rPr>
          <w:rFonts w:ascii="Times New Roman" w:hAnsi="Times New Roman" w:cs="Times New Roman"/>
          <w:color w:val="auto"/>
          <w:sz w:val="12"/>
          <w:szCs w:val="12"/>
        </w:rPr>
        <w:t xml:space="preserve"> на основе единой нормы представительства, а 10 депутатов - на основе пропорциональной системы представительства по единому </w:t>
      </w:r>
      <w:proofErr w:type="spellStart"/>
      <w:r w:rsidRPr="00D75C95">
        <w:rPr>
          <w:rFonts w:ascii="Times New Roman" w:hAnsi="Times New Roman" w:cs="Times New Roman"/>
          <w:color w:val="auto"/>
          <w:sz w:val="12"/>
          <w:szCs w:val="12"/>
        </w:rPr>
        <w:t>общетерриториальному</w:t>
      </w:r>
      <w:proofErr w:type="spellEnd"/>
      <w:r w:rsidRPr="00D75C95">
        <w:rPr>
          <w:rFonts w:ascii="Times New Roman" w:hAnsi="Times New Roman" w:cs="Times New Roman"/>
          <w:color w:val="auto"/>
          <w:sz w:val="12"/>
          <w:szCs w:val="12"/>
        </w:rPr>
        <w:t xml:space="preserve"> избирательному округу по спискам избирательных объединений.</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В пункте 2, пункте 3 статьи  15. Контрольная деятельность Совета депутатов</w:t>
      </w:r>
      <w:r w:rsidRPr="00D75C95">
        <w:rPr>
          <w:rFonts w:ascii="Times New Roman" w:hAnsi="Times New Roman" w:cs="Times New Roman"/>
          <w:color w:val="auto"/>
          <w:sz w:val="12"/>
          <w:szCs w:val="12"/>
        </w:rPr>
        <w:t xml:space="preserve"> слова по тексту «глава» заменить на «руководитель» в соответствующем падеже.</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В пункте 4 статьи 16. Решения Совета</w:t>
      </w:r>
      <w:r w:rsidRPr="00D75C95">
        <w:rPr>
          <w:rFonts w:ascii="Times New Roman" w:hAnsi="Times New Roman" w:cs="Times New Roman"/>
          <w:color w:val="auto"/>
          <w:sz w:val="12"/>
          <w:szCs w:val="12"/>
        </w:rPr>
        <w:t xml:space="preserve"> слова «главы» заменить на «руководителя».</w:t>
      </w:r>
    </w:p>
    <w:p w:rsidR="00FC6865" w:rsidRPr="00D75C95" w:rsidRDefault="00FC6865" w:rsidP="00FC6865">
      <w:pPr>
        <w:widowControl w:val="0"/>
        <w:autoSpaceDE w:val="0"/>
        <w:autoSpaceDN w:val="0"/>
        <w:adjustRightInd w:val="0"/>
        <w:spacing w:after="0" w:line="240" w:lineRule="auto"/>
        <w:ind w:firstLine="284"/>
        <w:jc w:val="both"/>
        <w:rPr>
          <w:rFonts w:ascii="Times New Roman" w:eastAsia="Calibri" w:hAnsi="Times New Roman" w:cs="Times New Roman"/>
          <w:b/>
          <w:color w:val="auto"/>
          <w:sz w:val="12"/>
          <w:szCs w:val="12"/>
          <w:lang w:eastAsia="en-US"/>
        </w:rPr>
      </w:pPr>
      <w:r w:rsidRPr="00D75C95">
        <w:rPr>
          <w:rFonts w:ascii="Times New Roman" w:eastAsia="Calibri" w:hAnsi="Times New Roman" w:cs="Times New Roman"/>
          <w:b/>
          <w:color w:val="auto"/>
          <w:sz w:val="12"/>
          <w:szCs w:val="12"/>
          <w:lang w:eastAsia="en-US"/>
        </w:rPr>
        <w:t>Подпункт 2.17  пункта 2 части 2  статьи  21. Удаление главы района в отставку исключить.</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Дополнить часть 3 статьи 21 Прекращение полномочий главы пунктом 6 следующего содержания: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6. В случае если глава района, полномочия которого прекращены досрочно на основании решения районного Совета депутатов об удалении его в отставку, обжалует в судебном порядке указанное решение, районный Совет депутатов не вправе принимать решение об избрании из своего состава главы района до вступления решения суда в законную силу.</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 xml:space="preserve">В пункте 4 статьи 21 Прекращение полномочий главы  </w:t>
      </w:r>
      <w:r w:rsidRPr="00D75C95">
        <w:rPr>
          <w:rFonts w:ascii="Times New Roman" w:hAnsi="Times New Roman" w:cs="Times New Roman"/>
          <w:color w:val="auto"/>
          <w:sz w:val="12"/>
          <w:szCs w:val="12"/>
        </w:rPr>
        <w:t>слова по тексту «глава» заменить на «руководитель» в соответствующем падеже.</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Дополнить  статью 21.1 Удаление главы района в отставку пунктом 16  следующего содержания: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16.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Суд должен рассмотреть заявление и принять решение не позднее чем через 10 дней со дня подачи заявления.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 xml:space="preserve">В подпункте  2.3.1. части 2 статьи 22. Полномочия главы района слова </w:t>
      </w:r>
      <w:r w:rsidRPr="00D75C95">
        <w:rPr>
          <w:rFonts w:ascii="Times New Roman" w:hAnsi="Times New Roman" w:cs="Times New Roman"/>
          <w:color w:val="auto"/>
          <w:sz w:val="12"/>
          <w:szCs w:val="12"/>
        </w:rPr>
        <w:t>«главой» заменить на «руководителем».</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 xml:space="preserve">В пункте 2, подпункте 2.1 и пункте 4 Статья 26. Администрация района  </w:t>
      </w:r>
      <w:r w:rsidRPr="00D75C95">
        <w:rPr>
          <w:rFonts w:ascii="Times New Roman" w:hAnsi="Times New Roman" w:cs="Times New Roman"/>
          <w:color w:val="auto"/>
          <w:sz w:val="12"/>
          <w:szCs w:val="12"/>
        </w:rPr>
        <w:t>слово «Глава» заменить на «руководителя» в соответствующем падеже.</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proofErr w:type="gramStart"/>
      <w:r w:rsidRPr="00D75C95">
        <w:rPr>
          <w:rFonts w:ascii="Times New Roman" w:hAnsi="Times New Roman" w:cs="Times New Roman"/>
          <w:b/>
          <w:color w:val="auto"/>
          <w:sz w:val="12"/>
          <w:szCs w:val="12"/>
        </w:rPr>
        <w:t>В абзаце 4 пункта 2  статьи 26 Администрация района</w:t>
      </w:r>
      <w:r w:rsidRPr="00D75C95">
        <w:rPr>
          <w:rFonts w:ascii="Times New Roman" w:hAnsi="Times New Roman" w:cs="Times New Roman"/>
          <w:color w:val="auto"/>
          <w:sz w:val="12"/>
          <w:szCs w:val="12"/>
        </w:rPr>
        <w:t xml:space="preserve"> слова «две трети её членов назначаются районным Советом депутатов,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на «половина членов конкурсной комиссии назначается районным Советом депутатов, а другая половина - высшим</w:t>
      </w:r>
      <w:proofErr w:type="gramEnd"/>
      <w:r w:rsidRPr="00D75C95">
        <w:rPr>
          <w:rFonts w:ascii="Times New Roman" w:hAnsi="Times New Roman" w:cs="Times New Roman"/>
          <w:color w:val="auto"/>
          <w:sz w:val="12"/>
          <w:szCs w:val="12"/>
        </w:rPr>
        <w:t xml:space="preserve">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В пункте 1,3,4, статьи 27. Должностные лица и иные работники администрации</w:t>
      </w:r>
      <w:r w:rsidRPr="00D75C95">
        <w:rPr>
          <w:rFonts w:ascii="Times New Roman" w:hAnsi="Times New Roman" w:cs="Times New Roman"/>
          <w:color w:val="auto"/>
          <w:sz w:val="12"/>
          <w:szCs w:val="12"/>
        </w:rPr>
        <w:t xml:space="preserve"> слово «глава» заменить на «руководитель» в соответствующем падеже.</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В пункте 1, 2 статьи  27.1 Полномочия главы администрации района</w:t>
      </w:r>
      <w:r w:rsidRPr="00D75C95">
        <w:rPr>
          <w:rFonts w:ascii="Times New Roman" w:hAnsi="Times New Roman" w:cs="Times New Roman"/>
          <w:color w:val="auto"/>
          <w:sz w:val="12"/>
          <w:szCs w:val="12"/>
        </w:rPr>
        <w:t xml:space="preserve"> слово «глава» заменить на «руководитель» в соответствующем падеже.</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В пункте 3 статьи  28. Компетенция администрации слово</w:t>
      </w:r>
      <w:r w:rsidRPr="00D75C95">
        <w:rPr>
          <w:rFonts w:ascii="Times New Roman" w:hAnsi="Times New Roman" w:cs="Times New Roman"/>
          <w:color w:val="auto"/>
          <w:sz w:val="12"/>
          <w:szCs w:val="12"/>
        </w:rPr>
        <w:t xml:space="preserve"> «глава» заменить на «руководитель».</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Пункт 8 части 1 статьи 28 Компетенция администрации исключить.</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Пункт 9 части 1 статьи 28 Компетенция администрации исключить.</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В статье 29. Расходы на содержание администрации слово «Главой» заменить на «Руководителем».</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В подпункте 3 части 3 статьи 32. Местный референдум слово «главы» заменить на «руководителя».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Пункт 3 части 2 статьи 37. Публичные слушания после слов «проекты планировки территорий и проекты межевания территорий</w:t>
      </w:r>
      <w:proofErr w:type="gramStart"/>
      <w:r w:rsidRPr="00D75C95">
        <w:rPr>
          <w:rFonts w:ascii="Times New Roman" w:hAnsi="Times New Roman" w:cs="Times New Roman"/>
          <w:b/>
          <w:color w:val="auto"/>
          <w:sz w:val="12"/>
          <w:szCs w:val="12"/>
        </w:rPr>
        <w:t>,»</w:t>
      </w:r>
      <w:proofErr w:type="gramEnd"/>
      <w:r w:rsidRPr="00D75C95">
        <w:rPr>
          <w:rFonts w:ascii="Times New Roman" w:hAnsi="Times New Roman" w:cs="Times New Roman"/>
          <w:b/>
          <w:color w:val="auto"/>
          <w:sz w:val="12"/>
          <w:szCs w:val="12"/>
        </w:rPr>
        <w:t xml:space="preserve"> дополнить словами </w:t>
      </w:r>
      <w:r w:rsidRPr="00D75C95">
        <w:rPr>
          <w:rFonts w:ascii="Times New Roman" w:hAnsi="Times New Roman" w:cs="Times New Roman"/>
          <w:color w:val="auto"/>
          <w:sz w:val="12"/>
          <w:szCs w:val="12"/>
        </w:rPr>
        <w:t>«за исключением случаев, предусмотренных Градостроительным кодексом Российской Федерации,».</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 xml:space="preserve">Подпункт 1 части 1 статьи 43.1. Гарантии осуществления полномочий лиц, замещающих муниципальные должности на постоянной основе изменить, изложив в следующей редакции: </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3)</w:t>
      </w:r>
      <w:r w:rsidRPr="00D75C95">
        <w:rPr>
          <w:rFonts w:ascii="Times New Roman" w:hAnsi="Times New Roman" w:cs="Times New Roman"/>
          <w:b/>
          <w:color w:val="auto"/>
          <w:sz w:val="12"/>
          <w:szCs w:val="12"/>
        </w:rPr>
        <w:t xml:space="preserve"> </w:t>
      </w:r>
      <w:r w:rsidRPr="00D75C95">
        <w:rPr>
          <w:rFonts w:ascii="Times New Roman" w:hAnsi="Times New Roman" w:cs="Times New Roman"/>
          <w:color w:val="auto"/>
          <w:sz w:val="12"/>
          <w:szCs w:val="12"/>
        </w:rPr>
        <w:t>возмещение расходов, связанных со служебной командировкой, а также с дополнительным профессиональным образованием;</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Дополнить пункт 1 части 1 статьи 43.1. Гарантии осуществления полномочий лиц, замещающих муниципальные должности на постоянной основе</w:t>
      </w:r>
      <w:r w:rsidRPr="00D75C95">
        <w:rPr>
          <w:rFonts w:ascii="Times New Roman" w:hAnsi="Times New Roman" w:cs="Times New Roman"/>
          <w:color w:val="auto"/>
          <w:sz w:val="12"/>
          <w:szCs w:val="12"/>
        </w:rPr>
        <w:t xml:space="preserve"> подпунктом 8следующего содержания: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color w:val="auto"/>
          <w:sz w:val="12"/>
          <w:szCs w:val="12"/>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b/>
          <w:color w:val="auto"/>
          <w:sz w:val="12"/>
          <w:szCs w:val="12"/>
        </w:rPr>
      </w:pPr>
      <w:r w:rsidRPr="00D75C95">
        <w:rPr>
          <w:rFonts w:ascii="Times New Roman" w:hAnsi="Times New Roman" w:cs="Times New Roman"/>
          <w:b/>
          <w:color w:val="auto"/>
          <w:sz w:val="12"/>
          <w:szCs w:val="12"/>
        </w:rPr>
        <w:t>В абзаце 2 пункта 2 статьи 52. Составление, рассмотрение и утверждение бюджета района слово «главой» заменить на «руководителем».</w:t>
      </w:r>
    </w:p>
    <w:p w:rsidR="00FC6865" w:rsidRPr="00D75C95" w:rsidRDefault="00FC6865" w:rsidP="00FC6865">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 xml:space="preserve">В абзаце 2 пункта 3 статьи 53. Исполнение местного бюджета слово </w:t>
      </w:r>
      <w:r w:rsidRPr="00D75C95">
        <w:rPr>
          <w:rFonts w:ascii="Times New Roman" w:hAnsi="Times New Roman" w:cs="Times New Roman"/>
          <w:color w:val="auto"/>
          <w:sz w:val="12"/>
          <w:szCs w:val="12"/>
        </w:rPr>
        <w:t>«</w:t>
      </w:r>
      <w:bookmarkStart w:id="0" w:name="_GoBack"/>
      <w:bookmarkEnd w:id="0"/>
      <w:r w:rsidRPr="00D75C95">
        <w:rPr>
          <w:rFonts w:ascii="Times New Roman" w:hAnsi="Times New Roman" w:cs="Times New Roman"/>
          <w:color w:val="auto"/>
          <w:sz w:val="12"/>
          <w:szCs w:val="12"/>
        </w:rPr>
        <w:t>Глава» заменить на «Руководитель».</w:t>
      </w:r>
    </w:p>
    <w:p w:rsidR="00FC6865" w:rsidRPr="00D75C95" w:rsidRDefault="00FC6865" w:rsidP="00FC6865">
      <w:pPr>
        <w:spacing w:after="0" w:line="240" w:lineRule="auto"/>
        <w:ind w:firstLine="284"/>
        <w:jc w:val="both"/>
        <w:rPr>
          <w:rFonts w:ascii="Times New Roman" w:hAnsi="Times New Roman" w:cs="Times New Roman"/>
          <w:color w:val="auto"/>
          <w:sz w:val="12"/>
          <w:szCs w:val="12"/>
        </w:rPr>
      </w:pPr>
      <w:r w:rsidRPr="00D75C95">
        <w:rPr>
          <w:rFonts w:ascii="Times New Roman" w:hAnsi="Times New Roman" w:cs="Times New Roman"/>
          <w:b/>
          <w:color w:val="auto"/>
          <w:sz w:val="12"/>
          <w:szCs w:val="12"/>
        </w:rPr>
        <w:t>2. Дополнить статью 59. Вступление в силу настоящего Устава и вносимых в него изменений и дополнений пунктом</w:t>
      </w:r>
      <w:r w:rsidRPr="00D75C95">
        <w:rPr>
          <w:rFonts w:ascii="Times New Roman" w:hAnsi="Times New Roman" w:cs="Times New Roman"/>
          <w:color w:val="auto"/>
          <w:sz w:val="12"/>
          <w:szCs w:val="12"/>
        </w:rPr>
        <w:t xml:space="preserve"> 2. следующего содержания: 2. </w:t>
      </w:r>
      <w:proofErr w:type="gramStart"/>
      <w:r w:rsidRPr="00D75C95">
        <w:rPr>
          <w:rFonts w:ascii="Times New Roman" w:hAnsi="Times New Roman" w:cs="Times New Roman"/>
          <w:color w:val="auto"/>
          <w:sz w:val="12"/>
          <w:szCs w:val="12"/>
        </w:rPr>
        <w:t>Абзац 2 пункта 3 статьи 4, пункт 3 статьи 6, пункт  2, пункт 3 статьи  15, пункт 4 статьи 16 ,   подпункт 2.17  пункта 2 части 2  статьи  21, пункт 4 статьи 21, подпункт  2.3.1. части 2 статьи 22, пункт 2, подпункт 2.1, пункт 4 статьи  26, пункт 1,3,4, статьи  27,  пункт 1, 2 статьи  27.1, пункт 3 статьи  28, статья</w:t>
      </w:r>
      <w:proofErr w:type="gramEnd"/>
      <w:r w:rsidRPr="00D75C95">
        <w:rPr>
          <w:rFonts w:ascii="Times New Roman" w:hAnsi="Times New Roman" w:cs="Times New Roman"/>
          <w:color w:val="auto"/>
          <w:sz w:val="12"/>
          <w:szCs w:val="12"/>
        </w:rPr>
        <w:t xml:space="preserve">  29, подпункт 3 части 3 статьи 32, абзац 2 пункта 2 статьи 52, абзац 2 пункта 3 статьи 53 вступают в силу после истечения срока полномочий Совета депутатов, принявшего решение </w:t>
      </w:r>
      <w:proofErr w:type="gramStart"/>
      <w:r w:rsidRPr="00D75C95">
        <w:rPr>
          <w:rFonts w:ascii="Times New Roman" w:hAnsi="Times New Roman" w:cs="Times New Roman"/>
          <w:color w:val="auto"/>
          <w:sz w:val="12"/>
          <w:szCs w:val="12"/>
        </w:rPr>
        <w:t>от</w:t>
      </w:r>
      <w:proofErr w:type="gramEnd"/>
      <w:r w:rsidRPr="00D75C95">
        <w:rPr>
          <w:rFonts w:ascii="Times New Roman" w:hAnsi="Times New Roman" w:cs="Times New Roman"/>
          <w:color w:val="auto"/>
          <w:sz w:val="12"/>
          <w:szCs w:val="12"/>
        </w:rPr>
        <w:t xml:space="preserve"> _______________</w:t>
      </w:r>
    </w:p>
    <w:p w:rsidR="00FC6865" w:rsidRPr="00D75C95" w:rsidRDefault="00FC6865" w:rsidP="00FC6865">
      <w:pPr>
        <w:spacing w:after="0" w:line="240" w:lineRule="auto"/>
        <w:ind w:firstLine="284"/>
        <w:jc w:val="both"/>
        <w:rPr>
          <w:rFonts w:ascii="Times New Roman" w:hAnsi="Times New Roman" w:cs="Times New Roman"/>
          <w:iCs/>
          <w:color w:val="auto"/>
          <w:sz w:val="12"/>
          <w:szCs w:val="12"/>
        </w:rPr>
      </w:pPr>
      <w:r w:rsidRPr="00D75C95">
        <w:rPr>
          <w:rFonts w:ascii="Times New Roman" w:hAnsi="Times New Roman" w:cs="Times New Roman"/>
          <w:color w:val="auto"/>
          <w:sz w:val="12"/>
          <w:szCs w:val="12"/>
        </w:rPr>
        <w:t xml:space="preserve">3. </w:t>
      </w:r>
      <w:proofErr w:type="gramStart"/>
      <w:r w:rsidRPr="00D75C95">
        <w:rPr>
          <w:rFonts w:ascii="Times New Roman" w:hAnsi="Times New Roman" w:cs="Times New Roman"/>
          <w:color w:val="auto"/>
          <w:sz w:val="12"/>
          <w:szCs w:val="12"/>
        </w:rPr>
        <w:t>Контроль за</w:t>
      </w:r>
      <w:proofErr w:type="gramEnd"/>
      <w:r w:rsidRPr="00D75C95">
        <w:rPr>
          <w:rFonts w:ascii="Times New Roman" w:hAnsi="Times New Roman" w:cs="Times New Roman"/>
          <w:color w:val="auto"/>
          <w:sz w:val="12"/>
          <w:szCs w:val="12"/>
        </w:rPr>
        <w:t xml:space="preserve"> исполнением настоящего Решения возложить </w:t>
      </w:r>
      <w:r w:rsidRPr="00D75C95">
        <w:rPr>
          <w:rFonts w:ascii="Times New Roman" w:hAnsi="Times New Roman" w:cs="Times New Roman"/>
          <w:iCs/>
          <w:color w:val="auto"/>
          <w:sz w:val="12"/>
          <w:szCs w:val="12"/>
        </w:rPr>
        <w:t>на постоянную депутатскую комиссию по охране общественного порядка и законности (В.И. Пономарев).</w:t>
      </w:r>
    </w:p>
    <w:p w:rsidR="00FC6865" w:rsidRPr="00D75C95" w:rsidRDefault="00FC6865" w:rsidP="00FC6865">
      <w:pPr>
        <w:spacing w:after="0" w:line="240" w:lineRule="auto"/>
        <w:ind w:firstLine="284"/>
        <w:jc w:val="both"/>
        <w:rPr>
          <w:rFonts w:ascii="Times New Roman" w:hAnsi="Times New Roman" w:cs="Times New Roman"/>
          <w:iCs/>
          <w:color w:val="auto"/>
          <w:sz w:val="12"/>
          <w:szCs w:val="12"/>
        </w:rPr>
      </w:pPr>
      <w:r w:rsidRPr="00D75C95">
        <w:rPr>
          <w:rFonts w:ascii="Times New Roman" w:hAnsi="Times New Roman" w:cs="Times New Roman"/>
          <w:iCs/>
          <w:color w:val="auto"/>
          <w:sz w:val="12"/>
          <w:szCs w:val="12"/>
        </w:rPr>
        <w:t>4.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C6865" w:rsidRPr="00D75C95" w:rsidRDefault="00FC6865" w:rsidP="00FC6865">
      <w:pPr>
        <w:tabs>
          <w:tab w:val="left" w:pos="426"/>
        </w:tabs>
        <w:spacing w:after="0" w:line="240" w:lineRule="auto"/>
        <w:ind w:right="-1"/>
        <w:jc w:val="both"/>
        <w:rPr>
          <w:rFonts w:ascii="Times New Roman" w:hAnsi="Times New Roman" w:cs="Times New Roman"/>
          <w:sz w:val="12"/>
          <w:szCs w:val="12"/>
        </w:rPr>
      </w:pPr>
    </w:p>
    <w:p w:rsidR="00FC6865" w:rsidRPr="00D75C95" w:rsidRDefault="00FC6865" w:rsidP="00FC6865">
      <w:pPr>
        <w:tabs>
          <w:tab w:val="left" w:pos="426"/>
        </w:tabs>
        <w:spacing w:after="0" w:line="240" w:lineRule="auto"/>
        <w:ind w:right="-1"/>
        <w:jc w:val="both"/>
        <w:rPr>
          <w:rFonts w:ascii="Times New Roman" w:hAnsi="Times New Roman" w:cs="Times New Roman"/>
          <w:sz w:val="12"/>
          <w:szCs w:val="12"/>
        </w:rPr>
      </w:pPr>
      <w:r w:rsidRPr="00D75C95">
        <w:rPr>
          <w:rFonts w:ascii="Times New Roman" w:hAnsi="Times New Roman" w:cs="Times New Roman"/>
          <w:sz w:val="12"/>
          <w:szCs w:val="12"/>
        </w:rPr>
        <w:t>Глава района-</w:t>
      </w:r>
    </w:p>
    <w:p w:rsidR="00FC6865" w:rsidRPr="00D75C95" w:rsidRDefault="00FC6865" w:rsidP="00FC6865">
      <w:pPr>
        <w:tabs>
          <w:tab w:val="left" w:pos="426"/>
        </w:tabs>
        <w:spacing w:after="0" w:line="240" w:lineRule="auto"/>
        <w:ind w:right="-1"/>
        <w:jc w:val="both"/>
        <w:rPr>
          <w:rFonts w:ascii="Times New Roman" w:hAnsi="Times New Roman" w:cs="Times New Roman"/>
          <w:sz w:val="12"/>
          <w:szCs w:val="12"/>
        </w:rPr>
      </w:pPr>
      <w:r w:rsidRPr="00D75C95">
        <w:rPr>
          <w:rFonts w:ascii="Times New Roman" w:hAnsi="Times New Roman" w:cs="Times New Roman"/>
          <w:sz w:val="12"/>
          <w:szCs w:val="12"/>
        </w:rPr>
        <w:t xml:space="preserve">Председатель </w:t>
      </w:r>
      <w:proofErr w:type="gramStart"/>
      <w:r w:rsidRPr="00D75C95">
        <w:rPr>
          <w:rFonts w:ascii="Times New Roman" w:hAnsi="Times New Roman" w:cs="Times New Roman"/>
          <w:sz w:val="12"/>
          <w:szCs w:val="12"/>
        </w:rPr>
        <w:t>районного</w:t>
      </w:r>
      <w:proofErr w:type="gramEnd"/>
    </w:p>
    <w:p w:rsidR="00FC6865" w:rsidRPr="00D75C95" w:rsidRDefault="00FC6865" w:rsidP="00FC6865">
      <w:pPr>
        <w:autoSpaceDE w:val="0"/>
        <w:autoSpaceDN w:val="0"/>
        <w:adjustRightInd w:val="0"/>
        <w:spacing w:after="0" w:line="240" w:lineRule="auto"/>
        <w:rPr>
          <w:rFonts w:ascii="Times New Roman" w:hAnsi="Times New Roman" w:cs="Times New Roman"/>
          <w:sz w:val="12"/>
          <w:szCs w:val="12"/>
        </w:rPr>
      </w:pPr>
      <w:r w:rsidRPr="00D75C95">
        <w:rPr>
          <w:rFonts w:ascii="Times New Roman" w:hAnsi="Times New Roman" w:cs="Times New Roman"/>
          <w:sz w:val="12"/>
          <w:szCs w:val="12"/>
        </w:rPr>
        <w:t xml:space="preserve">Совета депутатов                                                                                   К.А. </w:t>
      </w:r>
      <w:proofErr w:type="spellStart"/>
      <w:r w:rsidRPr="00D75C95">
        <w:rPr>
          <w:rFonts w:ascii="Times New Roman" w:hAnsi="Times New Roman" w:cs="Times New Roman"/>
          <w:sz w:val="12"/>
          <w:szCs w:val="12"/>
        </w:rPr>
        <w:t>Тюнин</w:t>
      </w:r>
      <w:proofErr w:type="spellEnd"/>
    </w:p>
    <w:p w:rsidR="00FC6865" w:rsidRPr="00D75C95" w:rsidRDefault="00FC6865" w:rsidP="00FC6865">
      <w:pPr>
        <w:autoSpaceDE w:val="0"/>
        <w:autoSpaceDN w:val="0"/>
        <w:adjustRightInd w:val="0"/>
        <w:spacing w:after="0" w:line="240" w:lineRule="auto"/>
        <w:rPr>
          <w:rFonts w:ascii="Times New Roman" w:hAnsi="Times New Roman" w:cs="Times New Roman"/>
          <w:sz w:val="12"/>
          <w:szCs w:val="12"/>
        </w:rPr>
      </w:pPr>
    </w:p>
    <w:p w:rsidR="00FC6865" w:rsidRPr="00D75C95" w:rsidRDefault="00FC6865" w:rsidP="00FC6865">
      <w:pPr>
        <w:autoSpaceDE w:val="0"/>
        <w:autoSpaceDN w:val="0"/>
        <w:adjustRightInd w:val="0"/>
        <w:spacing w:after="0" w:line="240" w:lineRule="auto"/>
        <w:rPr>
          <w:rFonts w:ascii="Times New Roman" w:hAnsi="Times New Roman" w:cs="Times New Roman"/>
          <w:sz w:val="12"/>
          <w:szCs w:val="12"/>
        </w:rPr>
      </w:pPr>
    </w:p>
    <w:p w:rsidR="00FC6865" w:rsidRPr="00D75C95" w:rsidRDefault="00FC6865" w:rsidP="00FC6865">
      <w:pPr>
        <w:autoSpaceDE w:val="0"/>
        <w:autoSpaceDN w:val="0"/>
        <w:adjustRightInd w:val="0"/>
        <w:spacing w:after="0" w:line="240" w:lineRule="auto"/>
        <w:rPr>
          <w:rFonts w:ascii="Times New Roman" w:hAnsi="Times New Roman" w:cs="Times New Roman"/>
          <w:sz w:val="12"/>
          <w:szCs w:val="12"/>
        </w:rPr>
      </w:pPr>
    </w:p>
    <w:p w:rsidR="00FC6865" w:rsidRPr="00D75C95" w:rsidRDefault="00FC6865" w:rsidP="00FC6865">
      <w:pPr>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КАРАТУЗСКИЙ РАЙОННЫЙ СОВЕТ ДЕПУТАТОВ</w:t>
      </w:r>
    </w:p>
    <w:p w:rsidR="00FC6865" w:rsidRPr="00D75C95" w:rsidRDefault="00FC6865" w:rsidP="00FC6865">
      <w:pPr>
        <w:spacing w:after="0" w:line="240" w:lineRule="auto"/>
        <w:jc w:val="center"/>
        <w:rPr>
          <w:rFonts w:ascii="Times New Roman" w:hAnsi="Times New Roman" w:cs="Times New Roman"/>
          <w:color w:val="auto"/>
          <w:kern w:val="0"/>
          <w:sz w:val="12"/>
          <w:szCs w:val="12"/>
        </w:rPr>
      </w:pPr>
    </w:p>
    <w:p w:rsidR="00FC6865" w:rsidRPr="00D75C95" w:rsidRDefault="00FC6865" w:rsidP="00FC6865">
      <w:pPr>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РЕШЕНИЕ</w:t>
      </w:r>
    </w:p>
    <w:p w:rsidR="00FC6865" w:rsidRPr="00D75C95" w:rsidRDefault="00FC6865" w:rsidP="00FC6865">
      <w:pPr>
        <w:spacing w:after="0" w:line="240" w:lineRule="auto"/>
        <w:rPr>
          <w:rFonts w:ascii="Times New Roman" w:hAnsi="Times New Roman" w:cs="Times New Roman"/>
          <w:color w:val="auto"/>
          <w:kern w:val="0"/>
          <w:sz w:val="12"/>
          <w:szCs w:val="12"/>
        </w:rPr>
      </w:pPr>
    </w:p>
    <w:p w:rsidR="00FC6865" w:rsidRPr="00D75C95" w:rsidRDefault="00FC6865" w:rsidP="00FC6865">
      <w:pPr>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22.01.2015                                                       с. Каратузское                                                            № Р-318</w:t>
      </w:r>
    </w:p>
    <w:p w:rsidR="00FC6865" w:rsidRPr="00D75C95" w:rsidRDefault="00FC6865" w:rsidP="00FC6865">
      <w:pPr>
        <w:spacing w:after="0" w:line="240" w:lineRule="auto"/>
        <w:rPr>
          <w:rFonts w:ascii="Times New Roman" w:hAnsi="Times New Roman" w:cs="Times New Roman"/>
          <w:color w:val="auto"/>
          <w:kern w:val="0"/>
          <w:sz w:val="12"/>
          <w:szCs w:val="12"/>
        </w:rPr>
      </w:pPr>
    </w:p>
    <w:p w:rsidR="00FC6865" w:rsidRPr="00D75C95" w:rsidRDefault="00FC6865" w:rsidP="00FC6865">
      <w:pPr>
        <w:autoSpaceDE w:val="0"/>
        <w:autoSpaceDN w:val="0"/>
        <w:adjustRightInd w:val="0"/>
        <w:spacing w:after="0" w:line="240" w:lineRule="auto"/>
        <w:jc w:val="both"/>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t xml:space="preserve">О назначении  публичных слушаний по проекту решения Каратузского районного Совета депутатов «О внесении изменений и дополнений в Устав Муниципального образования «Каратузский район» </w:t>
      </w:r>
    </w:p>
    <w:p w:rsidR="00FC6865" w:rsidRPr="00D75C95" w:rsidRDefault="00FC6865" w:rsidP="00FC6865">
      <w:pPr>
        <w:autoSpaceDE w:val="0"/>
        <w:autoSpaceDN w:val="0"/>
        <w:adjustRightInd w:val="0"/>
        <w:spacing w:after="0" w:line="240" w:lineRule="auto"/>
        <w:jc w:val="center"/>
        <w:rPr>
          <w:rFonts w:ascii="Times New Roman" w:hAnsi="Times New Roman" w:cs="Times New Roman"/>
          <w:color w:val="auto"/>
          <w:kern w:val="0"/>
          <w:sz w:val="12"/>
          <w:szCs w:val="12"/>
        </w:rPr>
      </w:pPr>
    </w:p>
    <w:p w:rsidR="00FC6865" w:rsidRPr="00D75C95" w:rsidRDefault="00FC6865" w:rsidP="00FC686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75C95">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07.02.2013 № Р-177 «Об утверждении положения о  публичных слушаниях в Каратузском районе»,  Каратузский районный</w:t>
      </w:r>
      <w:proofErr w:type="gramEnd"/>
      <w:r w:rsidRPr="00D75C95">
        <w:rPr>
          <w:rFonts w:ascii="Times New Roman" w:hAnsi="Times New Roman" w:cs="Times New Roman"/>
          <w:color w:val="auto"/>
          <w:kern w:val="0"/>
          <w:sz w:val="12"/>
          <w:szCs w:val="12"/>
        </w:rPr>
        <w:t xml:space="preserve"> Совет депутатов РЕШИЛ:</w:t>
      </w:r>
    </w:p>
    <w:p w:rsidR="00FC6865" w:rsidRPr="00D75C95" w:rsidRDefault="00FC6865" w:rsidP="00FC686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 внесении изменений и дополнений в Устав Муниципального образования  «Каратузский район».</w:t>
      </w:r>
    </w:p>
    <w:p w:rsidR="00FC6865" w:rsidRPr="00D75C95" w:rsidRDefault="00FC6865" w:rsidP="00FC686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lastRenderedPageBreak/>
        <w:t xml:space="preserve">2. </w:t>
      </w:r>
      <w:proofErr w:type="gramStart"/>
      <w:r w:rsidRPr="00D75C95">
        <w:rPr>
          <w:rFonts w:ascii="Times New Roman" w:hAnsi="Times New Roman" w:cs="Times New Roman"/>
          <w:color w:val="auto"/>
          <w:kern w:val="0"/>
          <w:sz w:val="12"/>
          <w:szCs w:val="12"/>
        </w:rPr>
        <w:t xml:space="preserve">Проект решения опубликовать в периодическом печатном издание «Вести Муниципального образования «Каратузский район» и на официальном сайте администрации Каратузского района: </w:t>
      </w:r>
      <w:hyperlink r:id="rId15" w:history="1">
        <w:r w:rsidRPr="00D75C95">
          <w:rPr>
            <w:rFonts w:ascii="Times New Roman" w:hAnsi="Times New Roman" w:cs="Times New Roman"/>
            <w:color w:val="0000FF"/>
            <w:kern w:val="0"/>
            <w:sz w:val="12"/>
            <w:szCs w:val="12"/>
            <w:u w:val="single"/>
          </w:rPr>
          <w:t>http://www.кaratuzraion.ru/</w:t>
        </w:r>
      </w:hyperlink>
      <w:r w:rsidRPr="00D75C95">
        <w:rPr>
          <w:rFonts w:ascii="Times New Roman" w:hAnsi="Times New Roman" w:cs="Times New Roman"/>
          <w:color w:val="0000FF"/>
          <w:kern w:val="0"/>
          <w:sz w:val="12"/>
          <w:szCs w:val="12"/>
          <w:u w:val="single"/>
        </w:rPr>
        <w:t>.</w:t>
      </w:r>
      <w:r w:rsidRPr="00D75C95">
        <w:rPr>
          <w:rFonts w:ascii="Times New Roman" w:hAnsi="Times New Roman" w:cs="Times New Roman"/>
          <w:color w:val="auto"/>
          <w:kern w:val="0"/>
          <w:sz w:val="12"/>
          <w:szCs w:val="12"/>
        </w:rPr>
        <w:t xml:space="preserve"> </w:t>
      </w:r>
      <w:proofErr w:type="gramEnd"/>
    </w:p>
    <w:p w:rsidR="00FC6865" w:rsidRPr="00D75C95" w:rsidRDefault="00FC6865" w:rsidP="00FC686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3. Публичные слушания назначить на </w:t>
      </w:r>
      <w:r w:rsidRPr="00D75C95">
        <w:rPr>
          <w:rFonts w:ascii="Times New Roman" w:hAnsi="Times New Roman" w:cs="Times New Roman"/>
          <w:color w:val="000000" w:themeColor="text1"/>
          <w:kern w:val="0"/>
          <w:sz w:val="12"/>
          <w:szCs w:val="12"/>
        </w:rPr>
        <w:t xml:space="preserve">04.02.2015 </w:t>
      </w:r>
      <w:r w:rsidRPr="00D75C95">
        <w:rPr>
          <w:rFonts w:ascii="Times New Roman" w:hAnsi="Times New Roman" w:cs="Times New Roman"/>
          <w:color w:val="auto"/>
          <w:kern w:val="0"/>
          <w:sz w:val="12"/>
          <w:szCs w:val="12"/>
        </w:rPr>
        <w:t xml:space="preserve">в 15.00 часов, в актовом зале  администрации Каратузского района по адресу: Красноярский край, Каратузский район, с. Каратузское, ул. </w:t>
      </w:r>
      <w:proofErr w:type="gramStart"/>
      <w:r w:rsidRPr="00D75C95">
        <w:rPr>
          <w:rFonts w:ascii="Times New Roman" w:hAnsi="Times New Roman" w:cs="Times New Roman"/>
          <w:color w:val="auto"/>
          <w:kern w:val="0"/>
          <w:sz w:val="12"/>
          <w:szCs w:val="12"/>
        </w:rPr>
        <w:t>Советская</w:t>
      </w:r>
      <w:proofErr w:type="gramEnd"/>
      <w:r w:rsidRPr="00D75C95">
        <w:rPr>
          <w:rFonts w:ascii="Times New Roman" w:hAnsi="Times New Roman" w:cs="Times New Roman"/>
          <w:color w:val="auto"/>
          <w:kern w:val="0"/>
          <w:sz w:val="12"/>
          <w:szCs w:val="12"/>
        </w:rPr>
        <w:t xml:space="preserve">, 21. </w:t>
      </w:r>
    </w:p>
    <w:p w:rsidR="00FC6865" w:rsidRPr="00D75C95" w:rsidRDefault="00FC6865" w:rsidP="00FC686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4. </w:t>
      </w:r>
      <w:proofErr w:type="gramStart"/>
      <w:r w:rsidRPr="00D75C95">
        <w:rPr>
          <w:rFonts w:ascii="Times New Roman" w:hAnsi="Times New Roman" w:cs="Times New Roman"/>
          <w:color w:val="auto"/>
          <w:kern w:val="0"/>
          <w:sz w:val="12"/>
          <w:szCs w:val="12"/>
        </w:rPr>
        <w:t>Назначить ответственным за сбор информации по проекту решения Каратузского районного Совета депутатов «О внесении изменений и дополнений в Устав Муниципального образования «Каратузский район» главного специалиста-юриста организационно-правового отдела Каратузского  районного  Совета  депутатов (А.Н. Коршунову), кабинет  № 309, в здании администрации района, в рабочие дни (понедельник-пятница) с 08.00 до 12.00 и с 13.00 до 16.00 в срок по 03.02.2015 включительно, телефон для</w:t>
      </w:r>
      <w:proofErr w:type="gramEnd"/>
      <w:r w:rsidRPr="00D75C95">
        <w:rPr>
          <w:rFonts w:ascii="Times New Roman" w:hAnsi="Times New Roman" w:cs="Times New Roman"/>
          <w:color w:val="auto"/>
          <w:kern w:val="0"/>
          <w:sz w:val="12"/>
          <w:szCs w:val="12"/>
        </w:rPr>
        <w:t xml:space="preserve"> справок 8(39137) 21-5-98.</w:t>
      </w:r>
    </w:p>
    <w:p w:rsidR="00FC6865" w:rsidRPr="00D75C95" w:rsidRDefault="00FC6865" w:rsidP="00FC686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5. </w:t>
      </w:r>
      <w:proofErr w:type="gramStart"/>
      <w:r w:rsidRPr="00D75C95">
        <w:rPr>
          <w:rFonts w:ascii="Times New Roman" w:hAnsi="Times New Roman" w:cs="Times New Roman"/>
          <w:color w:val="auto"/>
          <w:kern w:val="0"/>
          <w:sz w:val="12"/>
          <w:szCs w:val="12"/>
        </w:rPr>
        <w:t>Контроль за</w:t>
      </w:r>
      <w:proofErr w:type="gramEnd"/>
      <w:r w:rsidRPr="00D75C95">
        <w:rPr>
          <w:rFonts w:ascii="Times New Roman" w:hAnsi="Times New Roman" w:cs="Times New Roman"/>
          <w:color w:val="auto"/>
          <w:kern w:val="0"/>
          <w:sz w:val="12"/>
          <w:szCs w:val="12"/>
        </w:rPr>
        <w:t xml:space="preserve"> исполнением настоящего Решения возложить на постоянную депутатскую комиссию по охране общественного порядка и законности (В.И. Пономарев).</w:t>
      </w:r>
    </w:p>
    <w:p w:rsidR="00FC6865" w:rsidRPr="00D75C95" w:rsidRDefault="00FC6865" w:rsidP="00FC686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6. Решение вступает в силу  в день, следующий за днем его официального опубликования в </w:t>
      </w:r>
      <w:proofErr w:type="gramStart"/>
      <w:r w:rsidRPr="00D75C95">
        <w:rPr>
          <w:rFonts w:ascii="Times New Roman" w:hAnsi="Times New Roman" w:cs="Times New Roman"/>
          <w:color w:val="auto"/>
          <w:kern w:val="0"/>
          <w:sz w:val="12"/>
          <w:szCs w:val="12"/>
        </w:rPr>
        <w:t>периодическом</w:t>
      </w:r>
      <w:proofErr w:type="gramEnd"/>
      <w:r w:rsidRPr="00D75C95">
        <w:rPr>
          <w:rFonts w:ascii="Times New Roman" w:hAnsi="Times New Roman" w:cs="Times New Roman"/>
          <w:color w:val="auto"/>
          <w:kern w:val="0"/>
          <w:sz w:val="12"/>
          <w:szCs w:val="12"/>
        </w:rPr>
        <w:t xml:space="preserve"> печатном издание «Вести Муниципального образования «Каратузский район».</w:t>
      </w:r>
    </w:p>
    <w:p w:rsidR="00FC6865" w:rsidRPr="00D75C95" w:rsidRDefault="00FC6865" w:rsidP="00FC6865">
      <w:pPr>
        <w:spacing w:after="0" w:line="240" w:lineRule="auto"/>
        <w:jc w:val="both"/>
        <w:rPr>
          <w:rFonts w:ascii="Times New Roman" w:hAnsi="Times New Roman" w:cs="Times New Roman"/>
          <w:color w:val="auto"/>
          <w:kern w:val="0"/>
          <w:sz w:val="12"/>
          <w:szCs w:val="12"/>
        </w:rPr>
      </w:pPr>
    </w:p>
    <w:p w:rsidR="00FC6865" w:rsidRPr="00D75C95" w:rsidRDefault="00FC6865" w:rsidP="00FC6865">
      <w:pPr>
        <w:spacing w:after="0" w:line="240" w:lineRule="auto"/>
        <w:jc w:val="both"/>
        <w:rPr>
          <w:rFonts w:ascii="Times New Roman" w:hAnsi="Times New Roman" w:cs="Times New Roman"/>
          <w:color w:val="auto"/>
          <w:kern w:val="0"/>
          <w:sz w:val="12"/>
          <w:szCs w:val="12"/>
        </w:rPr>
      </w:pPr>
    </w:p>
    <w:p w:rsidR="00FC6865" w:rsidRPr="00D75C95" w:rsidRDefault="00FC6865" w:rsidP="00FC6865">
      <w:pPr>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Глава района -</w:t>
      </w:r>
    </w:p>
    <w:p w:rsidR="00FC6865" w:rsidRPr="00D75C95" w:rsidRDefault="00FC6865" w:rsidP="00FC6865">
      <w:pPr>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Председатель </w:t>
      </w:r>
      <w:proofErr w:type="gramStart"/>
      <w:r w:rsidRPr="00D75C95">
        <w:rPr>
          <w:rFonts w:ascii="Times New Roman" w:hAnsi="Times New Roman" w:cs="Times New Roman"/>
          <w:color w:val="auto"/>
          <w:kern w:val="0"/>
          <w:sz w:val="12"/>
          <w:szCs w:val="12"/>
        </w:rPr>
        <w:t>районного</w:t>
      </w:r>
      <w:proofErr w:type="gramEnd"/>
      <w:r w:rsidRPr="00D75C95">
        <w:rPr>
          <w:rFonts w:ascii="Times New Roman" w:hAnsi="Times New Roman" w:cs="Times New Roman"/>
          <w:color w:val="auto"/>
          <w:kern w:val="0"/>
          <w:sz w:val="12"/>
          <w:szCs w:val="12"/>
        </w:rPr>
        <w:t xml:space="preserve"> </w:t>
      </w:r>
    </w:p>
    <w:p w:rsidR="00FC6865" w:rsidRPr="00D75C95" w:rsidRDefault="00FC6865" w:rsidP="00FC6865">
      <w:pPr>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Совета депутатов                                                                           К.А. </w:t>
      </w:r>
      <w:proofErr w:type="spellStart"/>
      <w:r w:rsidRPr="00D75C95">
        <w:rPr>
          <w:rFonts w:ascii="Times New Roman" w:hAnsi="Times New Roman" w:cs="Times New Roman"/>
          <w:color w:val="auto"/>
          <w:kern w:val="0"/>
          <w:sz w:val="12"/>
          <w:szCs w:val="12"/>
        </w:rPr>
        <w:t>Тюнин</w:t>
      </w:r>
      <w:proofErr w:type="spellEnd"/>
      <w:r w:rsidRPr="00D75C95">
        <w:rPr>
          <w:rFonts w:ascii="Times New Roman" w:hAnsi="Times New Roman" w:cs="Times New Roman"/>
          <w:color w:val="auto"/>
          <w:kern w:val="0"/>
          <w:sz w:val="12"/>
          <w:szCs w:val="12"/>
        </w:rPr>
        <w:t xml:space="preserve"> </w:t>
      </w:r>
    </w:p>
    <w:p w:rsidR="00FC6865" w:rsidRPr="00D75C95" w:rsidRDefault="00FC6865" w:rsidP="00FC6865">
      <w:pPr>
        <w:autoSpaceDE w:val="0"/>
        <w:autoSpaceDN w:val="0"/>
        <w:adjustRightInd w:val="0"/>
        <w:spacing w:after="0" w:line="240" w:lineRule="auto"/>
        <w:rPr>
          <w:rFonts w:ascii="Times New Roman" w:hAnsi="Times New Roman" w:cs="Times New Roman"/>
          <w:sz w:val="12"/>
          <w:szCs w:val="12"/>
        </w:rPr>
      </w:pPr>
    </w:p>
    <w:p w:rsidR="00026DE5" w:rsidRPr="00D75C95" w:rsidRDefault="00026DE5" w:rsidP="00FC6865">
      <w:pPr>
        <w:autoSpaceDE w:val="0"/>
        <w:autoSpaceDN w:val="0"/>
        <w:adjustRightInd w:val="0"/>
        <w:spacing w:after="0" w:line="240" w:lineRule="auto"/>
        <w:rPr>
          <w:rFonts w:ascii="Times New Roman" w:hAnsi="Times New Roman" w:cs="Times New Roman"/>
          <w:sz w:val="12"/>
          <w:szCs w:val="12"/>
        </w:rPr>
      </w:pPr>
    </w:p>
    <w:p w:rsidR="00026DE5" w:rsidRPr="00D75C95" w:rsidRDefault="00026DE5" w:rsidP="00FC6865">
      <w:pPr>
        <w:autoSpaceDE w:val="0"/>
        <w:autoSpaceDN w:val="0"/>
        <w:adjustRightInd w:val="0"/>
        <w:spacing w:after="0" w:line="240" w:lineRule="auto"/>
        <w:rPr>
          <w:rFonts w:ascii="Times New Roman" w:hAnsi="Times New Roman" w:cs="Times New Roman"/>
          <w:sz w:val="12"/>
          <w:szCs w:val="12"/>
        </w:rPr>
      </w:pPr>
    </w:p>
    <w:p w:rsidR="00026DE5" w:rsidRPr="00D75C95" w:rsidRDefault="00026DE5" w:rsidP="00FC6865">
      <w:pPr>
        <w:autoSpaceDE w:val="0"/>
        <w:autoSpaceDN w:val="0"/>
        <w:adjustRightInd w:val="0"/>
        <w:spacing w:after="0" w:line="240" w:lineRule="auto"/>
        <w:rPr>
          <w:rFonts w:ascii="Times New Roman" w:hAnsi="Times New Roman" w:cs="Times New Roman"/>
          <w:sz w:val="12"/>
          <w:szCs w:val="12"/>
        </w:rPr>
      </w:pP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t>КАРАТУЗСКИЙ РАЙОННЫЙ СОВЕТ</w:t>
      </w: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t>КРАСНОЯРСКОГО КРАЯ</w:t>
      </w: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t>РЕШЕНИЕ</w:t>
      </w: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p>
    <w:p w:rsidR="00026DE5" w:rsidRPr="00D75C95" w:rsidRDefault="00026DE5" w:rsidP="00026DE5">
      <w:pPr>
        <w:autoSpaceDE w:val="0"/>
        <w:autoSpaceDN w:val="0"/>
        <w:adjustRightInd w:val="0"/>
        <w:spacing w:after="0" w:line="240" w:lineRule="auto"/>
        <w:jc w:val="both"/>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t xml:space="preserve">  22.01.2015                                               с. Каратузское                                                     № Р-320</w:t>
      </w:r>
    </w:p>
    <w:p w:rsidR="00026DE5" w:rsidRPr="00D75C95" w:rsidRDefault="00026DE5" w:rsidP="00026DE5">
      <w:pPr>
        <w:autoSpaceDE w:val="0"/>
        <w:autoSpaceDN w:val="0"/>
        <w:adjustRightInd w:val="0"/>
        <w:spacing w:after="0" w:line="240" w:lineRule="auto"/>
        <w:jc w:val="both"/>
        <w:rPr>
          <w:rFonts w:ascii="Times New Roman" w:hAnsi="Times New Roman" w:cs="Times New Roman"/>
          <w:bCs/>
          <w:color w:val="auto"/>
          <w:kern w:val="0"/>
          <w:sz w:val="12"/>
          <w:szCs w:val="12"/>
        </w:rPr>
      </w:pPr>
    </w:p>
    <w:p w:rsidR="00026DE5" w:rsidRPr="00D75C95" w:rsidRDefault="00026DE5" w:rsidP="00026DE5">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О внесении изменений и дополнений в решение </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районного Совета депутатов от 24.09.2013 № 29-230</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«О бюджетном процессе в Каратузском районе»</w:t>
      </w:r>
    </w:p>
    <w:p w:rsidR="00026DE5" w:rsidRPr="00D75C95" w:rsidRDefault="00026DE5" w:rsidP="00026DE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В соответствии с Бюджетным кодексом Российской Федерации, </w:t>
      </w:r>
      <w:hyperlink r:id="rId16" w:history="1">
        <w:r w:rsidRPr="00D75C95">
          <w:rPr>
            <w:rFonts w:ascii="Times New Roman" w:hAnsi="Times New Roman" w:cs="Times New Roman"/>
            <w:color w:val="auto"/>
            <w:kern w:val="0"/>
            <w:sz w:val="12"/>
            <w:szCs w:val="12"/>
          </w:rPr>
          <w:t>статьями 1</w:t>
        </w:r>
      </w:hyperlink>
      <w:r w:rsidRPr="00D75C95">
        <w:rPr>
          <w:rFonts w:ascii="Times New Roman" w:hAnsi="Times New Roman" w:cs="Times New Roman"/>
          <w:color w:val="auto"/>
          <w:kern w:val="0"/>
          <w:sz w:val="12"/>
          <w:szCs w:val="12"/>
        </w:rPr>
        <w:t>0, 52, 53, 54 Устава Муниципального образования «Каратузский район», Каратузский районный Совет депутатов РЕШИЛ:</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1. Внести следующие изменения в решение районного Совета депутатов  от 24.09.2013 № 29-230 «О бюджетном процессе в Каратузском районе»:</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 xml:space="preserve">В подпункте 5.3. пункта 5 слова  </w:t>
      </w:r>
      <w:r w:rsidRPr="00D75C95">
        <w:rPr>
          <w:rFonts w:ascii="Times New Roman" w:hAnsi="Times New Roman" w:cs="Times New Roman"/>
          <w:color w:val="auto"/>
          <w:kern w:val="0"/>
          <w:sz w:val="12"/>
          <w:szCs w:val="12"/>
        </w:rPr>
        <w:t xml:space="preserve">«и может уточняться (сокращаться или увеличиваться) с очередного финансового года» исключить. </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Подпункты 7, 10, 12, 14 пункта 10 исключить.</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Дополнить пункт 10 подпунктом 18 следующего содержания:</w:t>
      </w:r>
      <w:r w:rsidRPr="00D75C95">
        <w:rPr>
          <w:rFonts w:ascii="Times New Roman" w:hAnsi="Times New Roman" w:cs="Times New Roman"/>
          <w:color w:val="auto"/>
          <w:kern w:val="0"/>
          <w:sz w:val="12"/>
          <w:szCs w:val="12"/>
        </w:rPr>
        <w:t xml:space="preserve"> «18. устанавливает порядок признания безнадежной к взысканию задолженности физических и юридических лиц перед районным бюджетом и порядок списания указанной задолженности в пределах компетенции, установленной законодательством Российской Федерации». </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 xml:space="preserve">Подпункт 3  пункта 11 исключить. </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Подпункт 6 пункта 12 исключить.</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 xml:space="preserve">Пункт 12 дополнить подпунктом 20, следующего содержания: </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«20. устанавливает порядок и сроки разработки прогноза социально-экономического развития района».</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 xml:space="preserve">Пункт 12 дополнить подпунктом 27, следующего содержания: </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t>« 27. устанавливает порядок проведения мониторинга и оценки качества финансового менеджмента главных распорядителей бюджетных средств».</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Пункт 12 дополнить подпунктом 28, следующего содержания:</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bCs/>
          <w:color w:val="auto"/>
          <w:kern w:val="0"/>
          <w:sz w:val="12"/>
          <w:szCs w:val="12"/>
        </w:rPr>
        <w:t>«28. определяет порядок и условия предоставления бюджетных кредитов».</w:t>
      </w:r>
    </w:p>
    <w:p w:rsidR="00026DE5" w:rsidRPr="00D75C95" w:rsidRDefault="00026DE5" w:rsidP="00026DE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Подпункт 13.1. пункта 13 дополнить подпунктом 30 следующего содержания:</w:t>
      </w:r>
      <w:r w:rsidRPr="00D75C95">
        <w:rPr>
          <w:rFonts w:ascii="Times New Roman" w:hAnsi="Times New Roman" w:cs="Times New Roman"/>
          <w:color w:val="auto"/>
          <w:kern w:val="0"/>
          <w:sz w:val="12"/>
          <w:szCs w:val="12"/>
        </w:rPr>
        <w:t xml:space="preserve"> «30. утверждает   перечень   </w:t>
      </w:r>
      <w:proofErr w:type="gramStart"/>
      <w:r w:rsidRPr="00D75C95">
        <w:rPr>
          <w:rFonts w:ascii="Times New Roman" w:hAnsi="Times New Roman" w:cs="Times New Roman"/>
          <w:color w:val="auto"/>
          <w:kern w:val="0"/>
          <w:sz w:val="12"/>
          <w:szCs w:val="12"/>
        </w:rPr>
        <w:t>кодов  видов  источников  финансирования дефицита районного</w:t>
      </w:r>
      <w:proofErr w:type="gramEnd"/>
      <w:r w:rsidRPr="00D75C95">
        <w:rPr>
          <w:rFonts w:ascii="Times New Roman" w:hAnsi="Times New Roman" w:cs="Times New Roman"/>
          <w:color w:val="auto"/>
          <w:kern w:val="0"/>
          <w:sz w:val="12"/>
          <w:szCs w:val="12"/>
        </w:rPr>
        <w:t xml:space="preserve">  бюджета,  главными  администраторами  которых  являются органы  местного самоуправления района и (или) находящиеся в их ведении   казенные  учреждения».</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Абзац второй пункта 28 исключить.</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Подпункт 5 подпункта 30.3. пункта 30 изменить, изложив в следующей редакции:</w:t>
      </w:r>
      <w:r w:rsidRPr="00D75C95">
        <w:rPr>
          <w:rFonts w:ascii="Times New Roman" w:hAnsi="Times New Roman" w:cs="Times New Roman"/>
          <w:color w:val="auto"/>
          <w:kern w:val="0"/>
          <w:sz w:val="12"/>
          <w:szCs w:val="12"/>
        </w:rPr>
        <w:t xml:space="preserve"> «5) отчет об использовании бюджетных ассигнований резервного фонда администрации района». </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2. </w:t>
      </w:r>
      <w:proofErr w:type="gramStart"/>
      <w:r w:rsidRPr="00D75C95">
        <w:rPr>
          <w:rFonts w:ascii="Times New Roman" w:hAnsi="Times New Roman" w:cs="Times New Roman"/>
          <w:color w:val="auto"/>
          <w:kern w:val="0"/>
          <w:sz w:val="12"/>
          <w:szCs w:val="12"/>
        </w:rPr>
        <w:t>Контроль за</w:t>
      </w:r>
      <w:proofErr w:type="gramEnd"/>
      <w:r w:rsidRPr="00D75C95">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Фатюшину.</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026DE5" w:rsidRPr="00D75C95" w:rsidRDefault="00026DE5" w:rsidP="00026DE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Глава района -                                                                                                                </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Председатель </w:t>
      </w:r>
      <w:proofErr w:type="gramStart"/>
      <w:r w:rsidRPr="00D75C95">
        <w:rPr>
          <w:rFonts w:ascii="Times New Roman" w:hAnsi="Times New Roman" w:cs="Times New Roman"/>
          <w:color w:val="auto"/>
          <w:kern w:val="0"/>
          <w:sz w:val="12"/>
          <w:szCs w:val="12"/>
        </w:rPr>
        <w:t>районного</w:t>
      </w:r>
      <w:proofErr w:type="gramEnd"/>
      <w:r w:rsidRPr="00D75C95">
        <w:rPr>
          <w:rFonts w:ascii="Times New Roman" w:hAnsi="Times New Roman" w:cs="Times New Roman"/>
          <w:color w:val="auto"/>
          <w:kern w:val="0"/>
          <w:sz w:val="12"/>
          <w:szCs w:val="12"/>
        </w:rPr>
        <w:t xml:space="preserve">           </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Совета депутатов                                                                                  К.А. </w:t>
      </w:r>
      <w:proofErr w:type="spellStart"/>
      <w:r w:rsidRPr="00D75C95">
        <w:rPr>
          <w:rFonts w:ascii="Times New Roman" w:hAnsi="Times New Roman" w:cs="Times New Roman"/>
          <w:color w:val="auto"/>
          <w:kern w:val="0"/>
          <w:sz w:val="12"/>
          <w:szCs w:val="12"/>
        </w:rPr>
        <w:t>Тюнин</w:t>
      </w:r>
      <w:proofErr w:type="spellEnd"/>
      <w:r w:rsidRPr="00D75C95">
        <w:rPr>
          <w:rFonts w:ascii="Times New Roman" w:hAnsi="Times New Roman" w:cs="Times New Roman"/>
          <w:color w:val="auto"/>
          <w:kern w:val="0"/>
          <w:sz w:val="12"/>
          <w:szCs w:val="12"/>
        </w:rPr>
        <w:t xml:space="preserve"> </w:t>
      </w: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tabs>
          <w:tab w:val="left" w:pos="2940"/>
        </w:tabs>
        <w:spacing w:after="0" w:line="240" w:lineRule="auto"/>
        <w:jc w:val="center"/>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Организационно-правовой отдел </w:t>
      </w:r>
    </w:p>
    <w:p w:rsidR="00026DE5" w:rsidRPr="00D75C95" w:rsidRDefault="00026DE5" w:rsidP="00026DE5">
      <w:pPr>
        <w:tabs>
          <w:tab w:val="left" w:pos="2940"/>
        </w:tabs>
        <w:spacing w:after="0" w:line="240" w:lineRule="auto"/>
        <w:jc w:val="center"/>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Каратузского районного Совета депутатов</w:t>
      </w:r>
    </w:p>
    <w:p w:rsidR="00026DE5" w:rsidRPr="00D75C95" w:rsidRDefault="00026DE5" w:rsidP="00026DE5">
      <w:pPr>
        <w:tabs>
          <w:tab w:val="left" w:pos="2940"/>
        </w:tabs>
        <w:spacing w:after="0" w:line="240" w:lineRule="auto"/>
        <w:jc w:val="both"/>
        <w:rPr>
          <w:rFonts w:ascii="Times New Roman" w:eastAsia="Calibri" w:hAnsi="Times New Roman" w:cs="Times New Roman"/>
          <w:color w:val="auto"/>
          <w:kern w:val="0"/>
          <w:sz w:val="12"/>
          <w:szCs w:val="12"/>
          <w:lang w:eastAsia="en-US"/>
        </w:rPr>
      </w:pPr>
    </w:p>
    <w:p w:rsidR="00026DE5" w:rsidRPr="00D75C95" w:rsidRDefault="00026DE5" w:rsidP="00026DE5">
      <w:pPr>
        <w:tabs>
          <w:tab w:val="left" w:pos="2940"/>
        </w:tabs>
        <w:spacing w:after="0" w:line="240" w:lineRule="auto"/>
        <w:jc w:val="both"/>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22.01.2015                                                                                                                                № 2</w:t>
      </w:r>
    </w:p>
    <w:p w:rsidR="00026DE5" w:rsidRPr="00D75C95" w:rsidRDefault="00026DE5" w:rsidP="00026DE5">
      <w:pPr>
        <w:tabs>
          <w:tab w:val="left" w:pos="2940"/>
        </w:tabs>
        <w:spacing w:after="0" w:line="240" w:lineRule="auto"/>
        <w:jc w:val="center"/>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ЗАКЛЮЧЕНИЕ</w:t>
      </w:r>
    </w:p>
    <w:p w:rsidR="00026DE5" w:rsidRPr="00D75C95" w:rsidRDefault="00026DE5" w:rsidP="00026DE5">
      <w:pPr>
        <w:spacing w:after="0" w:line="240" w:lineRule="auto"/>
        <w:jc w:val="both"/>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по результатам </w:t>
      </w:r>
      <w:proofErr w:type="gramStart"/>
      <w:r w:rsidRPr="00D75C95">
        <w:rPr>
          <w:rFonts w:ascii="Times New Roman" w:eastAsia="Calibri" w:hAnsi="Times New Roman" w:cs="Times New Roman"/>
          <w:color w:val="auto"/>
          <w:kern w:val="0"/>
          <w:sz w:val="12"/>
          <w:szCs w:val="12"/>
          <w:lang w:eastAsia="en-US"/>
        </w:rPr>
        <w:t>проведения антикоррупционной экспертизы проекта решения Каратузского районного Совета</w:t>
      </w:r>
      <w:proofErr w:type="gramEnd"/>
      <w:r w:rsidRPr="00D75C95">
        <w:rPr>
          <w:rFonts w:ascii="Times New Roman" w:eastAsia="Calibri" w:hAnsi="Times New Roman" w:cs="Times New Roman"/>
          <w:color w:val="auto"/>
          <w:kern w:val="0"/>
          <w:sz w:val="12"/>
          <w:szCs w:val="12"/>
          <w:lang w:eastAsia="en-US"/>
        </w:rPr>
        <w:t xml:space="preserve"> депутатов «О внесении изменений и дополнений в решение районного Совета депутатов от 24.09.2013 № 29-230</w:t>
      </w:r>
    </w:p>
    <w:p w:rsidR="00026DE5" w:rsidRPr="00D75C95" w:rsidRDefault="00026DE5" w:rsidP="00026DE5">
      <w:pPr>
        <w:spacing w:after="0" w:line="240" w:lineRule="auto"/>
        <w:jc w:val="both"/>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«О бюджетном процессе в Каратузском районе»</w:t>
      </w:r>
    </w:p>
    <w:p w:rsidR="00026DE5" w:rsidRPr="00D75C95" w:rsidRDefault="00026DE5" w:rsidP="00026DE5">
      <w:pPr>
        <w:spacing w:after="0" w:line="240" w:lineRule="auto"/>
        <w:jc w:val="both"/>
        <w:rPr>
          <w:rFonts w:ascii="Times New Roman" w:eastAsia="Calibri" w:hAnsi="Times New Roman" w:cs="Times New Roman"/>
          <w:color w:val="auto"/>
          <w:kern w:val="0"/>
          <w:sz w:val="12"/>
          <w:szCs w:val="12"/>
          <w:lang w:eastAsia="en-US"/>
        </w:rPr>
      </w:pPr>
    </w:p>
    <w:p w:rsidR="00026DE5" w:rsidRPr="00D75C95" w:rsidRDefault="00026DE5" w:rsidP="00026DE5">
      <w:pPr>
        <w:spacing w:after="0" w:line="240" w:lineRule="auto"/>
        <w:ind w:firstLine="284"/>
        <w:jc w:val="both"/>
        <w:rPr>
          <w:rFonts w:ascii="Times New Roman" w:hAnsi="Times New Roman" w:cs="Times New Roman"/>
          <w:color w:val="auto"/>
          <w:kern w:val="0"/>
          <w:sz w:val="12"/>
          <w:szCs w:val="12"/>
        </w:rPr>
      </w:pPr>
      <w:proofErr w:type="gramStart"/>
      <w:r w:rsidRPr="00D75C95">
        <w:rPr>
          <w:rFonts w:ascii="Times New Roman" w:hAnsi="Times New Roman" w:cs="Times New Roman"/>
          <w:color w:val="auto"/>
          <w:kern w:val="0"/>
          <w:sz w:val="12"/>
          <w:szCs w:val="12"/>
        </w:rPr>
        <w:t>Главным специалистом-юристом организационно-правового отдела Каратузского районного Совета депутатов Коршуновой Анастасией Николаевны,</w:t>
      </w:r>
      <w:r w:rsidRPr="00D75C95">
        <w:rPr>
          <w:rFonts w:ascii="Times New Roman" w:hAnsi="Times New Roman" w:cs="Times New Roman"/>
          <w:i/>
          <w:color w:val="auto"/>
          <w:kern w:val="0"/>
          <w:sz w:val="12"/>
          <w:szCs w:val="12"/>
        </w:rPr>
        <w:t xml:space="preserve"> </w:t>
      </w:r>
      <w:r w:rsidRPr="00D75C95">
        <w:rPr>
          <w:rFonts w:ascii="Times New Roman" w:hAnsi="Times New Roman" w:cs="Times New Roman"/>
          <w:color w:val="auto"/>
          <w:kern w:val="0"/>
          <w:sz w:val="12"/>
          <w:szCs w:val="12"/>
        </w:rPr>
        <w:t xml:space="preserve">в  соответствии с </w:t>
      </w:r>
      <w:hyperlink r:id="rId17" w:history="1">
        <w:r w:rsidRPr="00D75C95">
          <w:rPr>
            <w:rFonts w:ascii="Times New Roman" w:hAnsi="Times New Roman" w:cs="Times New Roman"/>
            <w:color w:val="auto"/>
            <w:kern w:val="0"/>
            <w:sz w:val="12"/>
            <w:szCs w:val="12"/>
          </w:rPr>
          <w:t>частями 3</w:t>
        </w:r>
      </w:hyperlink>
      <w:r w:rsidRPr="00D75C95">
        <w:rPr>
          <w:rFonts w:ascii="Times New Roman" w:hAnsi="Times New Roman" w:cs="Times New Roman"/>
          <w:color w:val="auto"/>
          <w:kern w:val="0"/>
          <w:sz w:val="12"/>
          <w:szCs w:val="12"/>
        </w:rPr>
        <w:t xml:space="preserve"> и </w:t>
      </w:r>
      <w:hyperlink r:id="rId18" w:history="1">
        <w:r w:rsidRPr="00D75C95">
          <w:rPr>
            <w:rFonts w:ascii="Times New Roman" w:hAnsi="Times New Roman" w:cs="Times New Roman"/>
            <w:color w:val="auto"/>
            <w:kern w:val="0"/>
            <w:sz w:val="12"/>
            <w:szCs w:val="12"/>
          </w:rPr>
          <w:t>4 статьи 3</w:t>
        </w:r>
      </w:hyperlink>
      <w:r w:rsidRPr="00D75C95">
        <w:rPr>
          <w:rFonts w:ascii="Times New Roman" w:hAnsi="Times New Roman" w:cs="Times New Roman"/>
          <w:color w:val="auto"/>
          <w:kern w:val="0"/>
          <w:sz w:val="12"/>
          <w:szCs w:val="12"/>
        </w:rPr>
        <w:t xml:space="preserve"> Федерального  закона  от  17  июля 2009  г.  №  172-ФЗ  «Об  антикоррупционной экспертизе нормативных правовых актов и проектов нормативных правовых актов», </w:t>
      </w:r>
      <w:hyperlink r:id="rId19" w:history="1">
        <w:r w:rsidRPr="00D75C95">
          <w:rPr>
            <w:rFonts w:ascii="Times New Roman" w:hAnsi="Times New Roman" w:cs="Times New Roman"/>
            <w:color w:val="auto"/>
            <w:kern w:val="0"/>
            <w:sz w:val="12"/>
            <w:szCs w:val="12"/>
          </w:rPr>
          <w:t>статьей 6</w:t>
        </w:r>
      </w:hyperlink>
      <w:r w:rsidRPr="00D75C95">
        <w:rPr>
          <w:rFonts w:ascii="Times New Roman" w:hAnsi="Times New Roman" w:cs="Times New Roman"/>
          <w:color w:val="auto"/>
          <w:kern w:val="0"/>
          <w:sz w:val="12"/>
          <w:szCs w:val="12"/>
        </w:rPr>
        <w:t xml:space="preserve"> Федерального закона от  25  декабря  </w:t>
      </w:r>
      <w:smartTag w:uri="urn:schemas-microsoft-com:office:smarttags" w:element="metricconverter">
        <w:smartTagPr>
          <w:attr w:name="ProductID" w:val="2008 г"/>
        </w:smartTagPr>
        <w:r w:rsidRPr="00D75C95">
          <w:rPr>
            <w:rFonts w:ascii="Times New Roman" w:hAnsi="Times New Roman" w:cs="Times New Roman"/>
            <w:color w:val="auto"/>
            <w:kern w:val="0"/>
            <w:sz w:val="12"/>
            <w:szCs w:val="12"/>
          </w:rPr>
          <w:t>2008 г</w:t>
        </w:r>
      </w:smartTag>
      <w:r w:rsidRPr="00D75C95">
        <w:rPr>
          <w:rFonts w:ascii="Times New Roman" w:hAnsi="Times New Roman" w:cs="Times New Roman"/>
          <w:color w:val="auto"/>
          <w:kern w:val="0"/>
          <w:sz w:val="12"/>
          <w:szCs w:val="12"/>
        </w:rPr>
        <w:t xml:space="preserve">. № 273-ФЗ «О противодействии коррупции» и </w:t>
      </w:r>
      <w:hyperlink r:id="rId20" w:history="1">
        <w:r w:rsidRPr="00D75C95">
          <w:rPr>
            <w:rFonts w:ascii="Times New Roman" w:hAnsi="Times New Roman" w:cs="Times New Roman"/>
            <w:color w:val="auto"/>
            <w:kern w:val="0"/>
            <w:sz w:val="12"/>
            <w:szCs w:val="12"/>
          </w:rPr>
          <w:t>пунктом 2</w:t>
        </w:r>
      </w:hyperlink>
      <w:r w:rsidRPr="00D75C95">
        <w:rPr>
          <w:rFonts w:ascii="Times New Roman" w:hAnsi="Times New Roman" w:cs="Times New Roman"/>
          <w:color w:val="auto"/>
          <w:kern w:val="0"/>
          <w:sz w:val="12"/>
          <w:szCs w:val="12"/>
        </w:rPr>
        <w:t xml:space="preserve"> Правил проведения антикоррупционной экспертизы нормативных</w:t>
      </w:r>
      <w:proofErr w:type="gramEnd"/>
      <w:r w:rsidRPr="00D75C95">
        <w:rPr>
          <w:rFonts w:ascii="Times New Roman" w:hAnsi="Times New Roman" w:cs="Times New Roman"/>
          <w:color w:val="auto"/>
          <w:kern w:val="0"/>
          <w:sz w:val="12"/>
          <w:szCs w:val="12"/>
        </w:rPr>
        <w:t xml:space="preserve"> </w:t>
      </w:r>
      <w:proofErr w:type="gramStart"/>
      <w:r w:rsidRPr="00D75C95">
        <w:rPr>
          <w:rFonts w:ascii="Times New Roman" w:hAnsi="Times New Roman" w:cs="Times New Roman"/>
          <w:color w:val="auto"/>
          <w:kern w:val="0"/>
          <w:sz w:val="12"/>
          <w:szCs w:val="12"/>
        </w:rPr>
        <w:t xml:space="preserve">правовых актов и проектов    нормативных   правовых   актов,   утвержденных   Постановлением Правительства  Российской  Федерации  от  26 февраля </w:t>
      </w:r>
      <w:smartTag w:uri="urn:schemas-microsoft-com:office:smarttags" w:element="metricconverter">
        <w:smartTagPr>
          <w:attr w:name="ProductID" w:val="2010 г"/>
        </w:smartTagPr>
        <w:r w:rsidRPr="00D75C95">
          <w:rPr>
            <w:rFonts w:ascii="Times New Roman" w:hAnsi="Times New Roman" w:cs="Times New Roman"/>
            <w:color w:val="auto"/>
            <w:kern w:val="0"/>
            <w:sz w:val="12"/>
            <w:szCs w:val="12"/>
          </w:rPr>
          <w:t>2010 г</w:t>
        </w:r>
      </w:smartTag>
      <w:r w:rsidRPr="00D75C95">
        <w:rPr>
          <w:rFonts w:ascii="Times New Roman" w:hAnsi="Times New Roman" w:cs="Times New Roman"/>
          <w:color w:val="auto"/>
          <w:kern w:val="0"/>
          <w:sz w:val="12"/>
          <w:szCs w:val="12"/>
        </w:rPr>
        <w:t xml:space="preserve">. № 96, проведена антикоррупционная экспертиза проекта решения Каратузского районного Совета депутатов «О внесении изменений и дополнений в решение районного Совета депутатов от 24.09.2013 № 29-230 «О бюджетном процессе в Каратузском районе» в  целях  выявления  в  нем  </w:t>
      </w:r>
      <w:proofErr w:type="spellStart"/>
      <w:r w:rsidRPr="00D75C95">
        <w:rPr>
          <w:rFonts w:ascii="Times New Roman" w:hAnsi="Times New Roman" w:cs="Times New Roman"/>
          <w:color w:val="auto"/>
          <w:kern w:val="0"/>
          <w:sz w:val="12"/>
          <w:szCs w:val="12"/>
        </w:rPr>
        <w:t>коррупциогенных</w:t>
      </w:r>
      <w:proofErr w:type="spellEnd"/>
      <w:r w:rsidRPr="00D75C95">
        <w:rPr>
          <w:rFonts w:ascii="Times New Roman" w:hAnsi="Times New Roman" w:cs="Times New Roman"/>
          <w:color w:val="auto"/>
          <w:kern w:val="0"/>
          <w:sz w:val="12"/>
          <w:szCs w:val="12"/>
        </w:rPr>
        <w:t xml:space="preserve">  факторов  и  их  последующего устранения.</w:t>
      </w:r>
      <w:proofErr w:type="gramEnd"/>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В представленном </w:t>
      </w:r>
      <w:r w:rsidRPr="00D75C95">
        <w:rPr>
          <w:rFonts w:ascii="Times New Roman" w:eastAsia="Calibri" w:hAnsi="Times New Roman" w:cs="Times New Roman"/>
          <w:color w:val="auto"/>
          <w:kern w:val="0"/>
          <w:sz w:val="12"/>
          <w:szCs w:val="12"/>
          <w:lang w:eastAsia="en-US"/>
        </w:rPr>
        <w:t xml:space="preserve"> проекте</w:t>
      </w:r>
      <w:r w:rsidRPr="00D75C95">
        <w:rPr>
          <w:rFonts w:ascii="Calibri" w:eastAsia="Calibri" w:hAnsi="Calibri" w:cs="Times New Roman"/>
          <w:color w:val="auto"/>
          <w:kern w:val="0"/>
          <w:sz w:val="12"/>
          <w:szCs w:val="12"/>
          <w:lang w:eastAsia="en-US"/>
        </w:rPr>
        <w:t xml:space="preserve"> </w:t>
      </w:r>
      <w:r w:rsidRPr="00D75C95">
        <w:rPr>
          <w:rFonts w:ascii="Times New Roman" w:hAnsi="Times New Roman" w:cs="Times New Roman"/>
          <w:color w:val="auto"/>
          <w:kern w:val="0"/>
          <w:sz w:val="12"/>
          <w:szCs w:val="12"/>
        </w:rPr>
        <w:t xml:space="preserve">решения  Каратузского районного Совета депутатов «О внесении изменений и дополнений в решение районного Совета депутатов от 24.09.2013 № 29-230 «О бюджетном процессе в Каратузском районе» </w:t>
      </w:r>
      <w:proofErr w:type="spellStart"/>
      <w:r w:rsidRPr="00D75C95">
        <w:rPr>
          <w:rFonts w:ascii="Times New Roman" w:hAnsi="Times New Roman" w:cs="Times New Roman"/>
          <w:color w:val="auto"/>
          <w:kern w:val="0"/>
          <w:sz w:val="12"/>
          <w:szCs w:val="12"/>
        </w:rPr>
        <w:t>коррупциогенные</w:t>
      </w:r>
      <w:proofErr w:type="spellEnd"/>
      <w:r w:rsidRPr="00D75C95">
        <w:rPr>
          <w:rFonts w:ascii="Times New Roman" w:hAnsi="Times New Roman" w:cs="Times New Roman"/>
          <w:color w:val="auto"/>
          <w:kern w:val="0"/>
          <w:sz w:val="12"/>
          <w:szCs w:val="12"/>
        </w:rPr>
        <w:t xml:space="preserve">  факторы </w:t>
      </w:r>
      <w:r w:rsidRPr="00D75C95">
        <w:rPr>
          <w:rFonts w:ascii="Times New Roman" w:hAnsi="Times New Roman" w:cs="Times New Roman"/>
          <w:b/>
          <w:color w:val="auto"/>
          <w:kern w:val="0"/>
          <w:sz w:val="12"/>
          <w:szCs w:val="12"/>
        </w:rPr>
        <w:t>не выявлены</w:t>
      </w:r>
      <w:r w:rsidRPr="00D75C95">
        <w:rPr>
          <w:rFonts w:ascii="Times New Roman" w:hAnsi="Times New Roman" w:cs="Times New Roman"/>
          <w:color w:val="auto"/>
          <w:kern w:val="0"/>
          <w:sz w:val="12"/>
          <w:szCs w:val="12"/>
        </w:rPr>
        <w:t>.</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eastAsia="Calibri" w:hAnsi="Times New Roman" w:cs="Times New Roman"/>
          <w:color w:val="auto"/>
          <w:kern w:val="0"/>
          <w:sz w:val="12"/>
          <w:szCs w:val="12"/>
          <w:lang w:eastAsia="en-US"/>
        </w:rPr>
      </w:pPr>
    </w:p>
    <w:p w:rsidR="00026DE5" w:rsidRPr="00D75C95" w:rsidRDefault="00026DE5" w:rsidP="00026DE5">
      <w:pPr>
        <w:spacing w:after="0" w:line="240" w:lineRule="auto"/>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Главный специалист-юрист</w:t>
      </w:r>
    </w:p>
    <w:p w:rsidR="00026DE5" w:rsidRPr="00D75C95" w:rsidRDefault="00026DE5" w:rsidP="00026DE5">
      <w:pPr>
        <w:spacing w:after="0" w:line="240" w:lineRule="auto"/>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организационно-правового отдела </w:t>
      </w:r>
    </w:p>
    <w:p w:rsidR="00026DE5" w:rsidRPr="00D75C95" w:rsidRDefault="00026DE5" w:rsidP="00026DE5">
      <w:pPr>
        <w:spacing w:after="0" w:line="240" w:lineRule="auto"/>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Каратузского районного Совета депутатов                     </w:t>
      </w:r>
      <w:r w:rsidR="00D015D5" w:rsidRPr="00D75C95">
        <w:rPr>
          <w:rFonts w:ascii="Times New Roman" w:eastAsia="Calibri" w:hAnsi="Times New Roman" w:cs="Times New Roman"/>
          <w:color w:val="auto"/>
          <w:kern w:val="0"/>
          <w:sz w:val="12"/>
          <w:szCs w:val="12"/>
          <w:lang w:eastAsia="en-US"/>
        </w:rPr>
        <w:tab/>
      </w:r>
      <w:r w:rsidR="00D015D5" w:rsidRPr="00D75C95">
        <w:rPr>
          <w:rFonts w:ascii="Times New Roman" w:eastAsia="Calibri" w:hAnsi="Times New Roman" w:cs="Times New Roman"/>
          <w:color w:val="auto"/>
          <w:kern w:val="0"/>
          <w:sz w:val="12"/>
          <w:szCs w:val="12"/>
          <w:lang w:eastAsia="en-US"/>
        </w:rPr>
        <w:tab/>
      </w:r>
      <w:r w:rsidRPr="00D75C95">
        <w:rPr>
          <w:rFonts w:ascii="Times New Roman" w:eastAsia="Calibri" w:hAnsi="Times New Roman" w:cs="Times New Roman"/>
          <w:color w:val="auto"/>
          <w:kern w:val="0"/>
          <w:sz w:val="12"/>
          <w:szCs w:val="12"/>
          <w:lang w:eastAsia="en-US"/>
        </w:rPr>
        <w:t xml:space="preserve">           А.Н. Коршунова</w:t>
      </w: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lastRenderedPageBreak/>
        <w:t>КАРАТУЗСКИЙ РАЙОННЫЙ СОВЕТ</w:t>
      </w: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t>КРАСНОЯРСКОГО КРАЯ</w:t>
      </w: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t>РЕШЕНИЕ</w:t>
      </w:r>
    </w:p>
    <w:p w:rsidR="00026DE5" w:rsidRPr="00D75C95" w:rsidRDefault="00026DE5" w:rsidP="00026DE5">
      <w:pPr>
        <w:autoSpaceDE w:val="0"/>
        <w:autoSpaceDN w:val="0"/>
        <w:adjustRightInd w:val="0"/>
        <w:spacing w:after="0" w:line="240" w:lineRule="auto"/>
        <w:jc w:val="center"/>
        <w:rPr>
          <w:rFonts w:ascii="Times New Roman" w:hAnsi="Times New Roman" w:cs="Times New Roman"/>
          <w:bCs/>
          <w:color w:val="auto"/>
          <w:kern w:val="0"/>
          <w:sz w:val="12"/>
          <w:szCs w:val="12"/>
        </w:rPr>
      </w:pPr>
    </w:p>
    <w:p w:rsidR="00026DE5" w:rsidRPr="00D75C95" w:rsidRDefault="00026DE5" w:rsidP="00026DE5">
      <w:pPr>
        <w:autoSpaceDE w:val="0"/>
        <w:autoSpaceDN w:val="0"/>
        <w:adjustRightInd w:val="0"/>
        <w:spacing w:after="0" w:line="240" w:lineRule="auto"/>
        <w:jc w:val="both"/>
        <w:rPr>
          <w:rFonts w:ascii="Times New Roman" w:hAnsi="Times New Roman" w:cs="Times New Roman"/>
          <w:bCs/>
          <w:color w:val="auto"/>
          <w:kern w:val="0"/>
          <w:sz w:val="12"/>
          <w:szCs w:val="12"/>
        </w:rPr>
      </w:pPr>
      <w:r w:rsidRPr="00D75C95">
        <w:rPr>
          <w:rFonts w:ascii="Times New Roman" w:hAnsi="Times New Roman" w:cs="Times New Roman"/>
          <w:bCs/>
          <w:color w:val="auto"/>
          <w:kern w:val="0"/>
          <w:sz w:val="12"/>
          <w:szCs w:val="12"/>
        </w:rPr>
        <w:t>22.01.2015                                                с. Каратузское                                                       № Р-321</w:t>
      </w:r>
    </w:p>
    <w:p w:rsidR="00026DE5" w:rsidRPr="00D75C95" w:rsidRDefault="00026DE5" w:rsidP="00026DE5">
      <w:pPr>
        <w:autoSpaceDE w:val="0"/>
        <w:autoSpaceDN w:val="0"/>
        <w:adjustRightInd w:val="0"/>
        <w:spacing w:after="0" w:line="240" w:lineRule="auto"/>
        <w:jc w:val="both"/>
        <w:rPr>
          <w:rFonts w:ascii="Times New Roman" w:hAnsi="Times New Roman" w:cs="Times New Roman"/>
          <w:bCs/>
          <w:color w:val="auto"/>
          <w:kern w:val="0"/>
          <w:sz w:val="12"/>
          <w:szCs w:val="12"/>
        </w:rPr>
      </w:pPr>
    </w:p>
    <w:p w:rsidR="00026DE5" w:rsidRPr="00D75C95" w:rsidRDefault="00026DE5" w:rsidP="00026DE5">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026DE5" w:rsidRPr="00D75C95" w:rsidRDefault="00026DE5" w:rsidP="00026DE5">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О внесении изменений и дополнений в решение </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районного Совета депутатов от 30.10.2012 № 21-160</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«Об утверждения положения </w:t>
      </w:r>
      <w:proofErr w:type="gramStart"/>
      <w:r w:rsidRPr="00D75C95">
        <w:rPr>
          <w:rFonts w:ascii="Times New Roman" w:hAnsi="Times New Roman" w:cs="Times New Roman"/>
          <w:color w:val="auto"/>
          <w:kern w:val="0"/>
          <w:sz w:val="12"/>
          <w:szCs w:val="12"/>
        </w:rPr>
        <w:t>межбюджетных</w:t>
      </w:r>
      <w:proofErr w:type="gramEnd"/>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D75C95">
        <w:rPr>
          <w:rFonts w:ascii="Times New Roman" w:hAnsi="Times New Roman" w:cs="Times New Roman"/>
          <w:color w:val="auto"/>
          <w:kern w:val="0"/>
          <w:sz w:val="12"/>
          <w:szCs w:val="12"/>
        </w:rPr>
        <w:t>отношениях</w:t>
      </w:r>
      <w:proofErr w:type="gramEnd"/>
      <w:r w:rsidRPr="00D75C95">
        <w:rPr>
          <w:rFonts w:ascii="Times New Roman" w:hAnsi="Times New Roman" w:cs="Times New Roman"/>
          <w:color w:val="auto"/>
          <w:kern w:val="0"/>
          <w:sz w:val="12"/>
          <w:szCs w:val="12"/>
        </w:rPr>
        <w:t xml:space="preserve"> в Каратузском районе»</w:t>
      </w:r>
    </w:p>
    <w:p w:rsidR="00026DE5" w:rsidRPr="00D75C95" w:rsidRDefault="00026DE5" w:rsidP="00026DE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Руководствуясь </w:t>
      </w:r>
      <w:hyperlink r:id="rId21" w:history="1">
        <w:r w:rsidRPr="00D75C95">
          <w:rPr>
            <w:rFonts w:ascii="Times New Roman" w:hAnsi="Times New Roman" w:cs="Times New Roman"/>
            <w:color w:val="auto"/>
            <w:kern w:val="0"/>
            <w:sz w:val="12"/>
            <w:szCs w:val="12"/>
          </w:rPr>
          <w:t>статьей 1</w:t>
        </w:r>
      </w:hyperlink>
      <w:r w:rsidRPr="00D75C95">
        <w:rPr>
          <w:rFonts w:ascii="Times New Roman" w:hAnsi="Times New Roman" w:cs="Times New Roman"/>
          <w:color w:val="auto"/>
          <w:kern w:val="0"/>
          <w:sz w:val="12"/>
          <w:szCs w:val="12"/>
        </w:rPr>
        <w:t xml:space="preserve">42 Бюджетного кодекса Российской Федерации, </w:t>
      </w:r>
      <w:hyperlink r:id="rId22" w:history="1">
        <w:r w:rsidRPr="00D75C95">
          <w:rPr>
            <w:rFonts w:ascii="Times New Roman" w:hAnsi="Times New Roman" w:cs="Times New Roman"/>
            <w:color w:val="auto"/>
            <w:kern w:val="0"/>
            <w:sz w:val="12"/>
            <w:szCs w:val="12"/>
          </w:rPr>
          <w:t>статьями 1</w:t>
        </w:r>
      </w:hyperlink>
      <w:r w:rsidRPr="00D75C95">
        <w:rPr>
          <w:rFonts w:ascii="Times New Roman" w:hAnsi="Times New Roman" w:cs="Times New Roman"/>
          <w:color w:val="auto"/>
          <w:kern w:val="0"/>
          <w:sz w:val="12"/>
          <w:szCs w:val="12"/>
        </w:rPr>
        <w:t>0 и 51 Устава Муниципального образования «Каратузский район», Каратузский районный Совет депутатов РЕШИЛ:</w:t>
      </w:r>
    </w:p>
    <w:p w:rsidR="00026DE5" w:rsidRPr="00D75C95" w:rsidRDefault="00026DE5" w:rsidP="00026DE5">
      <w:pPr>
        <w:autoSpaceDE w:val="0"/>
        <w:autoSpaceDN w:val="0"/>
        <w:adjustRightInd w:val="0"/>
        <w:spacing w:after="0" w:line="240" w:lineRule="auto"/>
        <w:ind w:left="284"/>
        <w:jc w:val="both"/>
        <w:rPr>
          <w:rFonts w:ascii="Times New Roman" w:hAnsi="Times New Roman" w:cs="Times New Roman"/>
          <w:sz w:val="12"/>
          <w:szCs w:val="12"/>
        </w:rPr>
      </w:pPr>
      <w:r w:rsidRPr="00D75C95">
        <w:rPr>
          <w:rFonts w:ascii="Times New Roman" w:hAnsi="Times New Roman" w:cs="Times New Roman"/>
          <w:sz w:val="12"/>
          <w:szCs w:val="12"/>
        </w:rPr>
        <w:t xml:space="preserve">1. Внести следующие изменения в решение районного Совета </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депутатов  от 30.10.2012 № 21-160 «Об утверждения положения межбюджетных </w:t>
      </w:r>
      <w:proofErr w:type="gramStart"/>
      <w:r w:rsidRPr="00D75C95">
        <w:rPr>
          <w:rFonts w:ascii="Times New Roman" w:hAnsi="Times New Roman" w:cs="Times New Roman"/>
          <w:color w:val="auto"/>
          <w:kern w:val="0"/>
          <w:sz w:val="12"/>
          <w:szCs w:val="12"/>
        </w:rPr>
        <w:t>отношениях</w:t>
      </w:r>
      <w:proofErr w:type="gramEnd"/>
      <w:r w:rsidRPr="00D75C95">
        <w:rPr>
          <w:rFonts w:ascii="Times New Roman" w:hAnsi="Times New Roman" w:cs="Times New Roman"/>
          <w:color w:val="auto"/>
          <w:kern w:val="0"/>
          <w:sz w:val="12"/>
          <w:szCs w:val="12"/>
        </w:rPr>
        <w:t xml:space="preserve"> в Каратузском районе»: </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Статью 4 изменить, изложив в следующей редакции:</w:t>
      </w:r>
      <w:r w:rsidRPr="00D75C95">
        <w:rPr>
          <w:rFonts w:ascii="Times New Roman" w:hAnsi="Times New Roman" w:cs="Times New Roman"/>
          <w:color w:val="auto"/>
          <w:kern w:val="0"/>
          <w:sz w:val="12"/>
          <w:szCs w:val="12"/>
        </w:rPr>
        <w:t xml:space="preserve"> «1. Бюджетные кредиты из бюджета района могут предоставляться бюджетам поселений, находящихся в границах Каратузского района на срок до трех лет.</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Цели предоставления указанных бюджетных кредитов и размеры платы за пользование бюджетными кредитами устанавливаются решением Каратузского районного Совета депутатов о районном бюджете на очередной финансовый год и плановый период. </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Предоставление, использование и возврат указанных бюджетных кредитов, полученных из бюджета района, осуществляются в порядке, установленном муниципальными правовыми актами администрации Каратузского района».</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 xml:space="preserve">Пункты 2статьи 6 изменить, изложив в следующей редакции: </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«2. Муниципальные образования, в бюджетах которых доля дотаций из бюджета района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w:t>
      </w:r>
      <w:proofErr w:type="gramStart"/>
      <w:r w:rsidRPr="00D75C95">
        <w:rPr>
          <w:rFonts w:ascii="Times New Roman" w:hAnsi="Times New Roman" w:cs="Times New Roman"/>
          <w:color w:val="auto"/>
          <w:kern w:val="0"/>
          <w:sz w:val="12"/>
          <w:szCs w:val="12"/>
        </w:rPr>
        <w:t>года</w:t>
      </w:r>
      <w:proofErr w:type="gramEnd"/>
      <w:r w:rsidRPr="00D75C95">
        <w:rPr>
          <w:rFonts w:ascii="Times New Roman" w:hAnsi="Times New Roman" w:cs="Times New Roman"/>
          <w:color w:val="auto"/>
          <w:kern w:val="0"/>
          <w:sz w:val="12"/>
          <w:szCs w:val="12"/>
        </w:rPr>
        <w:t xml:space="preserve"> не имеют </w:t>
      </w:r>
      <w:proofErr w:type="gramStart"/>
      <w:r w:rsidRPr="00D75C95">
        <w:rPr>
          <w:rFonts w:ascii="Times New Roman" w:hAnsi="Times New Roman" w:cs="Times New Roman"/>
          <w:color w:val="auto"/>
          <w:kern w:val="0"/>
          <w:sz w:val="12"/>
          <w:szCs w:val="12"/>
        </w:rPr>
        <w:t>права превышать установленные Правительством Красноярского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 содержание органов местного самоуправления.»</w:t>
      </w:r>
      <w:proofErr w:type="gramEnd"/>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 xml:space="preserve">Пункты 3 статьи 6 изменить, изложив в следующей редакции: </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«3. Муниципальные образования, в бюджетах которых доля дотаций из бюджета района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w:t>
      </w:r>
      <w:proofErr w:type="gramStart"/>
      <w:r w:rsidRPr="00D75C95">
        <w:rPr>
          <w:rFonts w:ascii="Times New Roman" w:hAnsi="Times New Roman" w:cs="Times New Roman"/>
          <w:color w:val="auto"/>
          <w:kern w:val="0"/>
          <w:sz w:val="12"/>
          <w:szCs w:val="12"/>
        </w:rPr>
        <w:t>года</w:t>
      </w:r>
      <w:proofErr w:type="gramEnd"/>
      <w:r w:rsidRPr="00D75C95">
        <w:rPr>
          <w:rFonts w:ascii="Times New Roman" w:hAnsi="Times New Roman" w:cs="Times New Roman"/>
          <w:color w:val="auto"/>
          <w:kern w:val="0"/>
          <w:sz w:val="12"/>
          <w:szCs w:val="12"/>
        </w:rPr>
        <w:t xml:space="preserve"> не имеют права устанавливать и исполнять расходные обязательства, не связанные с решением вопросов, отнесенных </w:t>
      </w:r>
      <w:hyperlink r:id="rId23" w:history="1">
        <w:r w:rsidRPr="00D75C95">
          <w:rPr>
            <w:rFonts w:ascii="Times New Roman" w:hAnsi="Times New Roman" w:cs="Times New Roman"/>
            <w:color w:val="auto"/>
            <w:kern w:val="0"/>
            <w:sz w:val="12"/>
            <w:szCs w:val="12"/>
          </w:rPr>
          <w:t>Конституцией</w:t>
        </w:r>
      </w:hyperlink>
      <w:r w:rsidRPr="00D75C95">
        <w:rPr>
          <w:rFonts w:ascii="Times New Roman" w:hAnsi="Times New Roman" w:cs="Times New Roman"/>
          <w:color w:val="auto"/>
          <w:kern w:val="0"/>
          <w:sz w:val="12"/>
          <w:szCs w:val="12"/>
        </w:rPr>
        <w:t xml:space="preserve"> Российской Федерации, федеральными законами, законами Красноярского края к полномочиям соответствующих органов местного самоуправления</w:t>
      </w:r>
      <w:proofErr w:type="gramStart"/>
      <w:r w:rsidRPr="00D75C95">
        <w:rPr>
          <w:rFonts w:ascii="Times New Roman" w:hAnsi="Times New Roman" w:cs="Times New Roman"/>
          <w:color w:val="auto"/>
          <w:kern w:val="0"/>
          <w:sz w:val="12"/>
          <w:szCs w:val="12"/>
        </w:rPr>
        <w:t>.»</w:t>
      </w:r>
      <w:proofErr w:type="gramEnd"/>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Пункты 4 статьи 6 изменить, изложив в следующей редакции:</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«4. </w:t>
      </w:r>
      <w:proofErr w:type="gramStart"/>
      <w:r w:rsidRPr="00D75C95">
        <w:rPr>
          <w:rFonts w:ascii="Times New Roman" w:hAnsi="Times New Roman" w:cs="Times New Roman"/>
          <w:color w:val="auto"/>
          <w:kern w:val="0"/>
          <w:sz w:val="12"/>
          <w:szCs w:val="12"/>
        </w:rPr>
        <w:t>В муниципальных образованиях, в бюджетах которых доля дотаций из бюджета района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подписывают соглашения с финансовым управлением</w:t>
      </w:r>
      <w:proofErr w:type="gramEnd"/>
      <w:r w:rsidRPr="00D75C95">
        <w:rPr>
          <w:rFonts w:ascii="Times New Roman" w:hAnsi="Times New Roman" w:cs="Times New Roman"/>
          <w:color w:val="auto"/>
          <w:kern w:val="0"/>
          <w:sz w:val="12"/>
          <w:szCs w:val="12"/>
        </w:rPr>
        <w:t xml:space="preserve"> администрации Каратузского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 </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Пункт 3 статьи  8 исключить;</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Дополнить статью 8 пунктом 6 следующего содержания:</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«6.Предоставление дотаций на выравнивание бюджетной обеспеченности поселений из бюджета Каратузского района, предусмотренных пунктом 4 настоящей статьи,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 </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2. </w:t>
      </w:r>
      <w:proofErr w:type="gramStart"/>
      <w:r w:rsidRPr="00D75C95">
        <w:rPr>
          <w:rFonts w:ascii="Times New Roman" w:hAnsi="Times New Roman" w:cs="Times New Roman"/>
          <w:color w:val="auto"/>
          <w:kern w:val="0"/>
          <w:sz w:val="12"/>
          <w:szCs w:val="12"/>
        </w:rPr>
        <w:t>Контроль за</w:t>
      </w:r>
      <w:proofErr w:type="gramEnd"/>
      <w:r w:rsidRPr="00D75C95">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Фатюшину.</w:t>
      </w:r>
    </w:p>
    <w:p w:rsidR="00026DE5" w:rsidRPr="00D75C95" w:rsidRDefault="00026DE5" w:rsidP="00026DE5">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026DE5" w:rsidRPr="00D75C95" w:rsidRDefault="00026DE5" w:rsidP="00026DE5">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Глава района -                                                                                                                </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Председатель </w:t>
      </w:r>
      <w:proofErr w:type="gramStart"/>
      <w:r w:rsidRPr="00D75C95">
        <w:rPr>
          <w:rFonts w:ascii="Times New Roman" w:hAnsi="Times New Roman" w:cs="Times New Roman"/>
          <w:color w:val="auto"/>
          <w:kern w:val="0"/>
          <w:sz w:val="12"/>
          <w:szCs w:val="12"/>
        </w:rPr>
        <w:t>районного</w:t>
      </w:r>
      <w:proofErr w:type="gramEnd"/>
      <w:r w:rsidRPr="00D75C95">
        <w:rPr>
          <w:rFonts w:ascii="Times New Roman" w:hAnsi="Times New Roman" w:cs="Times New Roman"/>
          <w:color w:val="auto"/>
          <w:kern w:val="0"/>
          <w:sz w:val="12"/>
          <w:szCs w:val="12"/>
        </w:rPr>
        <w:t xml:space="preserve">           </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Совета депутатов                                                                                  К.А. </w:t>
      </w:r>
      <w:proofErr w:type="spellStart"/>
      <w:r w:rsidRPr="00D75C95">
        <w:rPr>
          <w:rFonts w:ascii="Times New Roman" w:hAnsi="Times New Roman" w:cs="Times New Roman"/>
          <w:color w:val="auto"/>
          <w:kern w:val="0"/>
          <w:sz w:val="12"/>
          <w:szCs w:val="12"/>
        </w:rPr>
        <w:t>Тюнин</w:t>
      </w:r>
      <w:proofErr w:type="spellEnd"/>
      <w:r w:rsidRPr="00D75C95">
        <w:rPr>
          <w:rFonts w:ascii="Times New Roman" w:hAnsi="Times New Roman" w:cs="Times New Roman"/>
          <w:color w:val="auto"/>
          <w:kern w:val="0"/>
          <w:sz w:val="12"/>
          <w:szCs w:val="12"/>
        </w:rPr>
        <w:t xml:space="preserve"> </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tabs>
          <w:tab w:val="left" w:pos="2940"/>
        </w:tabs>
        <w:spacing w:after="0" w:line="240" w:lineRule="auto"/>
        <w:jc w:val="center"/>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Организационно-правовой отдел </w:t>
      </w:r>
    </w:p>
    <w:p w:rsidR="00026DE5" w:rsidRPr="00D75C95" w:rsidRDefault="00026DE5" w:rsidP="00026DE5">
      <w:pPr>
        <w:tabs>
          <w:tab w:val="left" w:pos="2940"/>
        </w:tabs>
        <w:spacing w:after="0" w:line="240" w:lineRule="auto"/>
        <w:jc w:val="center"/>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Каратузского районного Совета депутатов</w:t>
      </w:r>
    </w:p>
    <w:p w:rsidR="00026DE5" w:rsidRPr="00D75C95" w:rsidRDefault="00026DE5" w:rsidP="00026DE5">
      <w:pPr>
        <w:tabs>
          <w:tab w:val="left" w:pos="2940"/>
        </w:tabs>
        <w:spacing w:after="0" w:line="240" w:lineRule="auto"/>
        <w:jc w:val="both"/>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 </w:t>
      </w:r>
    </w:p>
    <w:p w:rsidR="00026DE5" w:rsidRPr="00D75C95" w:rsidRDefault="00026DE5" w:rsidP="00026DE5">
      <w:pPr>
        <w:tabs>
          <w:tab w:val="left" w:pos="2940"/>
        </w:tabs>
        <w:spacing w:after="0" w:line="240" w:lineRule="auto"/>
        <w:jc w:val="both"/>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22.01.2015                                                                                                                               № 3</w:t>
      </w:r>
    </w:p>
    <w:p w:rsidR="00026DE5" w:rsidRPr="00D75C95" w:rsidRDefault="00026DE5" w:rsidP="00026DE5">
      <w:pPr>
        <w:tabs>
          <w:tab w:val="left" w:pos="2940"/>
        </w:tabs>
        <w:spacing w:after="0" w:line="240" w:lineRule="auto"/>
        <w:jc w:val="center"/>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ЗАКЛЮЧЕНИЕ</w:t>
      </w:r>
    </w:p>
    <w:p w:rsidR="00026DE5" w:rsidRPr="00D75C95" w:rsidRDefault="00026DE5" w:rsidP="00026DE5">
      <w:pPr>
        <w:spacing w:after="0" w:line="240" w:lineRule="auto"/>
        <w:jc w:val="both"/>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по результатам </w:t>
      </w:r>
      <w:proofErr w:type="gramStart"/>
      <w:r w:rsidRPr="00D75C95">
        <w:rPr>
          <w:rFonts w:ascii="Times New Roman" w:eastAsia="Calibri" w:hAnsi="Times New Roman" w:cs="Times New Roman"/>
          <w:color w:val="auto"/>
          <w:kern w:val="0"/>
          <w:sz w:val="12"/>
          <w:szCs w:val="12"/>
          <w:lang w:eastAsia="en-US"/>
        </w:rPr>
        <w:t>проведения антикоррупционной экспертизы проекта решения Каратузского районного Совета</w:t>
      </w:r>
      <w:proofErr w:type="gramEnd"/>
      <w:r w:rsidRPr="00D75C95">
        <w:rPr>
          <w:rFonts w:ascii="Times New Roman" w:eastAsia="Calibri" w:hAnsi="Times New Roman" w:cs="Times New Roman"/>
          <w:color w:val="auto"/>
          <w:kern w:val="0"/>
          <w:sz w:val="12"/>
          <w:szCs w:val="12"/>
          <w:lang w:eastAsia="en-US"/>
        </w:rPr>
        <w:t xml:space="preserve"> депутатов «О внесении изменений и дополнений в решение районного Совета депутатов от 30.10.2012 № 21-160</w:t>
      </w:r>
    </w:p>
    <w:p w:rsidR="00026DE5" w:rsidRPr="00D75C95" w:rsidRDefault="00026DE5" w:rsidP="00026DE5">
      <w:pPr>
        <w:spacing w:after="0" w:line="240" w:lineRule="auto"/>
        <w:jc w:val="both"/>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«Об утверждения положения межбюджетных </w:t>
      </w:r>
      <w:proofErr w:type="gramStart"/>
      <w:r w:rsidRPr="00D75C95">
        <w:rPr>
          <w:rFonts w:ascii="Times New Roman" w:eastAsia="Calibri" w:hAnsi="Times New Roman" w:cs="Times New Roman"/>
          <w:color w:val="auto"/>
          <w:kern w:val="0"/>
          <w:sz w:val="12"/>
          <w:szCs w:val="12"/>
          <w:lang w:eastAsia="en-US"/>
        </w:rPr>
        <w:t>отношениях</w:t>
      </w:r>
      <w:proofErr w:type="gramEnd"/>
      <w:r w:rsidRPr="00D75C95">
        <w:rPr>
          <w:rFonts w:ascii="Times New Roman" w:eastAsia="Calibri" w:hAnsi="Times New Roman" w:cs="Times New Roman"/>
          <w:color w:val="auto"/>
          <w:kern w:val="0"/>
          <w:sz w:val="12"/>
          <w:szCs w:val="12"/>
          <w:lang w:eastAsia="en-US"/>
        </w:rPr>
        <w:t xml:space="preserve"> в Каратузском районе»</w:t>
      </w:r>
    </w:p>
    <w:p w:rsidR="00026DE5" w:rsidRPr="00D75C95" w:rsidRDefault="00026DE5" w:rsidP="00026DE5">
      <w:pPr>
        <w:spacing w:after="0" w:line="240" w:lineRule="auto"/>
        <w:ind w:firstLine="284"/>
        <w:jc w:val="both"/>
        <w:rPr>
          <w:rFonts w:ascii="Times New Roman" w:hAnsi="Times New Roman" w:cs="Times New Roman"/>
          <w:color w:val="auto"/>
          <w:kern w:val="0"/>
          <w:sz w:val="12"/>
          <w:szCs w:val="12"/>
        </w:rPr>
      </w:pPr>
      <w:proofErr w:type="gramStart"/>
      <w:r w:rsidRPr="00D75C95">
        <w:rPr>
          <w:rFonts w:ascii="Times New Roman" w:hAnsi="Times New Roman" w:cs="Times New Roman"/>
          <w:color w:val="auto"/>
          <w:kern w:val="0"/>
          <w:sz w:val="12"/>
          <w:szCs w:val="12"/>
        </w:rPr>
        <w:t>Главным специалистом-юристом организационно-правового отдела Каратузского районного Совета депутатов Коршуновой Анастасией Николаевны,</w:t>
      </w:r>
      <w:r w:rsidRPr="00D75C95">
        <w:rPr>
          <w:rFonts w:ascii="Times New Roman" w:hAnsi="Times New Roman" w:cs="Times New Roman"/>
          <w:i/>
          <w:color w:val="auto"/>
          <w:kern w:val="0"/>
          <w:sz w:val="12"/>
          <w:szCs w:val="12"/>
        </w:rPr>
        <w:t xml:space="preserve"> </w:t>
      </w:r>
      <w:r w:rsidRPr="00D75C95">
        <w:rPr>
          <w:rFonts w:ascii="Times New Roman" w:hAnsi="Times New Roman" w:cs="Times New Roman"/>
          <w:color w:val="auto"/>
          <w:kern w:val="0"/>
          <w:sz w:val="12"/>
          <w:szCs w:val="12"/>
        </w:rPr>
        <w:t xml:space="preserve">в  соответствии с </w:t>
      </w:r>
      <w:hyperlink r:id="rId24" w:history="1">
        <w:r w:rsidRPr="00D75C95">
          <w:rPr>
            <w:rFonts w:ascii="Times New Roman" w:hAnsi="Times New Roman" w:cs="Times New Roman"/>
            <w:color w:val="auto"/>
            <w:kern w:val="0"/>
            <w:sz w:val="12"/>
            <w:szCs w:val="12"/>
          </w:rPr>
          <w:t>частями 3</w:t>
        </w:r>
      </w:hyperlink>
      <w:r w:rsidRPr="00D75C95">
        <w:rPr>
          <w:rFonts w:ascii="Times New Roman" w:hAnsi="Times New Roman" w:cs="Times New Roman"/>
          <w:color w:val="auto"/>
          <w:kern w:val="0"/>
          <w:sz w:val="12"/>
          <w:szCs w:val="12"/>
        </w:rPr>
        <w:t xml:space="preserve"> и </w:t>
      </w:r>
      <w:hyperlink r:id="rId25" w:history="1">
        <w:r w:rsidRPr="00D75C95">
          <w:rPr>
            <w:rFonts w:ascii="Times New Roman" w:hAnsi="Times New Roman" w:cs="Times New Roman"/>
            <w:color w:val="auto"/>
            <w:kern w:val="0"/>
            <w:sz w:val="12"/>
            <w:szCs w:val="12"/>
          </w:rPr>
          <w:t>4 статьи 3</w:t>
        </w:r>
      </w:hyperlink>
      <w:r w:rsidRPr="00D75C95">
        <w:rPr>
          <w:rFonts w:ascii="Times New Roman" w:hAnsi="Times New Roman" w:cs="Times New Roman"/>
          <w:color w:val="auto"/>
          <w:kern w:val="0"/>
          <w:sz w:val="12"/>
          <w:szCs w:val="12"/>
        </w:rPr>
        <w:t xml:space="preserve"> Федерального  закона  от  17  июля 2009  г.  №  172-ФЗ  «Об  антикоррупционной экспертизе нормативных правовых актов и проектов нормативных правовых актов», </w:t>
      </w:r>
      <w:hyperlink r:id="rId26" w:history="1">
        <w:r w:rsidRPr="00D75C95">
          <w:rPr>
            <w:rFonts w:ascii="Times New Roman" w:hAnsi="Times New Roman" w:cs="Times New Roman"/>
            <w:color w:val="auto"/>
            <w:kern w:val="0"/>
            <w:sz w:val="12"/>
            <w:szCs w:val="12"/>
          </w:rPr>
          <w:t>статьей 6</w:t>
        </w:r>
      </w:hyperlink>
      <w:r w:rsidRPr="00D75C95">
        <w:rPr>
          <w:rFonts w:ascii="Times New Roman" w:hAnsi="Times New Roman" w:cs="Times New Roman"/>
          <w:color w:val="auto"/>
          <w:kern w:val="0"/>
          <w:sz w:val="12"/>
          <w:szCs w:val="12"/>
        </w:rPr>
        <w:t xml:space="preserve"> Федерального закона от  25  декабря  </w:t>
      </w:r>
      <w:smartTag w:uri="urn:schemas-microsoft-com:office:smarttags" w:element="metricconverter">
        <w:smartTagPr>
          <w:attr w:name="ProductID" w:val="2008 г"/>
        </w:smartTagPr>
        <w:r w:rsidRPr="00D75C95">
          <w:rPr>
            <w:rFonts w:ascii="Times New Roman" w:hAnsi="Times New Roman" w:cs="Times New Roman"/>
            <w:color w:val="auto"/>
            <w:kern w:val="0"/>
            <w:sz w:val="12"/>
            <w:szCs w:val="12"/>
          </w:rPr>
          <w:t>2008 г</w:t>
        </w:r>
      </w:smartTag>
      <w:r w:rsidRPr="00D75C95">
        <w:rPr>
          <w:rFonts w:ascii="Times New Roman" w:hAnsi="Times New Roman" w:cs="Times New Roman"/>
          <w:color w:val="auto"/>
          <w:kern w:val="0"/>
          <w:sz w:val="12"/>
          <w:szCs w:val="12"/>
        </w:rPr>
        <w:t xml:space="preserve">. № 273-ФЗ «О противодействии коррупции» и </w:t>
      </w:r>
      <w:hyperlink r:id="rId27" w:history="1">
        <w:r w:rsidRPr="00D75C95">
          <w:rPr>
            <w:rFonts w:ascii="Times New Roman" w:hAnsi="Times New Roman" w:cs="Times New Roman"/>
            <w:color w:val="auto"/>
            <w:kern w:val="0"/>
            <w:sz w:val="12"/>
            <w:szCs w:val="12"/>
          </w:rPr>
          <w:t>пунктом 2</w:t>
        </w:r>
      </w:hyperlink>
      <w:r w:rsidRPr="00D75C95">
        <w:rPr>
          <w:rFonts w:ascii="Times New Roman" w:hAnsi="Times New Roman" w:cs="Times New Roman"/>
          <w:color w:val="auto"/>
          <w:kern w:val="0"/>
          <w:sz w:val="12"/>
          <w:szCs w:val="12"/>
        </w:rPr>
        <w:t xml:space="preserve"> Правил проведения антикоррупционной экспертизы нормативных</w:t>
      </w:r>
      <w:proofErr w:type="gramEnd"/>
      <w:r w:rsidRPr="00D75C95">
        <w:rPr>
          <w:rFonts w:ascii="Times New Roman" w:hAnsi="Times New Roman" w:cs="Times New Roman"/>
          <w:color w:val="auto"/>
          <w:kern w:val="0"/>
          <w:sz w:val="12"/>
          <w:szCs w:val="12"/>
        </w:rPr>
        <w:t xml:space="preserve"> </w:t>
      </w:r>
      <w:proofErr w:type="gramStart"/>
      <w:r w:rsidRPr="00D75C95">
        <w:rPr>
          <w:rFonts w:ascii="Times New Roman" w:hAnsi="Times New Roman" w:cs="Times New Roman"/>
          <w:color w:val="auto"/>
          <w:kern w:val="0"/>
          <w:sz w:val="12"/>
          <w:szCs w:val="12"/>
        </w:rPr>
        <w:t xml:space="preserve">правовых актов и проектов    нормативных   правовых   актов,   утвержденных   Постановлением Правительства  Российской  Федерации  от  26 февраля </w:t>
      </w:r>
      <w:smartTag w:uri="urn:schemas-microsoft-com:office:smarttags" w:element="metricconverter">
        <w:smartTagPr>
          <w:attr w:name="ProductID" w:val="2010 г"/>
        </w:smartTagPr>
        <w:r w:rsidRPr="00D75C95">
          <w:rPr>
            <w:rFonts w:ascii="Times New Roman" w:hAnsi="Times New Roman" w:cs="Times New Roman"/>
            <w:color w:val="auto"/>
            <w:kern w:val="0"/>
            <w:sz w:val="12"/>
            <w:szCs w:val="12"/>
          </w:rPr>
          <w:t>2010 г</w:t>
        </w:r>
      </w:smartTag>
      <w:r w:rsidRPr="00D75C95">
        <w:rPr>
          <w:rFonts w:ascii="Times New Roman" w:hAnsi="Times New Roman" w:cs="Times New Roman"/>
          <w:color w:val="auto"/>
          <w:kern w:val="0"/>
          <w:sz w:val="12"/>
          <w:szCs w:val="12"/>
        </w:rPr>
        <w:t xml:space="preserve">. № 96, проведена антикоррупционная экспертиза проекта решения Каратузского районного Совета депутатов «О внесении изменений и дополнений в решение районного Совета депутатов от 30.10.2012 № 21-160 «Об утверждения положения межбюджетных отношениях в Каратузском районе» в  целях  выявления  в  нем  </w:t>
      </w:r>
      <w:proofErr w:type="spellStart"/>
      <w:r w:rsidRPr="00D75C95">
        <w:rPr>
          <w:rFonts w:ascii="Times New Roman" w:hAnsi="Times New Roman" w:cs="Times New Roman"/>
          <w:color w:val="auto"/>
          <w:kern w:val="0"/>
          <w:sz w:val="12"/>
          <w:szCs w:val="12"/>
        </w:rPr>
        <w:t>коррупциогенных</w:t>
      </w:r>
      <w:proofErr w:type="spellEnd"/>
      <w:r w:rsidRPr="00D75C95">
        <w:rPr>
          <w:rFonts w:ascii="Times New Roman" w:hAnsi="Times New Roman" w:cs="Times New Roman"/>
          <w:color w:val="auto"/>
          <w:kern w:val="0"/>
          <w:sz w:val="12"/>
          <w:szCs w:val="12"/>
        </w:rPr>
        <w:t xml:space="preserve">  факторов  и  их  последующего устранения.</w:t>
      </w:r>
      <w:proofErr w:type="gramEnd"/>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В представленном </w:t>
      </w:r>
      <w:r w:rsidRPr="00D75C95">
        <w:rPr>
          <w:rFonts w:ascii="Times New Roman" w:eastAsia="Calibri" w:hAnsi="Times New Roman" w:cs="Times New Roman"/>
          <w:color w:val="auto"/>
          <w:kern w:val="0"/>
          <w:sz w:val="12"/>
          <w:szCs w:val="12"/>
          <w:lang w:eastAsia="en-US"/>
        </w:rPr>
        <w:t xml:space="preserve"> проекте </w:t>
      </w:r>
      <w:r w:rsidRPr="00D75C95">
        <w:rPr>
          <w:rFonts w:ascii="Times New Roman" w:hAnsi="Times New Roman" w:cs="Times New Roman"/>
          <w:color w:val="auto"/>
          <w:kern w:val="0"/>
          <w:sz w:val="12"/>
          <w:szCs w:val="12"/>
        </w:rPr>
        <w:t xml:space="preserve">решения  Каратузского районного Совета депутатов «О внесении изменений и дополнений в решение районного Совета депутатов от 30.10.2012 № 21-160 «Об утверждения положения межбюджетных отношениях в Каратузском районе» </w:t>
      </w:r>
      <w:proofErr w:type="spellStart"/>
      <w:r w:rsidRPr="00D75C95">
        <w:rPr>
          <w:rFonts w:ascii="Times New Roman" w:hAnsi="Times New Roman" w:cs="Times New Roman"/>
          <w:color w:val="auto"/>
          <w:kern w:val="0"/>
          <w:sz w:val="12"/>
          <w:szCs w:val="12"/>
        </w:rPr>
        <w:t>коррупциогенные</w:t>
      </w:r>
      <w:proofErr w:type="spellEnd"/>
      <w:r w:rsidRPr="00D75C95">
        <w:rPr>
          <w:rFonts w:ascii="Times New Roman" w:hAnsi="Times New Roman" w:cs="Times New Roman"/>
          <w:color w:val="auto"/>
          <w:kern w:val="0"/>
          <w:sz w:val="12"/>
          <w:szCs w:val="12"/>
        </w:rPr>
        <w:t xml:space="preserve">  факторы </w:t>
      </w:r>
      <w:r w:rsidRPr="00D75C95">
        <w:rPr>
          <w:rFonts w:ascii="Times New Roman" w:hAnsi="Times New Roman" w:cs="Times New Roman"/>
          <w:b/>
          <w:color w:val="auto"/>
          <w:kern w:val="0"/>
          <w:sz w:val="12"/>
          <w:szCs w:val="12"/>
        </w:rPr>
        <w:t>не выявлены</w:t>
      </w:r>
      <w:r w:rsidRPr="00D75C95">
        <w:rPr>
          <w:rFonts w:ascii="Times New Roman" w:hAnsi="Times New Roman" w:cs="Times New Roman"/>
          <w:color w:val="auto"/>
          <w:kern w:val="0"/>
          <w:sz w:val="12"/>
          <w:szCs w:val="12"/>
        </w:rPr>
        <w:t>.</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eastAsia="Calibri" w:hAnsi="Times New Roman" w:cs="Times New Roman"/>
          <w:color w:val="auto"/>
          <w:kern w:val="0"/>
          <w:sz w:val="12"/>
          <w:szCs w:val="12"/>
          <w:lang w:eastAsia="en-US"/>
        </w:rPr>
      </w:pPr>
    </w:p>
    <w:p w:rsidR="00026DE5" w:rsidRPr="00D75C95" w:rsidRDefault="00026DE5" w:rsidP="00026DE5">
      <w:pPr>
        <w:spacing w:after="0" w:line="240" w:lineRule="auto"/>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Главный специалист-юрист</w:t>
      </w:r>
    </w:p>
    <w:p w:rsidR="00026DE5" w:rsidRPr="00D75C95" w:rsidRDefault="00026DE5" w:rsidP="00026DE5">
      <w:pPr>
        <w:spacing w:after="0" w:line="240" w:lineRule="auto"/>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 xml:space="preserve">организационно-правового отдела </w:t>
      </w:r>
    </w:p>
    <w:p w:rsidR="00026DE5" w:rsidRPr="00D75C95" w:rsidRDefault="00026DE5" w:rsidP="00026DE5">
      <w:pPr>
        <w:spacing w:after="0" w:line="240" w:lineRule="auto"/>
        <w:rPr>
          <w:rFonts w:ascii="Times New Roman" w:eastAsia="Calibri" w:hAnsi="Times New Roman" w:cs="Times New Roman"/>
          <w:color w:val="auto"/>
          <w:kern w:val="0"/>
          <w:sz w:val="12"/>
          <w:szCs w:val="12"/>
          <w:lang w:eastAsia="en-US"/>
        </w:rPr>
      </w:pPr>
      <w:r w:rsidRPr="00D75C95">
        <w:rPr>
          <w:rFonts w:ascii="Times New Roman" w:eastAsia="Calibri" w:hAnsi="Times New Roman" w:cs="Times New Roman"/>
          <w:color w:val="auto"/>
          <w:kern w:val="0"/>
          <w:sz w:val="12"/>
          <w:szCs w:val="12"/>
          <w:lang w:eastAsia="en-US"/>
        </w:rPr>
        <w:t>Каратузского районного Совета депутатов                                А.Н. Коршунова</w:t>
      </w: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lastRenderedPageBreak/>
        <w:t>КАРАТУЗСКИЙ РАЙОННЫЙ СОВЕТ ДЕПУТАТОВ</w:t>
      </w:r>
    </w:p>
    <w:p w:rsidR="00026DE5" w:rsidRPr="00D75C95" w:rsidRDefault="00026DE5" w:rsidP="00026DE5">
      <w:pPr>
        <w:spacing w:after="0" w:line="240" w:lineRule="auto"/>
        <w:jc w:val="center"/>
        <w:rPr>
          <w:rFonts w:ascii="Times New Roman" w:hAnsi="Times New Roman" w:cs="Times New Roman"/>
          <w:color w:val="auto"/>
          <w:kern w:val="0"/>
          <w:sz w:val="12"/>
          <w:szCs w:val="12"/>
        </w:rPr>
      </w:pPr>
    </w:p>
    <w:p w:rsidR="00026DE5" w:rsidRPr="00D75C95" w:rsidRDefault="00026DE5" w:rsidP="00026DE5">
      <w:pPr>
        <w:tabs>
          <w:tab w:val="center" w:pos="4819"/>
          <w:tab w:val="left" w:pos="7950"/>
        </w:tabs>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РЕШЕНИЕ</w:t>
      </w: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tabs>
          <w:tab w:val="left" w:pos="4125"/>
        </w:tabs>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22.01.2015                                                         с. Каратузское                                                           №Р-322</w:t>
      </w:r>
    </w:p>
    <w:p w:rsidR="00026DE5" w:rsidRPr="00D75C95" w:rsidRDefault="00026DE5" w:rsidP="00026DE5">
      <w:pPr>
        <w:tabs>
          <w:tab w:val="left" w:pos="4125"/>
        </w:tabs>
        <w:spacing w:after="0" w:line="240" w:lineRule="auto"/>
        <w:rPr>
          <w:rFonts w:ascii="Times New Roman" w:hAnsi="Times New Roman" w:cs="Times New Roman"/>
          <w:color w:val="auto"/>
          <w:kern w:val="0"/>
          <w:sz w:val="12"/>
          <w:szCs w:val="12"/>
        </w:rPr>
      </w:pPr>
    </w:p>
    <w:p w:rsidR="00026DE5" w:rsidRPr="00D75C95" w:rsidRDefault="00026DE5" w:rsidP="00026DE5">
      <w:pPr>
        <w:tabs>
          <w:tab w:val="left" w:pos="4125"/>
        </w:tabs>
        <w:spacing w:after="0" w:line="240" w:lineRule="auto"/>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О приеме  части полномочий по </w:t>
      </w:r>
      <w:proofErr w:type="gramStart"/>
      <w:r w:rsidRPr="00D75C95">
        <w:rPr>
          <w:rFonts w:ascii="Times New Roman" w:hAnsi="Times New Roman" w:cs="Times New Roman"/>
          <w:color w:val="auto"/>
          <w:kern w:val="0"/>
          <w:sz w:val="12"/>
          <w:szCs w:val="12"/>
        </w:rPr>
        <w:t>библиотечному</w:t>
      </w:r>
      <w:proofErr w:type="gramEnd"/>
    </w:p>
    <w:p w:rsidR="00026DE5" w:rsidRPr="00D75C95" w:rsidRDefault="00026DE5" w:rsidP="00026DE5">
      <w:pPr>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обслуживанию населения </w:t>
      </w:r>
    </w:p>
    <w:p w:rsidR="00026DE5" w:rsidRPr="00D75C95" w:rsidRDefault="00026DE5" w:rsidP="00026DE5">
      <w:pPr>
        <w:spacing w:after="0" w:line="240" w:lineRule="auto"/>
        <w:ind w:firstLine="708"/>
        <w:jc w:val="both"/>
        <w:rPr>
          <w:rFonts w:ascii="Times New Roman" w:hAnsi="Times New Roman" w:cs="Times New Roman"/>
          <w:color w:val="auto"/>
          <w:kern w:val="0"/>
          <w:sz w:val="12"/>
          <w:szCs w:val="12"/>
        </w:rPr>
      </w:pPr>
    </w:p>
    <w:p w:rsidR="00026DE5" w:rsidRPr="00D75C95" w:rsidRDefault="00026DE5" w:rsidP="00026DE5">
      <w:pPr>
        <w:spacing w:after="0" w:line="240" w:lineRule="auto"/>
        <w:ind w:firstLine="284"/>
        <w:jc w:val="both"/>
        <w:rPr>
          <w:rFonts w:ascii="Times New Roman" w:hAnsi="Times New Roman" w:cs="Times New Roman"/>
          <w:color w:val="auto"/>
          <w:kern w:val="0"/>
          <w:sz w:val="12"/>
          <w:szCs w:val="12"/>
        </w:rPr>
      </w:pPr>
      <w:proofErr w:type="gramStart"/>
      <w:r w:rsidRPr="00D75C95">
        <w:rPr>
          <w:rFonts w:ascii="Times New Roman" w:hAnsi="Times New Roman" w:cs="Times New Roman"/>
          <w:color w:val="auto"/>
          <w:kern w:val="0"/>
          <w:sz w:val="12"/>
          <w:szCs w:val="12"/>
        </w:rPr>
        <w:t>В соответствии с пунктом 4 статьи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пунктом 1 статьи 20 Федерального Закона от 29.11.1994 №78-ФЗ «О библиотечном деле»,  и статьи 17 Закона Красноярского края от 17.05.1999 №6-400 «О библиотечном деле в Красноярском крае»,  рассмотрев решения сельских Советов депутатов «О передаче части</w:t>
      </w:r>
      <w:proofErr w:type="gramEnd"/>
      <w:r w:rsidRPr="00D75C95">
        <w:rPr>
          <w:rFonts w:ascii="Times New Roman" w:hAnsi="Times New Roman" w:cs="Times New Roman"/>
          <w:color w:val="auto"/>
          <w:kern w:val="0"/>
          <w:sz w:val="12"/>
          <w:szCs w:val="12"/>
        </w:rPr>
        <w:t xml:space="preserve"> полномочий в организации библиотечного обслуживания населения Муниципальному образованию «Каратузский район»,  Каратузский районный Совет депутатов РЕШИЛ:</w:t>
      </w:r>
    </w:p>
    <w:p w:rsidR="00026DE5" w:rsidRPr="00D75C95" w:rsidRDefault="00026DE5" w:rsidP="00026DE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1. Муниципальному образованию «Каратузский район» принять  полномочия по  организации библиотечного обслуживания населения от Муниципальных образований </w:t>
      </w:r>
      <w:proofErr w:type="spellStart"/>
      <w:r w:rsidRPr="00D75C95">
        <w:rPr>
          <w:rFonts w:ascii="Times New Roman" w:hAnsi="Times New Roman" w:cs="Times New Roman"/>
          <w:color w:val="auto"/>
          <w:kern w:val="0"/>
          <w:sz w:val="12"/>
          <w:szCs w:val="12"/>
        </w:rPr>
        <w:t>Амыльский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Верхнекужебарский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Качульский</w:t>
      </w:r>
      <w:proofErr w:type="spellEnd"/>
      <w:r w:rsidRPr="00D75C95">
        <w:rPr>
          <w:rFonts w:ascii="Times New Roman" w:hAnsi="Times New Roman" w:cs="Times New Roman"/>
          <w:color w:val="auto"/>
          <w:kern w:val="0"/>
          <w:sz w:val="12"/>
          <w:szCs w:val="12"/>
        </w:rPr>
        <w:t xml:space="preserve"> сельсовет Лебедевский сельсовет, </w:t>
      </w:r>
      <w:proofErr w:type="spellStart"/>
      <w:r w:rsidRPr="00D75C95">
        <w:rPr>
          <w:rFonts w:ascii="Times New Roman" w:hAnsi="Times New Roman" w:cs="Times New Roman"/>
          <w:color w:val="auto"/>
          <w:kern w:val="0"/>
          <w:sz w:val="12"/>
          <w:szCs w:val="12"/>
        </w:rPr>
        <w:t>Моторский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Нижнекурятский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Нижнекужебарский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Сагайский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Старокопский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Таскинский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Таятский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Уджейский</w:t>
      </w:r>
      <w:proofErr w:type="spellEnd"/>
      <w:r w:rsidRPr="00D75C95">
        <w:rPr>
          <w:rFonts w:ascii="Times New Roman" w:hAnsi="Times New Roman" w:cs="Times New Roman"/>
          <w:color w:val="auto"/>
          <w:kern w:val="0"/>
          <w:sz w:val="12"/>
          <w:szCs w:val="12"/>
        </w:rPr>
        <w:t xml:space="preserve"> сельсовет, </w:t>
      </w:r>
      <w:proofErr w:type="spellStart"/>
      <w:r w:rsidRPr="00D75C95">
        <w:rPr>
          <w:rFonts w:ascii="Times New Roman" w:hAnsi="Times New Roman" w:cs="Times New Roman"/>
          <w:color w:val="auto"/>
          <w:kern w:val="0"/>
          <w:sz w:val="12"/>
          <w:szCs w:val="12"/>
        </w:rPr>
        <w:t>Черемушинский</w:t>
      </w:r>
      <w:proofErr w:type="spellEnd"/>
      <w:r w:rsidRPr="00D75C95">
        <w:rPr>
          <w:rFonts w:ascii="Times New Roman" w:hAnsi="Times New Roman" w:cs="Times New Roman"/>
          <w:color w:val="auto"/>
          <w:kern w:val="0"/>
          <w:sz w:val="12"/>
          <w:szCs w:val="12"/>
        </w:rPr>
        <w:t xml:space="preserve"> сельсовет, </w:t>
      </w:r>
    </w:p>
    <w:p w:rsidR="00026DE5" w:rsidRPr="00D75C95" w:rsidRDefault="00026DE5" w:rsidP="00026DE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 Утвердить проект соглашения о передаче полномочий согласно приложению.</w:t>
      </w:r>
    </w:p>
    <w:p w:rsidR="00026DE5" w:rsidRPr="00D75C95" w:rsidRDefault="00026DE5" w:rsidP="00026DE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3. Поручить Главе администрации  района Г.И. Кулаковой - заключить соглашения с муниципальными образованиями, указанными в пункте 1 настоящего Решения.</w:t>
      </w:r>
    </w:p>
    <w:p w:rsidR="00026DE5" w:rsidRPr="00D75C95" w:rsidRDefault="00026DE5" w:rsidP="00026DE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4. </w:t>
      </w:r>
      <w:proofErr w:type="gramStart"/>
      <w:r w:rsidRPr="00D75C95">
        <w:rPr>
          <w:rFonts w:ascii="Times New Roman" w:hAnsi="Times New Roman" w:cs="Times New Roman"/>
          <w:color w:val="auto"/>
          <w:kern w:val="0"/>
          <w:sz w:val="12"/>
          <w:szCs w:val="12"/>
        </w:rPr>
        <w:t>Признать утратившими силу решение Каратузского районного Совета депутатов от 24.09.2013 № 29-234 «О приеме части полномочий по библиотечному обслуживанию населения», решение Каратузского районного Совета депутатов от 07.03.2014 № Р-271 «О внесении изменений в решение Каратузского районного Совета депутатов от 24.09.2013 № 29-234 «О приеме части полномочий по библиотечному обслуживанию населения» и решение Каратузского районного Совета депутатов от 20.03.2014 № Р-273 «О внесении изменений в</w:t>
      </w:r>
      <w:proofErr w:type="gramEnd"/>
      <w:r w:rsidRPr="00D75C95">
        <w:rPr>
          <w:rFonts w:ascii="Times New Roman" w:hAnsi="Times New Roman" w:cs="Times New Roman"/>
          <w:color w:val="auto"/>
          <w:kern w:val="0"/>
          <w:sz w:val="12"/>
          <w:szCs w:val="12"/>
        </w:rPr>
        <w:t xml:space="preserve"> решение Каратузского районного Совета депутатов от 24.09.2013 № 29-234 «О приеме части полномочий по библиотечному обслуживанию населения» считать утратившими силу.</w:t>
      </w:r>
    </w:p>
    <w:p w:rsidR="00026DE5" w:rsidRPr="00D75C95" w:rsidRDefault="00026DE5" w:rsidP="00026DE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4.</w:t>
      </w:r>
      <w:proofErr w:type="gramStart"/>
      <w:r w:rsidRPr="00D75C95">
        <w:rPr>
          <w:rFonts w:ascii="Times New Roman" w:hAnsi="Times New Roman" w:cs="Times New Roman"/>
          <w:color w:val="auto"/>
          <w:kern w:val="0"/>
          <w:sz w:val="12"/>
          <w:szCs w:val="12"/>
        </w:rPr>
        <w:t>Контроль за</w:t>
      </w:r>
      <w:proofErr w:type="gramEnd"/>
      <w:r w:rsidRPr="00D75C95">
        <w:rPr>
          <w:rFonts w:ascii="Times New Roman" w:hAnsi="Times New Roman" w:cs="Times New Roman"/>
          <w:color w:val="auto"/>
          <w:kern w:val="0"/>
          <w:sz w:val="12"/>
          <w:szCs w:val="12"/>
        </w:rPr>
        <w:t xml:space="preserve"> исполнением настоящего решения возложить на председателя постоянной депутатской комиссии по социальным вопросам  (Инкин В.И.).</w:t>
      </w:r>
    </w:p>
    <w:p w:rsidR="00026DE5" w:rsidRPr="00D75C95" w:rsidRDefault="00026DE5" w:rsidP="00026DE5">
      <w:pPr>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5.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распространяется на правоотношения, возникающие с 01 января 2015 года.</w:t>
      </w:r>
    </w:p>
    <w:p w:rsidR="00026DE5" w:rsidRPr="00D75C95" w:rsidRDefault="00026DE5" w:rsidP="00026DE5">
      <w:pPr>
        <w:spacing w:after="0" w:line="240" w:lineRule="auto"/>
        <w:ind w:firstLine="284"/>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Глава района -</w:t>
      </w:r>
    </w:p>
    <w:p w:rsidR="00026DE5" w:rsidRPr="00D75C95" w:rsidRDefault="00026DE5" w:rsidP="00026DE5">
      <w:pPr>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Председатель </w:t>
      </w:r>
      <w:proofErr w:type="gramStart"/>
      <w:r w:rsidRPr="00D75C95">
        <w:rPr>
          <w:rFonts w:ascii="Times New Roman" w:hAnsi="Times New Roman" w:cs="Times New Roman"/>
          <w:color w:val="auto"/>
          <w:kern w:val="0"/>
          <w:sz w:val="12"/>
          <w:szCs w:val="12"/>
        </w:rPr>
        <w:t>районного</w:t>
      </w:r>
      <w:proofErr w:type="gramEnd"/>
      <w:r w:rsidRPr="00D75C95">
        <w:rPr>
          <w:rFonts w:ascii="Times New Roman" w:hAnsi="Times New Roman" w:cs="Times New Roman"/>
          <w:color w:val="auto"/>
          <w:kern w:val="0"/>
          <w:sz w:val="12"/>
          <w:szCs w:val="12"/>
        </w:rPr>
        <w:t xml:space="preserve"> </w:t>
      </w:r>
    </w:p>
    <w:p w:rsidR="00026DE5" w:rsidRPr="00D75C95" w:rsidRDefault="00026DE5" w:rsidP="00026DE5">
      <w:pPr>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Совета депутатов</w:t>
      </w:r>
      <w:r w:rsidRPr="00D75C95">
        <w:rPr>
          <w:rFonts w:ascii="Times New Roman" w:hAnsi="Times New Roman" w:cs="Times New Roman"/>
          <w:color w:val="auto"/>
          <w:kern w:val="0"/>
          <w:sz w:val="12"/>
          <w:szCs w:val="12"/>
        </w:rPr>
        <w:tab/>
      </w:r>
      <w:r w:rsidRPr="00D75C95">
        <w:rPr>
          <w:rFonts w:ascii="Times New Roman" w:hAnsi="Times New Roman" w:cs="Times New Roman"/>
          <w:color w:val="auto"/>
          <w:kern w:val="0"/>
          <w:sz w:val="12"/>
          <w:szCs w:val="12"/>
        </w:rPr>
        <w:tab/>
      </w:r>
      <w:r w:rsidRPr="00D75C95">
        <w:rPr>
          <w:rFonts w:ascii="Times New Roman" w:hAnsi="Times New Roman" w:cs="Times New Roman"/>
          <w:color w:val="auto"/>
          <w:kern w:val="0"/>
          <w:sz w:val="12"/>
          <w:szCs w:val="12"/>
        </w:rPr>
        <w:tab/>
      </w:r>
      <w:r w:rsidRPr="00D75C95">
        <w:rPr>
          <w:rFonts w:ascii="Times New Roman" w:hAnsi="Times New Roman" w:cs="Times New Roman"/>
          <w:color w:val="auto"/>
          <w:kern w:val="0"/>
          <w:sz w:val="12"/>
          <w:szCs w:val="12"/>
        </w:rPr>
        <w:tab/>
        <w:t xml:space="preserve">                     К.А. </w:t>
      </w:r>
      <w:proofErr w:type="spellStart"/>
      <w:r w:rsidRPr="00D75C95">
        <w:rPr>
          <w:rFonts w:ascii="Times New Roman" w:hAnsi="Times New Roman" w:cs="Times New Roman"/>
          <w:color w:val="auto"/>
          <w:kern w:val="0"/>
          <w:sz w:val="12"/>
          <w:szCs w:val="12"/>
        </w:rPr>
        <w:t>Тюнин</w:t>
      </w:r>
      <w:proofErr w:type="spellEnd"/>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spacing w:after="0" w:line="240" w:lineRule="auto"/>
        <w:rPr>
          <w:rFonts w:ascii="Times New Roman" w:hAnsi="Times New Roman" w:cs="Times New Roman"/>
          <w:color w:val="auto"/>
          <w:kern w:val="0"/>
          <w:sz w:val="12"/>
          <w:szCs w:val="12"/>
        </w:rPr>
      </w:pPr>
    </w:p>
    <w:p w:rsidR="00026DE5" w:rsidRPr="00D75C95" w:rsidRDefault="00026DE5" w:rsidP="00026DE5">
      <w:pPr>
        <w:tabs>
          <w:tab w:val="left" w:pos="915"/>
        </w:tabs>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ab/>
      </w:r>
    </w:p>
    <w:p w:rsidR="00026DE5" w:rsidRPr="00D75C95" w:rsidRDefault="00026DE5" w:rsidP="00026DE5">
      <w:pPr>
        <w:tabs>
          <w:tab w:val="left" w:pos="915"/>
        </w:tabs>
        <w:spacing w:after="0" w:line="240" w:lineRule="auto"/>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026DE5" w:rsidRPr="00D75C95" w:rsidRDefault="00026DE5" w:rsidP="00026DE5">
      <w:pPr>
        <w:widowControl w:val="0"/>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D75C95">
        <w:rPr>
          <w:rFonts w:ascii="Times New Roman" w:eastAsiaTheme="minorHAnsi" w:hAnsi="Times New Roman" w:cs="Times New Roman"/>
          <w:color w:val="auto"/>
          <w:kern w:val="0"/>
          <w:sz w:val="12"/>
          <w:szCs w:val="12"/>
          <w:lang w:eastAsia="en-US"/>
        </w:rPr>
        <w:t xml:space="preserve">Приложение  к решению </w:t>
      </w:r>
    </w:p>
    <w:p w:rsidR="00026DE5" w:rsidRPr="00D75C95" w:rsidRDefault="00026DE5" w:rsidP="00026DE5">
      <w:pPr>
        <w:widowControl w:val="0"/>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D75C95">
        <w:rPr>
          <w:rFonts w:ascii="Times New Roman" w:eastAsiaTheme="minorHAnsi" w:hAnsi="Times New Roman" w:cs="Times New Roman"/>
          <w:color w:val="auto"/>
          <w:kern w:val="0"/>
          <w:sz w:val="12"/>
          <w:szCs w:val="12"/>
          <w:lang w:eastAsia="en-US"/>
        </w:rPr>
        <w:t>Каратузского районного Совета депутатов</w:t>
      </w:r>
    </w:p>
    <w:p w:rsidR="00026DE5" w:rsidRPr="00D75C95" w:rsidRDefault="00026DE5" w:rsidP="00026DE5">
      <w:pPr>
        <w:widowControl w:val="0"/>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r w:rsidRPr="00D75C95">
        <w:rPr>
          <w:rFonts w:ascii="Times New Roman" w:eastAsiaTheme="minorHAnsi" w:hAnsi="Times New Roman" w:cs="Times New Roman"/>
          <w:color w:val="auto"/>
          <w:kern w:val="0"/>
          <w:sz w:val="12"/>
          <w:szCs w:val="12"/>
          <w:lang w:eastAsia="en-US"/>
        </w:rPr>
        <w:t>от «22» января 2015  № Р-322</w:t>
      </w:r>
    </w:p>
    <w:p w:rsidR="00026DE5" w:rsidRPr="00D75C95" w:rsidRDefault="00026DE5" w:rsidP="00026DE5">
      <w:pPr>
        <w:tabs>
          <w:tab w:val="left" w:pos="915"/>
        </w:tabs>
        <w:spacing w:after="0" w:line="240" w:lineRule="auto"/>
        <w:rPr>
          <w:rFonts w:ascii="Times New Roman" w:hAnsi="Times New Roman" w:cs="Times New Roman"/>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ind w:left="43"/>
        <w:jc w:val="center"/>
        <w:outlineLvl w:val="0"/>
        <w:rPr>
          <w:rFonts w:ascii="Times New Roman" w:hAnsi="Times New Roman" w:cs="Times New Roman"/>
          <w:color w:val="auto"/>
          <w:kern w:val="0"/>
          <w:sz w:val="12"/>
          <w:szCs w:val="12"/>
        </w:rPr>
      </w:pPr>
      <w:r w:rsidRPr="00D75C95">
        <w:rPr>
          <w:rFonts w:ascii="Times New Roman" w:hAnsi="Times New Roman" w:cs="Times New Roman"/>
          <w:b/>
          <w:bCs/>
          <w:color w:val="auto"/>
          <w:kern w:val="0"/>
          <w:sz w:val="12"/>
          <w:szCs w:val="12"/>
        </w:rPr>
        <w:t>СОГЛАШЕНИЕ</w:t>
      </w:r>
    </w:p>
    <w:p w:rsidR="00026DE5" w:rsidRPr="00D75C95" w:rsidRDefault="00026DE5" w:rsidP="00026DE5">
      <w:pPr>
        <w:widowControl w:val="0"/>
        <w:shd w:val="clear" w:color="auto" w:fill="FFFFFF"/>
        <w:autoSpaceDE w:val="0"/>
        <w:autoSpaceDN w:val="0"/>
        <w:adjustRightInd w:val="0"/>
        <w:spacing w:after="0" w:line="317" w:lineRule="exact"/>
        <w:ind w:right="89"/>
        <w:jc w:val="center"/>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 xml:space="preserve"> о передаче  МО  части полномочий по решению вопросов местного значения Муниципальному образованию «Каратузский район» в сфере организации библиотечного обслуживания</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с. Каратузское                                                                  «     » _______  201__ год</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w:t>
      </w:r>
    </w:p>
    <w:p w:rsidR="00026DE5" w:rsidRPr="00D75C95" w:rsidRDefault="00026DE5" w:rsidP="00026DE5">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D75C95">
        <w:rPr>
          <w:rFonts w:ascii="Times New Roman" w:hAnsi="Times New Roman" w:cs="Times New Roman"/>
          <w:color w:val="auto"/>
          <w:kern w:val="0"/>
          <w:sz w:val="12"/>
          <w:szCs w:val="12"/>
        </w:rPr>
        <w:t xml:space="preserve">МО ______________ (далее именуемая - «администрация поселения»), в лице главы  ________ФИО действующего на основании Устава МО ________с одной стороны, </w:t>
      </w:r>
      <w:r w:rsidRPr="00D75C95">
        <w:rPr>
          <w:rFonts w:ascii="Times New Roman" w:hAnsi="Times New Roman" w:cs="Times New Roman"/>
          <w:bCs/>
          <w:color w:val="auto"/>
          <w:kern w:val="0"/>
          <w:sz w:val="12"/>
          <w:szCs w:val="12"/>
        </w:rPr>
        <w:t>и Администрация Каратузского района</w:t>
      </w:r>
      <w:r w:rsidRPr="00D75C95">
        <w:rPr>
          <w:rFonts w:ascii="Times New Roman" w:hAnsi="Times New Roman" w:cs="Times New Roman"/>
          <w:color w:val="auto"/>
          <w:kern w:val="0"/>
          <w:sz w:val="12"/>
          <w:szCs w:val="12"/>
        </w:rPr>
        <w:t>, (далее именуемая - «Администрация района»), в лице главы администрации Каратузского района ________ФИО,   действующего на основании Устава Каратузского района, с другой стороны, вместе  именуемые «Стороны», руководствуясь пунктом 4 статьи 15 Федерального  закона от 06.10.2003 № 131-ФЗ «Об общих принципах организации местного самоуправления</w:t>
      </w:r>
      <w:proofErr w:type="gramEnd"/>
      <w:r w:rsidRPr="00D75C95">
        <w:rPr>
          <w:rFonts w:ascii="Times New Roman" w:hAnsi="Times New Roman" w:cs="Times New Roman"/>
          <w:color w:val="auto"/>
          <w:kern w:val="0"/>
          <w:sz w:val="12"/>
          <w:szCs w:val="12"/>
        </w:rPr>
        <w:t xml:space="preserve"> в Российской Федерации», Решением Каратузского районного Совета депутатов от 24.09.2013 №29-234 заключили настоящее Соглашение о нижеследующем:</w:t>
      </w:r>
    </w:p>
    <w:p w:rsidR="00026DE5" w:rsidRPr="00D75C95" w:rsidRDefault="00026DE5" w:rsidP="00026DE5">
      <w:pPr>
        <w:widowControl w:val="0"/>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1.Предмет соглашения</w:t>
      </w:r>
    </w:p>
    <w:p w:rsidR="00026DE5" w:rsidRPr="00D75C95" w:rsidRDefault="00026DE5" w:rsidP="00026DE5">
      <w:pPr>
        <w:widowControl w:val="0"/>
        <w:shd w:val="clear" w:color="auto" w:fill="FFFFFF"/>
        <w:autoSpaceDE w:val="0"/>
        <w:autoSpaceDN w:val="0"/>
        <w:adjustRightInd w:val="0"/>
        <w:spacing w:after="0" w:line="240" w:lineRule="auto"/>
        <w:rPr>
          <w:rFonts w:ascii="Times New Roman" w:hAnsi="Times New Roman" w:cs="Times New Roman"/>
          <w:b/>
          <w:bCs/>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bCs/>
          <w:color w:val="auto"/>
          <w:kern w:val="0"/>
          <w:sz w:val="12"/>
          <w:szCs w:val="12"/>
        </w:rPr>
        <w:t xml:space="preserve">1.1. </w:t>
      </w:r>
      <w:proofErr w:type="gramStart"/>
      <w:r w:rsidRPr="00D75C95">
        <w:rPr>
          <w:rFonts w:ascii="Times New Roman" w:hAnsi="Times New Roman" w:cs="Times New Roman"/>
          <w:bCs/>
          <w:color w:val="auto"/>
          <w:kern w:val="0"/>
          <w:sz w:val="12"/>
          <w:szCs w:val="12"/>
        </w:rPr>
        <w:t xml:space="preserve">В целях реализации Федерального закона № 131-ФЗ от 06.10.2003 </w:t>
      </w:r>
      <w:r w:rsidRPr="00D75C95">
        <w:rPr>
          <w:rFonts w:ascii="Times New Roman" w:hAnsi="Times New Roman" w:cs="Times New Roman"/>
          <w:color w:val="auto"/>
          <w:kern w:val="0"/>
          <w:sz w:val="12"/>
          <w:szCs w:val="12"/>
        </w:rPr>
        <w:t xml:space="preserve">«Об общих принципах организации местного самоуправления в Российской Федерации», в соответствии с п. 11 ч. 1 ст.14, ч.4 ст.15, </w:t>
      </w:r>
      <w:r w:rsidRPr="00D75C95">
        <w:rPr>
          <w:rFonts w:ascii="Times New Roman" w:hAnsi="Times New Roman" w:cs="Times New Roman"/>
          <w:bCs/>
          <w:color w:val="auto"/>
          <w:kern w:val="0"/>
          <w:sz w:val="12"/>
          <w:szCs w:val="12"/>
        </w:rPr>
        <w:t xml:space="preserve">Федерального закона № 131-ФЗ от 06.10.2003 </w:t>
      </w:r>
      <w:r w:rsidRPr="00D75C95">
        <w:rPr>
          <w:rFonts w:ascii="Times New Roman" w:hAnsi="Times New Roman" w:cs="Times New Roman"/>
          <w:color w:val="auto"/>
          <w:kern w:val="0"/>
          <w:sz w:val="12"/>
          <w:szCs w:val="12"/>
        </w:rPr>
        <w:t>«Об общих принципах организации местного самоуправления в Российской Федерации», администрация поселения передает, а администрация района принимает в свое ведение и осуществляет полномочия по решению вопросов</w:t>
      </w:r>
      <w:proofErr w:type="gramEnd"/>
      <w:r w:rsidRPr="00D75C95">
        <w:rPr>
          <w:rFonts w:ascii="Times New Roman" w:hAnsi="Times New Roman" w:cs="Times New Roman"/>
          <w:color w:val="auto"/>
          <w:kern w:val="0"/>
          <w:sz w:val="12"/>
          <w:szCs w:val="12"/>
        </w:rPr>
        <w:t xml:space="preserve"> местного значения, перечисленные в п. 2.1. настоящего Соглашения.</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D75C95">
        <w:rPr>
          <w:rFonts w:ascii="Times New Roman" w:hAnsi="Times New Roman" w:cs="Times New Roman"/>
          <w:b/>
          <w:bCs/>
          <w:color w:val="auto"/>
          <w:kern w:val="0"/>
          <w:sz w:val="12"/>
          <w:szCs w:val="12"/>
        </w:rPr>
        <w:t>1.2.</w:t>
      </w:r>
      <w:r w:rsidRPr="00D75C95">
        <w:rPr>
          <w:rFonts w:ascii="Times New Roman" w:hAnsi="Times New Roman" w:cs="Times New Roman"/>
          <w:bCs/>
          <w:color w:val="auto"/>
          <w:kern w:val="0"/>
          <w:sz w:val="12"/>
          <w:szCs w:val="12"/>
        </w:rPr>
        <w:t xml:space="preserve"> Передача полномочий производится в целях оперативного и эффективного осуществления вопросов местного значения в сфере организации библиотечного обслуживания.</w:t>
      </w:r>
    </w:p>
    <w:p w:rsidR="00026DE5" w:rsidRPr="00D75C95" w:rsidRDefault="00026DE5" w:rsidP="00026DE5">
      <w:pPr>
        <w:widowControl w:val="0"/>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2. Перечень полномочий, подлежащих передаче</w:t>
      </w:r>
    </w:p>
    <w:p w:rsidR="00026DE5" w:rsidRPr="00D75C95" w:rsidRDefault="00026DE5" w:rsidP="00026DE5">
      <w:pPr>
        <w:widowControl w:val="0"/>
        <w:shd w:val="clear" w:color="auto" w:fill="FFFFFF"/>
        <w:autoSpaceDE w:val="0"/>
        <w:autoSpaceDN w:val="0"/>
        <w:adjustRightInd w:val="0"/>
        <w:spacing w:after="0" w:line="240" w:lineRule="auto"/>
        <w:rPr>
          <w:rFonts w:ascii="Times New Roman" w:hAnsi="Times New Roman" w:cs="Times New Roman"/>
          <w:b/>
          <w:bCs/>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D75C95">
        <w:rPr>
          <w:rFonts w:ascii="Times New Roman" w:hAnsi="Times New Roman" w:cs="Times New Roman"/>
          <w:b/>
          <w:bCs/>
          <w:color w:val="auto"/>
          <w:kern w:val="0"/>
          <w:sz w:val="12"/>
          <w:szCs w:val="12"/>
        </w:rPr>
        <w:t xml:space="preserve">2.1. </w:t>
      </w:r>
      <w:r w:rsidRPr="00D75C95">
        <w:rPr>
          <w:rFonts w:ascii="Times New Roman" w:hAnsi="Times New Roman" w:cs="Times New Roman"/>
          <w:color w:val="auto"/>
          <w:kern w:val="0"/>
          <w:sz w:val="12"/>
          <w:szCs w:val="12"/>
        </w:rPr>
        <w:t>Администрация поселения</w:t>
      </w:r>
      <w:r w:rsidRPr="00D75C95">
        <w:rPr>
          <w:rFonts w:ascii="Times New Roman" w:hAnsi="Times New Roman" w:cs="Times New Roman"/>
          <w:bCs/>
          <w:color w:val="auto"/>
          <w:kern w:val="0"/>
          <w:sz w:val="12"/>
          <w:szCs w:val="12"/>
        </w:rPr>
        <w:t xml:space="preserve"> передает </w:t>
      </w:r>
      <w:r w:rsidRPr="00D75C95">
        <w:rPr>
          <w:rFonts w:ascii="Times New Roman" w:hAnsi="Times New Roman" w:cs="Times New Roman"/>
          <w:color w:val="auto"/>
          <w:kern w:val="0"/>
          <w:sz w:val="12"/>
          <w:szCs w:val="12"/>
        </w:rPr>
        <w:t>администрации района</w:t>
      </w:r>
      <w:r w:rsidRPr="00D75C95">
        <w:rPr>
          <w:rFonts w:ascii="Times New Roman" w:hAnsi="Times New Roman" w:cs="Times New Roman"/>
          <w:bCs/>
          <w:color w:val="auto"/>
          <w:kern w:val="0"/>
          <w:sz w:val="12"/>
          <w:szCs w:val="12"/>
        </w:rPr>
        <w:t xml:space="preserve"> осуществление части полномочий по </w:t>
      </w:r>
      <w:r w:rsidRPr="00D75C95">
        <w:rPr>
          <w:rFonts w:ascii="Times New Roman" w:hAnsi="Times New Roman" w:cs="Times New Roman"/>
          <w:bCs/>
          <w:iCs/>
          <w:color w:val="auto"/>
          <w:kern w:val="0"/>
          <w:sz w:val="12"/>
          <w:szCs w:val="12"/>
        </w:rPr>
        <w:t xml:space="preserve"> организации библиотечного обслуживания населения, комплектование и обеспечение сохранности библиотечных фондов библиотек поселения.</w:t>
      </w:r>
    </w:p>
    <w:p w:rsidR="00026DE5" w:rsidRPr="00D75C95" w:rsidRDefault="00026DE5" w:rsidP="00026DE5">
      <w:pPr>
        <w:autoSpaceDE w:val="0"/>
        <w:autoSpaceDN w:val="0"/>
        <w:adjustRightInd w:val="0"/>
        <w:spacing w:after="0" w:line="240" w:lineRule="auto"/>
        <w:jc w:val="both"/>
        <w:rPr>
          <w:rFonts w:ascii="Times New Roman" w:hAnsi="Times New Roman" w:cs="Times New Roman"/>
          <w:bCs/>
          <w:iCs/>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 xml:space="preserve">3. Права и обязанности администрации поселения </w:t>
      </w:r>
    </w:p>
    <w:p w:rsidR="00026DE5" w:rsidRPr="00D75C95" w:rsidRDefault="00026DE5" w:rsidP="00026DE5">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p>
    <w:p w:rsidR="00026DE5" w:rsidRPr="00D75C95" w:rsidRDefault="00026DE5" w:rsidP="00026DE5">
      <w:pPr>
        <w:widowControl w:val="0"/>
        <w:shd w:val="clear" w:color="auto" w:fill="FFFFFF"/>
        <w:tabs>
          <w:tab w:val="left" w:pos="2170"/>
        </w:tabs>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3.1.</w:t>
      </w:r>
      <w:r w:rsidRPr="00D75C95">
        <w:rPr>
          <w:rFonts w:ascii="Times New Roman" w:hAnsi="Times New Roman" w:cs="Times New Roman"/>
          <w:color w:val="auto"/>
          <w:kern w:val="0"/>
          <w:sz w:val="12"/>
          <w:szCs w:val="12"/>
        </w:rPr>
        <w:t xml:space="preserve"> </w:t>
      </w:r>
      <w:r w:rsidRPr="00D75C95">
        <w:rPr>
          <w:rFonts w:ascii="Times New Roman" w:hAnsi="Times New Roman" w:cs="Times New Roman"/>
          <w:b/>
          <w:color w:val="auto"/>
          <w:kern w:val="0"/>
          <w:sz w:val="12"/>
          <w:szCs w:val="12"/>
        </w:rPr>
        <w:t>Администрация поселения имеет право</w:t>
      </w:r>
      <w:r w:rsidRPr="00D75C95">
        <w:rPr>
          <w:rFonts w:ascii="Times New Roman" w:hAnsi="Times New Roman" w:cs="Times New Roman"/>
          <w:b/>
          <w:bCs/>
          <w:color w:val="auto"/>
          <w:kern w:val="0"/>
          <w:sz w:val="12"/>
          <w:szCs w:val="12"/>
        </w:rPr>
        <w:t>:</w:t>
      </w:r>
    </w:p>
    <w:p w:rsidR="00026DE5" w:rsidRPr="00D75C95" w:rsidRDefault="00026DE5" w:rsidP="00026DE5">
      <w:pPr>
        <w:widowControl w:val="0"/>
        <w:shd w:val="clear" w:color="auto" w:fill="FFFFFF"/>
        <w:tabs>
          <w:tab w:val="left" w:pos="2170"/>
        </w:tabs>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3.1.1.</w:t>
      </w:r>
      <w:r w:rsidRPr="00D75C95">
        <w:rPr>
          <w:rFonts w:ascii="Times New Roman" w:hAnsi="Times New Roman" w:cs="Times New Roman"/>
          <w:color w:val="auto"/>
          <w:kern w:val="0"/>
          <w:sz w:val="12"/>
          <w:szCs w:val="12"/>
        </w:rPr>
        <w:t xml:space="preserve"> Осуществлять </w:t>
      </w:r>
      <w:proofErr w:type="gramStart"/>
      <w:r w:rsidRPr="00D75C95">
        <w:rPr>
          <w:rFonts w:ascii="Times New Roman" w:hAnsi="Times New Roman" w:cs="Times New Roman"/>
          <w:color w:val="auto"/>
          <w:kern w:val="0"/>
          <w:sz w:val="12"/>
          <w:szCs w:val="12"/>
        </w:rPr>
        <w:t>контроль  за</w:t>
      </w:r>
      <w:proofErr w:type="gramEnd"/>
      <w:r w:rsidRPr="00D75C95">
        <w:rPr>
          <w:rFonts w:ascii="Times New Roman" w:hAnsi="Times New Roman" w:cs="Times New Roman"/>
          <w:color w:val="auto"/>
          <w:kern w:val="0"/>
          <w:sz w:val="12"/>
          <w:szCs w:val="12"/>
        </w:rP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администрация поселения представляет в адрес администрации района  письменные предписания для устранения выявленных нарушений в определенный срок с момента уведомления.</w:t>
      </w:r>
      <w:r w:rsidRPr="00D75C95">
        <w:rPr>
          <w:rFonts w:ascii="Times New Roman" w:hAnsi="Times New Roman" w:cs="Times New Roman"/>
          <w:b/>
          <w:color w:val="auto"/>
          <w:kern w:val="0"/>
          <w:sz w:val="12"/>
          <w:szCs w:val="12"/>
        </w:rPr>
        <w:t xml:space="preserve"> </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3.1.2.</w:t>
      </w:r>
      <w:r w:rsidRPr="00D75C95">
        <w:rPr>
          <w:rFonts w:ascii="Times New Roman" w:hAnsi="Times New Roman" w:cs="Times New Roman"/>
          <w:color w:val="auto"/>
          <w:kern w:val="0"/>
          <w:sz w:val="12"/>
          <w:szCs w:val="12"/>
        </w:rPr>
        <w:t xml:space="preserve"> В случае необходимости запрашивать от администрации района отчет об использовании финансовых средств направленных для исполнения, переданных по настоящему Соглашению полномочий. </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3.1.3.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026DE5" w:rsidRPr="00D75C95" w:rsidRDefault="00026DE5" w:rsidP="00026DE5">
      <w:pPr>
        <w:widowControl w:val="0"/>
        <w:shd w:val="clear" w:color="auto" w:fill="FFFFFF"/>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3.2.</w:t>
      </w:r>
      <w:r w:rsidRPr="00D75C95">
        <w:rPr>
          <w:rFonts w:ascii="Times New Roman" w:hAnsi="Times New Roman" w:cs="Times New Roman"/>
          <w:color w:val="auto"/>
          <w:kern w:val="0"/>
          <w:sz w:val="12"/>
          <w:szCs w:val="12"/>
        </w:rPr>
        <w:t xml:space="preserve"> </w:t>
      </w:r>
      <w:r w:rsidRPr="00D75C95">
        <w:rPr>
          <w:rFonts w:ascii="Times New Roman" w:hAnsi="Times New Roman" w:cs="Times New Roman"/>
          <w:b/>
          <w:color w:val="auto"/>
          <w:kern w:val="0"/>
          <w:sz w:val="12"/>
          <w:szCs w:val="12"/>
        </w:rPr>
        <w:t xml:space="preserve">Администрация поселения </w:t>
      </w:r>
      <w:r w:rsidRPr="00D75C95">
        <w:rPr>
          <w:rFonts w:ascii="Times New Roman" w:hAnsi="Times New Roman" w:cs="Times New Roman"/>
          <w:color w:val="auto"/>
          <w:kern w:val="0"/>
          <w:sz w:val="12"/>
          <w:szCs w:val="12"/>
        </w:rPr>
        <w:t>обязана</w:t>
      </w:r>
      <w:r w:rsidRPr="00D75C95">
        <w:rPr>
          <w:rFonts w:ascii="Times New Roman" w:hAnsi="Times New Roman" w:cs="Times New Roman"/>
          <w:bCs/>
          <w:color w:val="auto"/>
          <w:kern w:val="0"/>
          <w:sz w:val="12"/>
          <w:szCs w:val="12"/>
        </w:rPr>
        <w:t>:</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3.1.2</w:t>
      </w:r>
      <w:r w:rsidRPr="00D75C95">
        <w:rPr>
          <w:rFonts w:ascii="Times New Roman" w:hAnsi="Times New Roman" w:cs="Times New Roman"/>
          <w:color w:val="auto"/>
          <w:kern w:val="0"/>
          <w:sz w:val="12"/>
          <w:szCs w:val="12"/>
        </w:rPr>
        <w:t xml:space="preserve">. Ежемесячно, не позднее  15  числа в полном объеме передавать финансовые средства на осуществление переданных полномочий в соответствии с графиком предоставления </w:t>
      </w:r>
      <w:r w:rsidRPr="00D75C95">
        <w:rPr>
          <w:rFonts w:ascii="Times New Roman" w:hAnsi="Times New Roman" w:cs="Times New Roman"/>
          <w:color w:val="auto"/>
          <w:kern w:val="0"/>
          <w:sz w:val="12"/>
          <w:szCs w:val="12"/>
        </w:rPr>
        <w:lastRenderedPageBreak/>
        <w:t xml:space="preserve">межбюджетных трансфертов на финансирование передаваемых полномочий по организации библиотечного обслуживания населения, комплектованию и обеспечению сохранности библиотечных фондов, согласно приложению 1 к настоящему Соглашению. </w:t>
      </w:r>
    </w:p>
    <w:p w:rsidR="00026DE5" w:rsidRPr="00D75C95" w:rsidRDefault="00026DE5" w:rsidP="00026DE5">
      <w:pPr>
        <w:widowControl w:val="0"/>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 xml:space="preserve">4. Права и обязанности администрации района </w:t>
      </w:r>
    </w:p>
    <w:p w:rsidR="00026DE5" w:rsidRPr="00D75C95" w:rsidRDefault="00026DE5" w:rsidP="00026DE5">
      <w:pPr>
        <w:widowControl w:val="0"/>
        <w:shd w:val="clear" w:color="auto" w:fill="FFFFFF"/>
        <w:autoSpaceDE w:val="0"/>
        <w:autoSpaceDN w:val="0"/>
        <w:adjustRightInd w:val="0"/>
        <w:spacing w:after="0" w:line="240" w:lineRule="auto"/>
        <w:rPr>
          <w:rFonts w:ascii="Times New Roman" w:hAnsi="Times New Roman" w:cs="Times New Roman"/>
          <w:b/>
          <w:bCs/>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D75C95">
        <w:rPr>
          <w:rFonts w:ascii="Times New Roman" w:hAnsi="Times New Roman" w:cs="Times New Roman"/>
          <w:b/>
          <w:bCs/>
          <w:color w:val="auto"/>
          <w:kern w:val="0"/>
          <w:sz w:val="12"/>
          <w:szCs w:val="12"/>
        </w:rPr>
        <w:t>4.1. Администрация района</w:t>
      </w:r>
      <w:r w:rsidRPr="00D75C95">
        <w:rPr>
          <w:rFonts w:ascii="Times New Roman" w:hAnsi="Times New Roman" w:cs="Times New Roman"/>
          <w:bCs/>
          <w:color w:val="auto"/>
          <w:kern w:val="0"/>
          <w:sz w:val="12"/>
          <w:szCs w:val="12"/>
        </w:rPr>
        <w:t xml:space="preserve"> имеет право:</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D75C95">
        <w:rPr>
          <w:rFonts w:ascii="Times New Roman" w:hAnsi="Times New Roman" w:cs="Times New Roman"/>
          <w:b/>
          <w:bCs/>
          <w:color w:val="auto"/>
          <w:kern w:val="0"/>
          <w:sz w:val="12"/>
          <w:szCs w:val="12"/>
        </w:rPr>
        <w:t>4.1.1.</w:t>
      </w:r>
      <w:r w:rsidRPr="00D75C95">
        <w:rPr>
          <w:rFonts w:ascii="Times New Roman" w:hAnsi="Times New Roman" w:cs="Times New Roman"/>
          <w:bCs/>
          <w:color w:val="auto"/>
          <w:kern w:val="0"/>
          <w:sz w:val="12"/>
          <w:szCs w:val="12"/>
        </w:rPr>
        <w:t xml:space="preserve"> Участвовать в подготовке расчета бюджетных  средств, необходимых для осуществления полномочий, а также пересмотра объема межбюджетных трансфертов на финансирование передаваемых полномочий по организации библиотечного обслуживания населения, комплектованию и обеспечению сохранности библиотечных фондов, в случае существенного изменения обстоятельств, влияющих на определение размера межбюджетных трансфертов.</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D75C95">
        <w:rPr>
          <w:rFonts w:ascii="Times New Roman" w:hAnsi="Times New Roman" w:cs="Times New Roman"/>
          <w:b/>
          <w:bCs/>
          <w:color w:val="auto"/>
          <w:kern w:val="0"/>
          <w:sz w:val="12"/>
          <w:szCs w:val="12"/>
        </w:rPr>
        <w:t>4.1.2.</w:t>
      </w:r>
      <w:r w:rsidRPr="00D75C95">
        <w:rPr>
          <w:rFonts w:ascii="Times New Roman" w:hAnsi="Times New Roman" w:cs="Times New Roman"/>
          <w:bCs/>
          <w:color w:val="auto"/>
          <w:kern w:val="0"/>
          <w:sz w:val="12"/>
          <w:szCs w:val="12"/>
        </w:rPr>
        <w:t xml:space="preserve"> Принимать муниципальные правовые акты по вопросам осуществления принятых на исполнение полномочий.</w:t>
      </w:r>
    </w:p>
    <w:p w:rsidR="00026DE5" w:rsidRPr="00D75C95" w:rsidRDefault="00026DE5" w:rsidP="00026DE5">
      <w:pPr>
        <w:widowControl w:val="0"/>
        <w:shd w:val="clear" w:color="auto" w:fill="FFFFFF"/>
        <w:tabs>
          <w:tab w:val="left" w:pos="1901"/>
        </w:tabs>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D75C95">
        <w:rPr>
          <w:rFonts w:ascii="Times New Roman" w:hAnsi="Times New Roman" w:cs="Times New Roman"/>
          <w:b/>
          <w:bCs/>
          <w:color w:val="auto"/>
          <w:kern w:val="0"/>
          <w:sz w:val="12"/>
          <w:szCs w:val="12"/>
        </w:rPr>
        <w:t>4.1.3.</w:t>
      </w:r>
      <w:r w:rsidRPr="00D75C95">
        <w:rPr>
          <w:rFonts w:ascii="Times New Roman" w:hAnsi="Times New Roman" w:cs="Times New Roman"/>
          <w:bCs/>
          <w:color w:val="auto"/>
          <w:kern w:val="0"/>
          <w:sz w:val="12"/>
          <w:szCs w:val="12"/>
        </w:rPr>
        <w:t xml:space="preserve"> Заключать договоры, необходимые для осуществления принятых на исполнение полномочий.</w:t>
      </w:r>
    </w:p>
    <w:p w:rsidR="00026DE5" w:rsidRPr="00D75C95" w:rsidRDefault="00026DE5" w:rsidP="00026DE5">
      <w:pPr>
        <w:widowControl w:val="0"/>
        <w:shd w:val="clear" w:color="auto" w:fill="FFFFFF"/>
        <w:autoSpaceDE w:val="0"/>
        <w:autoSpaceDN w:val="0"/>
        <w:adjustRightInd w:val="0"/>
        <w:spacing w:after="0" w:line="240" w:lineRule="auto"/>
        <w:ind w:firstLine="284"/>
        <w:jc w:val="both"/>
        <w:outlineLvl w:val="0"/>
        <w:rPr>
          <w:rFonts w:ascii="Times New Roman" w:hAnsi="Times New Roman" w:cs="Times New Roman"/>
          <w:bCs/>
          <w:color w:val="auto"/>
          <w:kern w:val="0"/>
          <w:sz w:val="12"/>
          <w:szCs w:val="12"/>
        </w:rPr>
      </w:pPr>
      <w:r w:rsidRPr="00D75C95">
        <w:rPr>
          <w:rFonts w:ascii="Times New Roman" w:hAnsi="Times New Roman" w:cs="Times New Roman"/>
          <w:b/>
          <w:bCs/>
          <w:color w:val="auto"/>
          <w:kern w:val="0"/>
          <w:sz w:val="12"/>
          <w:szCs w:val="12"/>
        </w:rPr>
        <w:t>4.2.</w:t>
      </w:r>
      <w:r w:rsidRPr="00D75C95">
        <w:rPr>
          <w:rFonts w:ascii="Times New Roman" w:hAnsi="Times New Roman" w:cs="Times New Roman"/>
          <w:bCs/>
          <w:color w:val="auto"/>
          <w:kern w:val="0"/>
          <w:sz w:val="12"/>
          <w:szCs w:val="12"/>
        </w:rPr>
        <w:t xml:space="preserve"> </w:t>
      </w:r>
      <w:r w:rsidRPr="00D75C95">
        <w:rPr>
          <w:rFonts w:ascii="Times New Roman" w:hAnsi="Times New Roman" w:cs="Times New Roman"/>
          <w:b/>
          <w:bCs/>
          <w:color w:val="auto"/>
          <w:kern w:val="0"/>
          <w:sz w:val="12"/>
          <w:szCs w:val="12"/>
        </w:rPr>
        <w:t>Администрация района</w:t>
      </w:r>
      <w:r w:rsidRPr="00D75C95">
        <w:rPr>
          <w:rFonts w:ascii="Times New Roman" w:hAnsi="Times New Roman" w:cs="Times New Roman"/>
          <w:bCs/>
          <w:color w:val="auto"/>
          <w:kern w:val="0"/>
          <w:sz w:val="12"/>
          <w:szCs w:val="12"/>
        </w:rPr>
        <w:t xml:space="preserve"> обязана:</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4.2.1.</w:t>
      </w:r>
      <w:r w:rsidRPr="00D75C95">
        <w:rPr>
          <w:rFonts w:ascii="Times New Roman" w:hAnsi="Times New Roman" w:cs="Times New Roman"/>
          <w:color w:val="auto"/>
          <w:kern w:val="0"/>
          <w:sz w:val="12"/>
          <w:szCs w:val="12"/>
        </w:rPr>
        <w:t xml:space="preserve"> Осуществлять переданные ей администрацией поселения полномочия в соответствии с пунктом 2.1. настоящего Соглашения и действующим законодательством в </w:t>
      </w:r>
      <w:proofErr w:type="gramStart"/>
      <w:r w:rsidRPr="00D75C95">
        <w:rPr>
          <w:rFonts w:ascii="Times New Roman" w:hAnsi="Times New Roman" w:cs="Times New Roman"/>
          <w:color w:val="auto"/>
          <w:kern w:val="0"/>
          <w:sz w:val="12"/>
          <w:szCs w:val="12"/>
        </w:rPr>
        <w:t>пределах</w:t>
      </w:r>
      <w:proofErr w:type="gramEnd"/>
      <w:r w:rsidRPr="00D75C95">
        <w:rPr>
          <w:rFonts w:ascii="Times New Roman" w:hAnsi="Times New Roman" w:cs="Times New Roman"/>
          <w:color w:val="auto"/>
          <w:kern w:val="0"/>
          <w:sz w:val="12"/>
          <w:szCs w:val="12"/>
        </w:rPr>
        <w:t xml:space="preserve"> выделенных на эти цели финансовых средств.</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bCs/>
          <w:color w:val="auto"/>
          <w:kern w:val="0"/>
          <w:sz w:val="12"/>
          <w:szCs w:val="12"/>
        </w:rPr>
        <w:t>4.2.2.</w:t>
      </w:r>
      <w:r w:rsidRPr="00D75C95">
        <w:rPr>
          <w:rFonts w:ascii="Times New Roman" w:hAnsi="Times New Roman" w:cs="Times New Roman"/>
          <w:bCs/>
          <w:color w:val="auto"/>
          <w:kern w:val="0"/>
          <w:sz w:val="12"/>
          <w:szCs w:val="12"/>
        </w:rPr>
        <w:t xml:space="preserve"> </w:t>
      </w:r>
      <w:r w:rsidRPr="00D75C95">
        <w:rPr>
          <w:rFonts w:ascii="Times New Roman" w:hAnsi="Times New Roman" w:cs="Times New Roman"/>
          <w:color w:val="auto"/>
          <w:kern w:val="0"/>
          <w:sz w:val="12"/>
          <w:szCs w:val="12"/>
        </w:rPr>
        <w:t>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4.2.3.</w:t>
      </w:r>
      <w:r w:rsidRPr="00D75C95">
        <w:rPr>
          <w:rFonts w:ascii="Times New Roman" w:hAnsi="Times New Roman" w:cs="Times New Roman"/>
          <w:color w:val="auto"/>
          <w:kern w:val="0"/>
          <w:sz w:val="12"/>
          <w:szCs w:val="12"/>
        </w:rPr>
        <w:t>По запросу администрации поселения предоставлять отчетность об использовании финансовых средств направленных для исполнения переданных по настоящему Соглашению полномочий и иную необходимую информацию.</w:t>
      </w:r>
    </w:p>
    <w:p w:rsidR="00026DE5" w:rsidRPr="00D75C95" w:rsidRDefault="00026DE5" w:rsidP="00026DE5">
      <w:pPr>
        <w:widowControl w:val="0"/>
        <w:shd w:val="clear" w:color="auto" w:fill="FFFFFF"/>
        <w:autoSpaceDE w:val="0"/>
        <w:autoSpaceDN w:val="0"/>
        <w:adjustRightInd w:val="0"/>
        <w:spacing w:after="0" w:line="240" w:lineRule="auto"/>
        <w:jc w:val="both"/>
        <w:rPr>
          <w:rFonts w:ascii="Times New Roman" w:hAnsi="Times New Roman" w:cs="Times New Roman"/>
          <w:bCs/>
          <w:color w:val="auto"/>
          <w:kern w:val="0"/>
          <w:sz w:val="12"/>
          <w:szCs w:val="12"/>
          <w:highlight w:val="green"/>
        </w:rPr>
      </w:pPr>
    </w:p>
    <w:p w:rsidR="00026DE5" w:rsidRPr="00D75C95" w:rsidRDefault="00026DE5" w:rsidP="00026DE5">
      <w:pPr>
        <w:widowControl w:val="0"/>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5. Финансовое обеспечение переданных на исполнение полномочий</w:t>
      </w:r>
    </w:p>
    <w:p w:rsidR="00026DE5" w:rsidRPr="00D75C95" w:rsidRDefault="00026DE5" w:rsidP="00026DE5">
      <w:pPr>
        <w:widowControl w:val="0"/>
        <w:shd w:val="clear" w:color="auto" w:fill="FFFFFF"/>
        <w:autoSpaceDE w:val="0"/>
        <w:autoSpaceDN w:val="0"/>
        <w:adjustRightInd w:val="0"/>
        <w:spacing w:after="0" w:line="240" w:lineRule="auto"/>
        <w:rPr>
          <w:rFonts w:ascii="Times New Roman" w:hAnsi="Times New Roman" w:cs="Times New Roman"/>
          <w:b/>
          <w:bCs/>
          <w:color w:val="auto"/>
          <w:kern w:val="0"/>
          <w:sz w:val="12"/>
          <w:szCs w:val="12"/>
        </w:rPr>
      </w:pPr>
    </w:p>
    <w:p w:rsidR="00026DE5" w:rsidRPr="00D75C95" w:rsidRDefault="00026DE5" w:rsidP="00026DE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bCs/>
          <w:color w:val="auto"/>
          <w:kern w:val="0"/>
          <w:sz w:val="12"/>
          <w:szCs w:val="12"/>
        </w:rPr>
        <w:t>5.1.</w:t>
      </w:r>
      <w:r w:rsidRPr="00D75C95">
        <w:rPr>
          <w:rFonts w:ascii="Times New Roman" w:hAnsi="Times New Roman" w:cs="Times New Roman"/>
          <w:bCs/>
          <w:color w:val="auto"/>
          <w:kern w:val="0"/>
          <w:sz w:val="12"/>
          <w:szCs w:val="12"/>
        </w:rPr>
        <w:t xml:space="preserve"> Осуществление части полномочий, указанных в пункте 2.1 настоящего Соглашения, осуществляется за счет межбюджетных трансфертов, представляемых ежемесячно из бюджета МО ________ в бюджет муниципального образования  «Каратузский район» на 2014 год в сумме______</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5.2.</w:t>
      </w:r>
      <w:r w:rsidRPr="00D75C95">
        <w:rPr>
          <w:rFonts w:ascii="Times New Roman" w:hAnsi="Times New Roman" w:cs="Times New Roman"/>
          <w:color w:val="auto"/>
          <w:kern w:val="0"/>
          <w:sz w:val="12"/>
          <w:szCs w:val="12"/>
        </w:rPr>
        <w:t xml:space="preserve"> Стороны ежегодно определяют объем межбюджетных трансфертов, необходимых для осуществления передаваемых полномочий, в соответствии с расчетом объема межбюджетных трансфертов на очередной финансовый год, согласно приложению 2 к настоящему Соглашению.</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5.3. Формирование, перечисление и учет межбюджетных трансфертов, предоставляемых из бюджета МО __________</w:t>
      </w:r>
      <w:r w:rsidRPr="00D75C95">
        <w:rPr>
          <w:rFonts w:ascii="Times New Roman" w:hAnsi="Times New Roman" w:cs="Times New Roman"/>
          <w:bCs/>
          <w:color w:val="auto"/>
          <w:kern w:val="0"/>
          <w:sz w:val="12"/>
          <w:szCs w:val="12"/>
        </w:rPr>
        <w:t xml:space="preserve"> </w:t>
      </w:r>
      <w:r w:rsidRPr="00D75C95">
        <w:rPr>
          <w:rFonts w:ascii="Times New Roman" w:hAnsi="Times New Roman" w:cs="Times New Roman"/>
          <w:color w:val="auto"/>
          <w:kern w:val="0"/>
          <w:sz w:val="12"/>
          <w:szCs w:val="12"/>
        </w:rPr>
        <w:t>бюджету муниципального образования «Каратузский район» на реализацию полномочий, указанных в пункте 2.1. настоящего Соглашения, осуществляется в соответствии с Бюджетным кодексом Российской Федерации.</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5.4. Перечисление межбюджетных трансфертов осуществляется ежемесячно в суммах, согласно графику предоставления межбюджетных трансфертов на финансирование передаваемых полномочий по организации библиотечного обслуживания населения, комплектованию и обеспечение сохранности библиотечных фондов (приложение 1 к настоящему Соглашению).</w:t>
      </w:r>
    </w:p>
    <w:p w:rsidR="00026DE5" w:rsidRPr="00D75C95" w:rsidRDefault="00026DE5" w:rsidP="00026DE5">
      <w:pPr>
        <w:autoSpaceDE w:val="0"/>
        <w:autoSpaceDN w:val="0"/>
        <w:adjustRightInd w:val="0"/>
        <w:spacing w:after="0" w:line="240" w:lineRule="auto"/>
        <w:ind w:firstLine="709"/>
        <w:jc w:val="center"/>
        <w:outlineLvl w:val="0"/>
        <w:rPr>
          <w:rFonts w:ascii="Times New Roman" w:hAnsi="Times New Roman" w:cs="Times New Roman"/>
          <w:b/>
          <w:bCs/>
          <w:color w:val="auto"/>
          <w:kern w:val="0"/>
          <w:sz w:val="12"/>
          <w:szCs w:val="12"/>
        </w:rPr>
      </w:pPr>
    </w:p>
    <w:p w:rsidR="00026DE5" w:rsidRPr="00D75C95" w:rsidRDefault="00026DE5" w:rsidP="00026DE5">
      <w:pPr>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6. Ответственность Сторон</w:t>
      </w:r>
    </w:p>
    <w:p w:rsidR="00026DE5" w:rsidRPr="00D75C95" w:rsidRDefault="00026DE5" w:rsidP="00026DE5">
      <w:pPr>
        <w:autoSpaceDE w:val="0"/>
        <w:autoSpaceDN w:val="0"/>
        <w:adjustRightInd w:val="0"/>
        <w:spacing w:after="0" w:line="240" w:lineRule="auto"/>
        <w:outlineLvl w:val="0"/>
        <w:rPr>
          <w:rFonts w:ascii="Times New Roman" w:hAnsi="Times New Roman" w:cs="Times New Roman"/>
          <w:color w:val="auto"/>
          <w:kern w:val="0"/>
          <w:sz w:val="12"/>
          <w:szCs w:val="12"/>
        </w:rPr>
      </w:pP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6.1.</w:t>
      </w:r>
      <w:r w:rsidRPr="00D75C95">
        <w:rPr>
          <w:rFonts w:ascii="Times New Roman" w:hAnsi="Times New Roman" w:cs="Times New Roman"/>
          <w:color w:val="auto"/>
          <w:kern w:val="0"/>
          <w:sz w:val="12"/>
          <w:szCs w:val="12"/>
        </w:rPr>
        <w:t xml:space="preserve">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w:t>
      </w:r>
      <w:proofErr w:type="gramStart"/>
      <w:r w:rsidRPr="00D75C95">
        <w:rPr>
          <w:rFonts w:ascii="Times New Roman" w:hAnsi="Times New Roman" w:cs="Times New Roman"/>
          <w:color w:val="auto"/>
          <w:kern w:val="0"/>
          <w:sz w:val="12"/>
          <w:szCs w:val="12"/>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на день уплаты неустойки, ставки рефинансирования Центрального банка Российской Федерации от суммы межбюджетных трансфертов за отчетный год, выделяемых из бюджета МО ___________на осуществление</w:t>
      </w:r>
      <w:proofErr w:type="gramEnd"/>
      <w:r w:rsidRPr="00D75C95">
        <w:rPr>
          <w:rFonts w:ascii="Times New Roman" w:hAnsi="Times New Roman" w:cs="Times New Roman"/>
          <w:color w:val="auto"/>
          <w:kern w:val="0"/>
          <w:sz w:val="12"/>
          <w:szCs w:val="12"/>
        </w:rPr>
        <w:t xml:space="preserve"> указанных полномочий.</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6.2.</w:t>
      </w:r>
      <w:r w:rsidRPr="00D75C95">
        <w:rPr>
          <w:rFonts w:ascii="Times New Roman" w:hAnsi="Times New Roman" w:cs="Times New Roman"/>
          <w:color w:val="auto"/>
          <w:kern w:val="0"/>
          <w:sz w:val="12"/>
          <w:szCs w:val="12"/>
        </w:rPr>
        <w:t xml:space="preserve">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26DE5" w:rsidRPr="00D75C95" w:rsidRDefault="00026DE5" w:rsidP="00026DE5">
      <w:pPr>
        <w:widowControl w:val="0"/>
        <w:shd w:val="clear" w:color="auto" w:fill="FFFFFF"/>
        <w:autoSpaceDE w:val="0"/>
        <w:autoSpaceDN w:val="0"/>
        <w:adjustRightInd w:val="0"/>
        <w:spacing w:after="0" w:line="240" w:lineRule="auto"/>
        <w:jc w:val="both"/>
        <w:rPr>
          <w:rFonts w:ascii="Times New Roman" w:hAnsi="Times New Roman" w:cs="Times New Roman"/>
          <w:bCs/>
          <w:color w:val="auto"/>
          <w:kern w:val="0"/>
          <w:sz w:val="12"/>
          <w:szCs w:val="12"/>
        </w:rPr>
      </w:pPr>
    </w:p>
    <w:p w:rsidR="00026DE5" w:rsidRPr="00D75C95" w:rsidRDefault="00026DE5" w:rsidP="00026DE5">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 xml:space="preserve">7. Срок действия, основания и порядок прекращения действия Соглашения </w:t>
      </w:r>
    </w:p>
    <w:p w:rsidR="00026DE5" w:rsidRPr="00D75C95" w:rsidRDefault="00026DE5" w:rsidP="00026DE5">
      <w:pPr>
        <w:autoSpaceDE w:val="0"/>
        <w:autoSpaceDN w:val="0"/>
        <w:adjustRightInd w:val="0"/>
        <w:spacing w:after="0" w:line="240" w:lineRule="auto"/>
        <w:rPr>
          <w:rFonts w:ascii="Times New Roman" w:hAnsi="Times New Roman" w:cs="Times New Roman"/>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D75C95">
        <w:rPr>
          <w:rFonts w:ascii="Times New Roman" w:hAnsi="Times New Roman" w:cs="Times New Roman"/>
          <w:b/>
          <w:bCs/>
          <w:color w:val="auto"/>
          <w:kern w:val="0"/>
          <w:sz w:val="12"/>
          <w:szCs w:val="12"/>
        </w:rPr>
        <w:t>7.1.</w:t>
      </w:r>
      <w:r w:rsidRPr="00D75C95">
        <w:rPr>
          <w:rFonts w:ascii="Times New Roman" w:hAnsi="Times New Roman" w:cs="Times New Roman"/>
          <w:bCs/>
          <w:color w:val="auto"/>
          <w:kern w:val="0"/>
          <w:sz w:val="12"/>
          <w:szCs w:val="12"/>
        </w:rPr>
        <w:t xml:space="preserve"> Указанное в п. 2.1. настоящего Соглашения полномочие передается муниципальному образованию «Каратузский район» на период с «01» января  201_ года по «31» декабря  201_ года.</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7.2.</w:t>
      </w:r>
      <w:r w:rsidRPr="00D75C95">
        <w:rPr>
          <w:rFonts w:ascii="Times New Roman" w:hAnsi="Times New Roman" w:cs="Times New Roman"/>
          <w:color w:val="auto"/>
          <w:kern w:val="0"/>
          <w:sz w:val="12"/>
          <w:szCs w:val="12"/>
        </w:rPr>
        <w:t xml:space="preserve"> Действие настоящего Соглашения может быть прекращено досрочно:</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7.2.1.</w:t>
      </w:r>
      <w:r w:rsidRPr="00D75C95">
        <w:rPr>
          <w:rFonts w:ascii="Times New Roman" w:hAnsi="Times New Roman" w:cs="Times New Roman"/>
          <w:color w:val="auto"/>
          <w:kern w:val="0"/>
          <w:sz w:val="12"/>
          <w:szCs w:val="12"/>
        </w:rPr>
        <w:t xml:space="preserve"> По взаимному согласию  Сторон.</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7.2.2.</w:t>
      </w:r>
      <w:r w:rsidRPr="00D75C95">
        <w:rPr>
          <w:rFonts w:ascii="Times New Roman" w:hAnsi="Times New Roman" w:cs="Times New Roman"/>
          <w:color w:val="auto"/>
          <w:kern w:val="0"/>
          <w:sz w:val="12"/>
          <w:szCs w:val="12"/>
        </w:rPr>
        <w:t xml:space="preserve"> В одностороннем порядке в случае:</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1) изменения действующего законодательства Российской Федерации и (или) законодательства Красноярского  края;</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 неисполнения или ненадлежащего исполнения одной из Сторон своих обязательств в соответствии с настоящим Соглашением;</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026DE5" w:rsidRPr="00D75C95" w:rsidRDefault="00026DE5" w:rsidP="00026DE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7.3.</w:t>
      </w:r>
      <w:r w:rsidRPr="00D75C95">
        <w:rPr>
          <w:rFonts w:ascii="Times New Roman" w:hAnsi="Times New Roman" w:cs="Times New Roman"/>
          <w:color w:val="auto"/>
          <w:kern w:val="0"/>
          <w:sz w:val="12"/>
          <w:szCs w:val="12"/>
        </w:rPr>
        <w:t xml:space="preserve">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расходы, связанные с досрочным расторжением соглашения.</w:t>
      </w:r>
    </w:p>
    <w:p w:rsidR="00026DE5" w:rsidRPr="00D75C95" w:rsidRDefault="00026DE5" w:rsidP="00026DE5">
      <w:pPr>
        <w:autoSpaceDE w:val="0"/>
        <w:autoSpaceDN w:val="0"/>
        <w:adjustRightInd w:val="0"/>
        <w:spacing w:after="0" w:line="240" w:lineRule="auto"/>
        <w:jc w:val="both"/>
        <w:rPr>
          <w:rFonts w:ascii="Times New Roman" w:hAnsi="Times New Roman" w:cs="Times New Roman"/>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jc w:val="center"/>
        <w:rPr>
          <w:rFonts w:ascii="Times New Roman" w:hAnsi="Times New Roman" w:cs="Times New Roman"/>
          <w:b/>
          <w:bCs/>
          <w:color w:val="auto"/>
          <w:kern w:val="0"/>
          <w:sz w:val="12"/>
          <w:szCs w:val="12"/>
        </w:rPr>
      </w:pPr>
      <w:r w:rsidRPr="00D75C95">
        <w:rPr>
          <w:rFonts w:ascii="Times New Roman" w:hAnsi="Times New Roman" w:cs="Times New Roman"/>
          <w:b/>
          <w:bCs/>
          <w:color w:val="auto"/>
          <w:kern w:val="0"/>
          <w:sz w:val="12"/>
          <w:szCs w:val="12"/>
        </w:rPr>
        <w:t>8. Заключительные положения</w:t>
      </w:r>
    </w:p>
    <w:p w:rsidR="00026DE5" w:rsidRPr="00D75C95" w:rsidRDefault="00026DE5" w:rsidP="00026DE5">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8.1.</w:t>
      </w:r>
      <w:r w:rsidRPr="00D75C95">
        <w:rPr>
          <w:rFonts w:ascii="Times New Roman" w:hAnsi="Times New Roman" w:cs="Times New Roman"/>
          <w:color w:val="auto"/>
          <w:kern w:val="0"/>
          <w:sz w:val="12"/>
          <w:szCs w:val="12"/>
        </w:rPr>
        <w:t xml:space="preserve"> Обо всех изменениях в адресах и реквизитах Стороны должны немедленно информировать друг друга.</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8.2.</w:t>
      </w:r>
      <w:r w:rsidRPr="00D75C95">
        <w:rPr>
          <w:rFonts w:ascii="Times New Roman" w:hAnsi="Times New Roman" w:cs="Times New Roman"/>
          <w:color w:val="auto"/>
          <w:kern w:val="0"/>
          <w:sz w:val="12"/>
          <w:szCs w:val="12"/>
        </w:rPr>
        <w:t xml:space="preserve"> Споры, связанные с исполнением настоящего Соглашения, разрешаются путем проведения переговоров или в судебном порядке.</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8.3.</w:t>
      </w:r>
      <w:r w:rsidRPr="00D75C95">
        <w:rPr>
          <w:rFonts w:ascii="Times New Roman" w:hAnsi="Times New Roman" w:cs="Times New Roman"/>
          <w:color w:val="auto"/>
          <w:kern w:val="0"/>
          <w:sz w:val="12"/>
          <w:szCs w:val="12"/>
        </w:rPr>
        <w:t xml:space="preserve">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8.4.</w:t>
      </w:r>
      <w:r w:rsidRPr="00D75C95">
        <w:rPr>
          <w:rFonts w:ascii="Times New Roman" w:hAnsi="Times New Roman" w:cs="Times New Roman"/>
          <w:color w:val="auto"/>
          <w:kern w:val="0"/>
          <w:sz w:val="12"/>
          <w:szCs w:val="12"/>
        </w:rPr>
        <w:t xml:space="preserve"> По вопросам, не урегулированным настоящим Соглашением, Стороны руководствуются действующим законодательством.</w:t>
      </w:r>
    </w:p>
    <w:p w:rsidR="00026DE5" w:rsidRPr="00D75C95" w:rsidRDefault="00026DE5" w:rsidP="00026DE5">
      <w:pPr>
        <w:widowControl w:val="0"/>
        <w:shd w:val="clear" w:color="auto" w:fill="FFFFFF"/>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8.5.</w:t>
      </w:r>
      <w:r w:rsidRPr="00D75C95">
        <w:rPr>
          <w:rFonts w:ascii="Times New Roman" w:hAnsi="Times New Roman" w:cs="Times New Roman"/>
          <w:color w:val="auto"/>
          <w:kern w:val="0"/>
          <w:sz w:val="12"/>
          <w:szCs w:val="12"/>
        </w:rPr>
        <w:t xml:space="preserve"> Настоящее Соглашение составлено в двух экземплярах, имеющих равную юридическую силу, по одному экземпляру для каждой из Сторон.</w:t>
      </w:r>
    </w:p>
    <w:p w:rsidR="00026DE5" w:rsidRPr="00D75C95" w:rsidRDefault="00026DE5" w:rsidP="00026DE5">
      <w:pPr>
        <w:widowControl w:val="0"/>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p>
    <w:p w:rsidR="00B44AB1" w:rsidRPr="00D75C95" w:rsidRDefault="00B44AB1"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44AB1" w:rsidRPr="00D75C95" w:rsidRDefault="00B44AB1"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44AB1" w:rsidRPr="00D75C95" w:rsidRDefault="00D75C9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D75C95">
        <w:rPr>
          <w:rFonts w:ascii="Times New Roman" w:hAnsi="Times New Roman" w:cs="Times New Roman"/>
          <w:b/>
          <w:noProof/>
          <w:color w:val="auto"/>
          <w:kern w:val="0"/>
          <w:sz w:val="12"/>
          <w:szCs w:val="12"/>
        </w:rPr>
        <w:pict>
          <v:group id="_x0000_s1109" style="position:absolute;left:0;text-align:left;margin-left:15.15pt;margin-top:4.25pt;width:511.75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D015D5" w:rsidRPr="00893B63" w:rsidRDefault="00D015D5" w:rsidP="00B44AB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015D5" w:rsidRPr="00893B63" w:rsidRDefault="00D015D5" w:rsidP="00B44AB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8"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D015D5" w:rsidRPr="00893B63" w:rsidRDefault="00D015D5" w:rsidP="00B44AB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D015D5" w:rsidRPr="00893B63" w:rsidRDefault="00D015D5" w:rsidP="00B44AB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015D5" w:rsidRPr="00893B63" w:rsidRDefault="00D015D5" w:rsidP="00B44AB1">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1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B44AB1" w:rsidRPr="00D75C95" w:rsidRDefault="00B44AB1"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44AB1" w:rsidRPr="00D75C95" w:rsidRDefault="00B44AB1"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44AB1" w:rsidRPr="00D75C95" w:rsidRDefault="00B44AB1"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44AB1" w:rsidRDefault="00B44AB1"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D75C95" w:rsidRDefault="00D75C9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D75C95" w:rsidRDefault="00D75C9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D75C95" w:rsidRDefault="00D75C9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D75C95" w:rsidRPr="00D75C95" w:rsidRDefault="00D75C9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44AB1" w:rsidRPr="00D75C95" w:rsidRDefault="00B44AB1"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44AB1" w:rsidRPr="00D75C95" w:rsidRDefault="00B44AB1"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B44AB1" w:rsidRPr="00D75C95" w:rsidRDefault="00B44AB1"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lastRenderedPageBreak/>
        <w:t>9. Юридические адреса и реквизиты Сторон</w:t>
      </w:r>
    </w:p>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Look w:val="01E0" w:firstRow="1" w:lastRow="1" w:firstColumn="1" w:lastColumn="1" w:noHBand="0" w:noVBand="0"/>
      </w:tblPr>
      <w:tblGrid>
        <w:gridCol w:w="2639"/>
        <w:gridCol w:w="2751"/>
      </w:tblGrid>
      <w:tr w:rsidR="00026DE5" w:rsidRPr="00D75C95" w:rsidTr="00D015D5">
        <w:tc>
          <w:tcPr>
            <w:tcW w:w="478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Администрация   сельсовета Каратузского района Красноярского края</w:t>
            </w:r>
            <w:r w:rsidRPr="00D75C95">
              <w:rPr>
                <w:rFonts w:ascii="Times New Roman" w:hAnsi="Times New Roman" w:cs="Times New Roman"/>
                <w:color w:val="auto"/>
                <w:kern w:val="0"/>
                <w:sz w:val="12"/>
                <w:szCs w:val="12"/>
              </w:rPr>
              <w:t>:</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057"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Администрация Каратузского  района Красноярского края</w:t>
            </w:r>
            <w:r w:rsidRPr="00D75C95">
              <w:rPr>
                <w:rFonts w:ascii="Times New Roman" w:hAnsi="Times New Roman" w:cs="Times New Roman"/>
                <w:color w:val="auto"/>
                <w:kern w:val="0"/>
                <w:sz w:val="12"/>
                <w:szCs w:val="12"/>
              </w:rPr>
              <w:t>:</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10. Подписи Сторон</w:t>
      </w:r>
    </w:p>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0" w:type="auto"/>
        <w:tblLook w:val="01E0" w:firstRow="1" w:lastRow="1" w:firstColumn="1" w:lastColumn="1" w:noHBand="0" w:noVBand="0"/>
      </w:tblPr>
      <w:tblGrid>
        <w:gridCol w:w="2616"/>
        <w:gridCol w:w="2774"/>
      </w:tblGrid>
      <w:tr w:rsidR="00026DE5" w:rsidRPr="00D75C95" w:rsidTr="00D015D5">
        <w:tc>
          <w:tcPr>
            <w:tcW w:w="478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Администрация сельсовета</w:t>
            </w:r>
            <w:r w:rsidRPr="00D75C95">
              <w:rPr>
                <w:rFonts w:ascii="Times New Roman" w:hAnsi="Times New Roman" w:cs="Times New Roman"/>
                <w:color w:val="auto"/>
                <w:kern w:val="0"/>
                <w:sz w:val="12"/>
                <w:szCs w:val="12"/>
              </w:rPr>
              <w:t>:</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______________</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(Ф.И.О.)</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057"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b/>
                <w:color w:val="auto"/>
                <w:kern w:val="0"/>
                <w:sz w:val="12"/>
                <w:szCs w:val="12"/>
              </w:rPr>
              <w:t>Администрация района</w:t>
            </w:r>
            <w:r w:rsidRPr="00D75C95">
              <w:rPr>
                <w:rFonts w:ascii="Times New Roman" w:hAnsi="Times New Roman" w:cs="Times New Roman"/>
                <w:color w:val="auto"/>
                <w:kern w:val="0"/>
                <w:sz w:val="12"/>
                <w:szCs w:val="12"/>
              </w:rPr>
              <w:t>:</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________________                   (Ф.И.О.)</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026DE5" w:rsidRPr="00D75C95" w:rsidRDefault="00026DE5" w:rsidP="00026DE5">
      <w:pPr>
        <w:widowControl w:val="0"/>
        <w:autoSpaceDE w:val="0"/>
        <w:autoSpaceDN w:val="0"/>
        <w:adjustRightInd w:val="0"/>
        <w:spacing w:after="0" w:line="240" w:lineRule="auto"/>
        <w:ind w:firstLine="2835"/>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Приложение 1  к Соглашению </w:t>
      </w:r>
    </w:p>
    <w:p w:rsidR="00026DE5" w:rsidRPr="00D75C95" w:rsidRDefault="00026DE5" w:rsidP="00026DE5">
      <w:pPr>
        <w:widowControl w:val="0"/>
        <w:autoSpaceDE w:val="0"/>
        <w:autoSpaceDN w:val="0"/>
        <w:adjustRightInd w:val="0"/>
        <w:spacing w:after="0" w:line="240" w:lineRule="auto"/>
        <w:ind w:firstLine="2835"/>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от «___ »  _______         201__ г.                                                                 </w:t>
      </w:r>
    </w:p>
    <w:p w:rsidR="00026DE5" w:rsidRPr="00D75C95" w:rsidRDefault="00026DE5" w:rsidP="00026DE5">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График</w:t>
      </w:r>
    </w:p>
    <w:p w:rsidR="00026DE5" w:rsidRPr="00D75C95" w:rsidRDefault="00026DE5" w:rsidP="00026DE5">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Предоставления межбюджетных трансфертов по __________________ сельсовету Каратузского района на финансирование передаваемых полномочий по организации библиотечного обслуживания населения, комплектованию и обеспечению сохранности библиотечных фондов </w:t>
      </w:r>
    </w:p>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на 201__ год</w:t>
      </w:r>
    </w:p>
    <w:p w:rsidR="00026DE5" w:rsidRPr="00D75C95" w:rsidRDefault="00026DE5" w:rsidP="00026DE5">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3373"/>
      </w:tblGrid>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Сумма</w:t>
            </w: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Январь</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Февраль</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Март</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Апрель</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Май</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Июнь</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Июль</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Август</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Сентябрь</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Октябрь</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Ноябрь</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Декабрь</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26DE5" w:rsidRPr="00D75C95" w:rsidTr="00D015D5">
        <w:tc>
          <w:tcPr>
            <w:tcW w:w="2448"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D75C95">
              <w:rPr>
                <w:rFonts w:ascii="Times New Roman" w:hAnsi="Times New Roman" w:cs="Times New Roman"/>
                <w:b/>
                <w:color w:val="auto"/>
                <w:kern w:val="0"/>
                <w:sz w:val="12"/>
                <w:szCs w:val="12"/>
              </w:rPr>
              <w:t>Итого</w:t>
            </w:r>
          </w:p>
        </w:tc>
        <w:tc>
          <w:tcPr>
            <w:tcW w:w="4289" w:type="dxa"/>
          </w:tcPr>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026DE5" w:rsidRPr="00D75C95" w:rsidRDefault="00026DE5" w:rsidP="00026DE5">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026DE5" w:rsidRPr="00D75C95" w:rsidRDefault="00026DE5" w:rsidP="00026DE5">
      <w:pPr>
        <w:widowControl w:val="0"/>
        <w:shd w:val="clear" w:color="auto" w:fill="FFFFFF"/>
        <w:autoSpaceDE w:val="0"/>
        <w:autoSpaceDN w:val="0"/>
        <w:adjustRightInd w:val="0"/>
        <w:spacing w:after="0" w:line="240" w:lineRule="auto"/>
        <w:rPr>
          <w:rFonts w:ascii="Times New Roman" w:hAnsi="Times New Roman" w:cs="Times New Roman"/>
          <w:b/>
          <w:bCs/>
          <w:color w:val="auto"/>
          <w:kern w:val="0"/>
          <w:sz w:val="12"/>
          <w:szCs w:val="12"/>
        </w:rPr>
      </w:pPr>
    </w:p>
    <w:tbl>
      <w:tblPr>
        <w:tblW w:w="0" w:type="auto"/>
        <w:tblLook w:val="01E0" w:firstRow="1" w:lastRow="1" w:firstColumn="1" w:lastColumn="1" w:noHBand="0" w:noVBand="0"/>
      </w:tblPr>
      <w:tblGrid>
        <w:gridCol w:w="2856"/>
        <w:gridCol w:w="2534"/>
      </w:tblGrid>
      <w:tr w:rsidR="00026DE5" w:rsidRPr="00D75C95" w:rsidTr="00D015D5">
        <w:tc>
          <w:tcPr>
            <w:tcW w:w="478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Глава_____________________  сельсовета:</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______________                    (Ф.И.О.)</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057"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Глава администрации Каратузского района:</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_______________</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(Ф.И.О.)</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026DE5" w:rsidRPr="00D75C95" w:rsidRDefault="00026DE5" w:rsidP="00026DE5">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ind w:firstLine="3119"/>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Приложение  №2 </w:t>
      </w:r>
    </w:p>
    <w:p w:rsidR="00026DE5" w:rsidRPr="00D75C95" w:rsidRDefault="00026DE5" w:rsidP="00026DE5">
      <w:pPr>
        <w:widowControl w:val="0"/>
        <w:autoSpaceDE w:val="0"/>
        <w:autoSpaceDN w:val="0"/>
        <w:adjustRightInd w:val="0"/>
        <w:spacing w:after="0" w:line="240" w:lineRule="auto"/>
        <w:ind w:firstLine="3119"/>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к соглашению </w:t>
      </w:r>
      <w:proofErr w:type="gramStart"/>
      <w:r w:rsidRPr="00D75C95">
        <w:rPr>
          <w:rFonts w:ascii="Times New Roman" w:hAnsi="Times New Roman" w:cs="Times New Roman"/>
          <w:color w:val="auto"/>
          <w:kern w:val="0"/>
          <w:sz w:val="12"/>
          <w:szCs w:val="12"/>
        </w:rPr>
        <w:t>от</w:t>
      </w:r>
      <w:proofErr w:type="gramEnd"/>
      <w:r w:rsidRPr="00D75C95">
        <w:rPr>
          <w:rFonts w:ascii="Times New Roman" w:hAnsi="Times New Roman" w:cs="Times New Roman"/>
          <w:color w:val="auto"/>
          <w:kern w:val="0"/>
          <w:sz w:val="12"/>
          <w:szCs w:val="12"/>
        </w:rPr>
        <w:t xml:space="preserve"> ____________   </w:t>
      </w:r>
    </w:p>
    <w:p w:rsidR="00026DE5" w:rsidRPr="00D75C95" w:rsidRDefault="00026DE5" w:rsidP="00026DE5">
      <w:pPr>
        <w:widowControl w:val="0"/>
        <w:autoSpaceDE w:val="0"/>
        <w:autoSpaceDN w:val="0"/>
        <w:adjustRightInd w:val="0"/>
        <w:spacing w:after="0" w:line="240" w:lineRule="auto"/>
        <w:ind w:firstLine="3119"/>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Расчет</w:t>
      </w:r>
    </w:p>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объема межбюджетных трансфертов по _______________________ сельсовету Каратузского района на финансирование передаваемых полномочий по организации библиотечного обслуживания населения, комплектованию и обеспечению сохранности библиотечных фондов на 201__ год</w:t>
      </w:r>
    </w:p>
    <w:p w:rsidR="00026DE5" w:rsidRPr="00D75C95" w:rsidRDefault="00026DE5" w:rsidP="00026DE5">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336"/>
        <w:gridCol w:w="1341"/>
      </w:tblGrid>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КОСГУ</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Сумма, руб.</w:t>
            </w: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РАСХОДЫ - всего</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В том числе: Оплата труда и начисления на выплаты по оплате труда</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210</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В том числе: заработная плата</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211</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Прочие выплаты</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212</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Начисления на выплаты по оплате труда</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213</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Приобретение работ, услуг</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220</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В том числе: услуги связи</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221</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Транспортные услуги</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222</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Коммунальные услуги</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223</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Арендная плата за пользование имуществом</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224</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Работы, услуги по содержанию имущества</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225</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Прочие работы, услуги</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226</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Прочие расходы</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290</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Расходы по приобретению нефинансовых активов</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300</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В том числе: основных средств</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310</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26DE5" w:rsidRPr="00D75C95" w:rsidTr="00D015D5">
        <w:tc>
          <w:tcPr>
            <w:tcW w:w="460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Материальных запасов</w:t>
            </w:r>
          </w:p>
        </w:tc>
        <w:tc>
          <w:tcPr>
            <w:tcW w:w="2129"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340</w:t>
            </w:r>
          </w:p>
        </w:tc>
        <w:tc>
          <w:tcPr>
            <w:tcW w:w="2170"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026DE5" w:rsidRPr="00D75C95" w:rsidRDefault="00026DE5" w:rsidP="00026DE5">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Подписи сторон:</w:t>
      </w:r>
    </w:p>
    <w:p w:rsidR="00026DE5" w:rsidRPr="00D75C95" w:rsidRDefault="00026DE5" w:rsidP="00026DE5">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5"/>
        <w:gridCol w:w="2695"/>
      </w:tblGrid>
      <w:tr w:rsidR="00026DE5" w:rsidRPr="00D75C95" w:rsidTr="00D015D5">
        <w:tc>
          <w:tcPr>
            <w:tcW w:w="4785"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786" w:type="dxa"/>
          </w:tcPr>
          <w:p w:rsidR="00026DE5" w:rsidRPr="00D75C95" w:rsidRDefault="00026DE5" w:rsidP="00026DE5">
            <w:pPr>
              <w:widowControl w:val="0"/>
              <w:autoSpaceDE w:val="0"/>
              <w:autoSpaceDN w:val="0"/>
              <w:adjustRightInd w:val="0"/>
              <w:spacing w:after="0" w:line="240" w:lineRule="auto"/>
              <w:ind w:left="435"/>
              <w:rPr>
                <w:rFonts w:ascii="Times New Roman" w:hAnsi="Times New Roman" w:cs="Times New Roman"/>
                <w:color w:val="auto"/>
                <w:kern w:val="0"/>
                <w:sz w:val="12"/>
                <w:szCs w:val="12"/>
              </w:rPr>
            </w:pPr>
          </w:p>
        </w:tc>
      </w:tr>
    </w:tbl>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2856"/>
        <w:gridCol w:w="2534"/>
      </w:tblGrid>
      <w:tr w:rsidR="00026DE5" w:rsidRPr="00D75C95" w:rsidTr="00D015D5">
        <w:tc>
          <w:tcPr>
            <w:tcW w:w="4788"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Глава_____________________  сельсовета:</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______________                   </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(Ф.И.О.)</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057" w:type="dxa"/>
          </w:tcPr>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Глава администрации Каратузского района:</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_______________</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r w:rsidRPr="00D75C95">
              <w:rPr>
                <w:rFonts w:ascii="Times New Roman" w:hAnsi="Times New Roman" w:cs="Times New Roman"/>
                <w:color w:val="auto"/>
                <w:kern w:val="0"/>
                <w:sz w:val="12"/>
                <w:szCs w:val="12"/>
              </w:rPr>
              <w:t xml:space="preserve">         (Ф.И.О.)</w:t>
            </w:r>
          </w:p>
          <w:p w:rsidR="00026DE5" w:rsidRPr="00D75C95" w:rsidRDefault="00026DE5" w:rsidP="00026DE5">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026DE5" w:rsidRPr="00D75C95" w:rsidRDefault="00026DE5" w:rsidP="00FC6865">
      <w:pPr>
        <w:autoSpaceDE w:val="0"/>
        <w:autoSpaceDN w:val="0"/>
        <w:adjustRightInd w:val="0"/>
        <w:spacing w:after="0" w:line="240" w:lineRule="auto"/>
        <w:rPr>
          <w:rFonts w:ascii="Times New Roman" w:hAnsi="Times New Roman" w:cs="Times New Roman"/>
          <w:sz w:val="12"/>
          <w:szCs w:val="12"/>
        </w:rPr>
      </w:pPr>
    </w:p>
    <w:sectPr w:rsidR="00026DE5" w:rsidRPr="00D75C95" w:rsidSect="00FC6865">
      <w:type w:val="continuous"/>
      <w:pgSz w:w="11907" w:h="16839" w:code="9"/>
      <w:pgMar w:top="106" w:right="424" w:bottom="851" w:left="426" w:header="284"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75" w:rsidRDefault="00D15675" w:rsidP="00D368D1">
      <w:pPr>
        <w:spacing w:after="0" w:line="240" w:lineRule="auto"/>
      </w:pPr>
      <w:r>
        <w:separator/>
      </w:r>
    </w:p>
  </w:endnote>
  <w:endnote w:type="continuationSeparator" w:id="0">
    <w:p w:rsidR="00D15675" w:rsidRDefault="00D1567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EndPr/>
    <w:sdtContent>
      <w:p w:rsidR="00D015D5" w:rsidRDefault="00D015D5">
        <w:pPr>
          <w:pStyle w:val="a5"/>
          <w:jc w:val="right"/>
        </w:pPr>
        <w:r>
          <w:fldChar w:fldCharType="begin"/>
        </w:r>
        <w:r>
          <w:instrText>PAGE   \* MERGEFORMAT</w:instrText>
        </w:r>
        <w:r>
          <w:fldChar w:fldCharType="separate"/>
        </w:r>
        <w:r w:rsidR="00793262">
          <w:rPr>
            <w:noProof/>
          </w:rPr>
          <w:t>2</w:t>
        </w:r>
        <w:r>
          <w:fldChar w:fldCharType="end"/>
        </w:r>
      </w:p>
    </w:sdtContent>
  </w:sdt>
  <w:p w:rsidR="00D015D5" w:rsidRDefault="00D015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75" w:rsidRDefault="00D15675" w:rsidP="00D368D1">
      <w:pPr>
        <w:spacing w:after="0" w:line="240" w:lineRule="auto"/>
      </w:pPr>
      <w:r>
        <w:separator/>
      </w:r>
    </w:p>
  </w:footnote>
  <w:footnote w:type="continuationSeparator" w:id="0">
    <w:p w:rsidR="00D15675" w:rsidRDefault="00D15675"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D015D5" w:rsidRPr="00CB1931" w:rsidTr="001B243E">
      <w:tc>
        <w:tcPr>
          <w:tcW w:w="3500" w:type="pct"/>
          <w:tcBorders>
            <w:bottom w:val="single" w:sz="4" w:space="0" w:color="auto"/>
          </w:tcBorders>
          <w:vAlign w:val="bottom"/>
        </w:tcPr>
        <w:p w:rsidR="00D015D5" w:rsidRPr="00CB1931" w:rsidRDefault="00D015D5" w:rsidP="007F0C53">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Cs w:val="24"/>
                </w:rPr>
                <w:t xml:space="preserve">№ 54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5-01-22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015D5" w:rsidRPr="00CB1931" w:rsidRDefault="00D015D5">
              <w:pPr>
                <w:pStyle w:val="a3"/>
                <w:rPr>
                  <w:color w:val="FFFFFF" w:themeColor="background1"/>
                </w:rPr>
              </w:pPr>
              <w:r>
                <w:rPr>
                  <w:color w:val="FFFFFF" w:themeColor="background1"/>
                </w:rPr>
                <w:t>22 января 2015 г.</w:t>
              </w:r>
            </w:p>
          </w:tc>
        </w:sdtContent>
      </w:sdt>
    </w:tr>
  </w:tbl>
  <w:p w:rsidR="00D015D5" w:rsidRDefault="00D015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08E"/>
    <w:multiLevelType w:val="hybridMultilevel"/>
    <w:tmpl w:val="9C865D2E"/>
    <w:lvl w:ilvl="0" w:tplc="0C86D7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0BD4B7E"/>
    <w:multiLevelType w:val="hybridMultilevel"/>
    <w:tmpl w:val="1A049522"/>
    <w:lvl w:ilvl="0" w:tplc="AE626B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DC293E"/>
    <w:multiLevelType w:val="hybridMultilevel"/>
    <w:tmpl w:val="B0AEB51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370"/>
        </w:tabs>
        <w:ind w:left="1370" w:hanging="360"/>
      </w:pPr>
      <w:rPr>
        <w:rFonts w:cs="Times New Roman"/>
      </w:rPr>
    </w:lvl>
    <w:lvl w:ilvl="2" w:tplc="0419001B" w:tentative="1">
      <w:start w:val="1"/>
      <w:numFmt w:val="lowerRoman"/>
      <w:lvlText w:val="%3."/>
      <w:lvlJc w:val="right"/>
      <w:pPr>
        <w:tabs>
          <w:tab w:val="num" w:pos="2090"/>
        </w:tabs>
        <w:ind w:left="2090" w:hanging="180"/>
      </w:pPr>
      <w:rPr>
        <w:rFonts w:cs="Times New Roman"/>
      </w:rPr>
    </w:lvl>
    <w:lvl w:ilvl="3" w:tplc="0419000F" w:tentative="1">
      <w:start w:val="1"/>
      <w:numFmt w:val="decimal"/>
      <w:lvlText w:val="%4."/>
      <w:lvlJc w:val="left"/>
      <w:pPr>
        <w:tabs>
          <w:tab w:val="num" w:pos="2810"/>
        </w:tabs>
        <w:ind w:left="2810" w:hanging="360"/>
      </w:pPr>
      <w:rPr>
        <w:rFonts w:cs="Times New Roman"/>
      </w:rPr>
    </w:lvl>
    <w:lvl w:ilvl="4" w:tplc="04190019" w:tentative="1">
      <w:start w:val="1"/>
      <w:numFmt w:val="lowerLetter"/>
      <w:lvlText w:val="%5."/>
      <w:lvlJc w:val="left"/>
      <w:pPr>
        <w:tabs>
          <w:tab w:val="num" w:pos="3530"/>
        </w:tabs>
        <w:ind w:left="3530" w:hanging="360"/>
      </w:pPr>
      <w:rPr>
        <w:rFonts w:cs="Times New Roman"/>
      </w:rPr>
    </w:lvl>
    <w:lvl w:ilvl="5" w:tplc="0419001B" w:tentative="1">
      <w:start w:val="1"/>
      <w:numFmt w:val="lowerRoman"/>
      <w:lvlText w:val="%6."/>
      <w:lvlJc w:val="right"/>
      <w:pPr>
        <w:tabs>
          <w:tab w:val="num" w:pos="4250"/>
        </w:tabs>
        <w:ind w:left="4250" w:hanging="180"/>
      </w:pPr>
      <w:rPr>
        <w:rFonts w:cs="Times New Roman"/>
      </w:rPr>
    </w:lvl>
    <w:lvl w:ilvl="6" w:tplc="0419000F" w:tentative="1">
      <w:start w:val="1"/>
      <w:numFmt w:val="decimal"/>
      <w:lvlText w:val="%7."/>
      <w:lvlJc w:val="left"/>
      <w:pPr>
        <w:tabs>
          <w:tab w:val="num" w:pos="4970"/>
        </w:tabs>
        <w:ind w:left="4970" w:hanging="360"/>
      </w:pPr>
      <w:rPr>
        <w:rFonts w:cs="Times New Roman"/>
      </w:rPr>
    </w:lvl>
    <w:lvl w:ilvl="7" w:tplc="04190019" w:tentative="1">
      <w:start w:val="1"/>
      <w:numFmt w:val="lowerLetter"/>
      <w:lvlText w:val="%8."/>
      <w:lvlJc w:val="left"/>
      <w:pPr>
        <w:tabs>
          <w:tab w:val="num" w:pos="5690"/>
        </w:tabs>
        <w:ind w:left="5690" w:hanging="360"/>
      </w:pPr>
      <w:rPr>
        <w:rFonts w:cs="Times New Roman"/>
      </w:rPr>
    </w:lvl>
    <w:lvl w:ilvl="8" w:tplc="0419001B" w:tentative="1">
      <w:start w:val="1"/>
      <w:numFmt w:val="lowerRoman"/>
      <w:lvlText w:val="%9."/>
      <w:lvlJc w:val="right"/>
      <w:pPr>
        <w:tabs>
          <w:tab w:val="num" w:pos="6410"/>
        </w:tabs>
        <w:ind w:left="6410" w:hanging="180"/>
      </w:pPr>
      <w:rPr>
        <w:rFonts w:cs="Times New Roman"/>
      </w:rPr>
    </w:lvl>
  </w:abstractNum>
  <w:abstractNum w:abstractNumId="4">
    <w:nsid w:val="47E971C2"/>
    <w:multiLevelType w:val="hybridMultilevel"/>
    <w:tmpl w:val="667E6148"/>
    <w:lvl w:ilvl="0" w:tplc="74729BF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nsid w:val="5D1A6E79"/>
    <w:multiLevelType w:val="hybridMultilevel"/>
    <w:tmpl w:val="56B2610C"/>
    <w:lvl w:ilvl="0" w:tplc="D096B9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DC59AB"/>
    <w:multiLevelType w:val="hybridMultilevel"/>
    <w:tmpl w:val="E996DF42"/>
    <w:lvl w:ilvl="0" w:tplc="7CA2C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506265E"/>
    <w:multiLevelType w:val="multilevel"/>
    <w:tmpl w:val="7C707806"/>
    <w:lvl w:ilvl="0">
      <w:start w:val="1"/>
      <w:numFmt w:val="decimal"/>
      <w:lvlText w:val="%1."/>
      <w:lvlJc w:val="left"/>
      <w:pPr>
        <w:tabs>
          <w:tab w:val="num" w:pos="1380"/>
        </w:tabs>
        <w:ind w:left="1380" w:hanging="84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num w:numId="1">
    <w:abstractNumId w:val="9"/>
  </w:num>
  <w:num w:numId="2">
    <w:abstractNumId w:val="2"/>
  </w:num>
  <w:num w:numId="3">
    <w:abstractNumId w:val="10"/>
  </w:num>
  <w:num w:numId="4">
    <w:abstractNumId w:val="5"/>
  </w:num>
  <w:num w:numId="5">
    <w:abstractNumId w:val="6"/>
  </w:num>
  <w:num w:numId="6">
    <w:abstractNumId w:val="7"/>
  </w:num>
  <w:num w:numId="7">
    <w:abstractNumId w:val="8"/>
  </w:num>
  <w:num w:numId="8">
    <w:abstractNumId w:val="1"/>
  </w:num>
  <w:num w:numId="9">
    <w:abstractNumId w:val="4"/>
  </w:num>
  <w:num w:numId="10">
    <w:abstractNumId w:val="3"/>
  </w:num>
  <w:num w:numId="11">
    <w:abstractNumId w:val="12"/>
  </w:num>
  <w:num w:numId="12">
    <w:abstractNumId w:val="0"/>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51F7"/>
    <w:rsid w:val="0003652F"/>
    <w:rsid w:val="00053B08"/>
    <w:rsid w:val="00053EDB"/>
    <w:rsid w:val="00075060"/>
    <w:rsid w:val="0008225A"/>
    <w:rsid w:val="00085728"/>
    <w:rsid w:val="00092AE7"/>
    <w:rsid w:val="000A2F8A"/>
    <w:rsid w:val="000B3A73"/>
    <w:rsid w:val="000B4D64"/>
    <w:rsid w:val="000B4E4D"/>
    <w:rsid w:val="000D223A"/>
    <w:rsid w:val="000D4E6D"/>
    <w:rsid w:val="000E353E"/>
    <w:rsid w:val="000E715D"/>
    <w:rsid w:val="000F1B3A"/>
    <w:rsid w:val="000F3601"/>
    <w:rsid w:val="000F79F5"/>
    <w:rsid w:val="001008D4"/>
    <w:rsid w:val="001066E7"/>
    <w:rsid w:val="00106DBE"/>
    <w:rsid w:val="001070C5"/>
    <w:rsid w:val="00111C01"/>
    <w:rsid w:val="001157E6"/>
    <w:rsid w:val="00117175"/>
    <w:rsid w:val="00117396"/>
    <w:rsid w:val="00134CC1"/>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3A9F"/>
    <w:rsid w:val="00233AB7"/>
    <w:rsid w:val="0023490D"/>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7A58"/>
    <w:rsid w:val="00340D67"/>
    <w:rsid w:val="0034166E"/>
    <w:rsid w:val="003419E0"/>
    <w:rsid w:val="00354850"/>
    <w:rsid w:val="0035759A"/>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1243A"/>
    <w:rsid w:val="00416825"/>
    <w:rsid w:val="00442EE3"/>
    <w:rsid w:val="00450B68"/>
    <w:rsid w:val="0045752B"/>
    <w:rsid w:val="00460138"/>
    <w:rsid w:val="00465A7B"/>
    <w:rsid w:val="00470EEE"/>
    <w:rsid w:val="0048046E"/>
    <w:rsid w:val="004825F7"/>
    <w:rsid w:val="0048502B"/>
    <w:rsid w:val="004874C9"/>
    <w:rsid w:val="00494A4C"/>
    <w:rsid w:val="0049509F"/>
    <w:rsid w:val="004A0676"/>
    <w:rsid w:val="004A1AB2"/>
    <w:rsid w:val="004A2390"/>
    <w:rsid w:val="004B51BC"/>
    <w:rsid w:val="004C13E9"/>
    <w:rsid w:val="004D5C0A"/>
    <w:rsid w:val="004D6CE5"/>
    <w:rsid w:val="004E043E"/>
    <w:rsid w:val="004E42DF"/>
    <w:rsid w:val="004F303E"/>
    <w:rsid w:val="004F7BAE"/>
    <w:rsid w:val="00501B4C"/>
    <w:rsid w:val="00510F11"/>
    <w:rsid w:val="00512E35"/>
    <w:rsid w:val="00516912"/>
    <w:rsid w:val="00521687"/>
    <w:rsid w:val="005228B8"/>
    <w:rsid w:val="00523E8B"/>
    <w:rsid w:val="00524A4E"/>
    <w:rsid w:val="00525DCE"/>
    <w:rsid w:val="00531DD7"/>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D307E"/>
    <w:rsid w:val="005E0D2A"/>
    <w:rsid w:val="005E13C9"/>
    <w:rsid w:val="005E1897"/>
    <w:rsid w:val="005E4B1B"/>
    <w:rsid w:val="005F10B0"/>
    <w:rsid w:val="005F32E3"/>
    <w:rsid w:val="005F44A5"/>
    <w:rsid w:val="00601336"/>
    <w:rsid w:val="006016D4"/>
    <w:rsid w:val="00601F73"/>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B00CA"/>
    <w:rsid w:val="006B0ECF"/>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65794"/>
    <w:rsid w:val="009709CF"/>
    <w:rsid w:val="009735E2"/>
    <w:rsid w:val="0097402E"/>
    <w:rsid w:val="009758E0"/>
    <w:rsid w:val="00985383"/>
    <w:rsid w:val="009868F8"/>
    <w:rsid w:val="00996D7A"/>
    <w:rsid w:val="009A034D"/>
    <w:rsid w:val="009A783C"/>
    <w:rsid w:val="009B3BA4"/>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461E2"/>
    <w:rsid w:val="00A51866"/>
    <w:rsid w:val="00A53C21"/>
    <w:rsid w:val="00A5447A"/>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AB1"/>
    <w:rsid w:val="00B44AB6"/>
    <w:rsid w:val="00B4584D"/>
    <w:rsid w:val="00B70CE2"/>
    <w:rsid w:val="00B7251C"/>
    <w:rsid w:val="00B72E74"/>
    <w:rsid w:val="00B74CB9"/>
    <w:rsid w:val="00B75F85"/>
    <w:rsid w:val="00B86D15"/>
    <w:rsid w:val="00B8732A"/>
    <w:rsid w:val="00B90B42"/>
    <w:rsid w:val="00B925EB"/>
    <w:rsid w:val="00B9533E"/>
    <w:rsid w:val="00B977C3"/>
    <w:rsid w:val="00BA254D"/>
    <w:rsid w:val="00BA2CBD"/>
    <w:rsid w:val="00BB15F8"/>
    <w:rsid w:val="00BB25B0"/>
    <w:rsid w:val="00BB3494"/>
    <w:rsid w:val="00BB4F56"/>
    <w:rsid w:val="00BB7E18"/>
    <w:rsid w:val="00BC10BF"/>
    <w:rsid w:val="00BC2383"/>
    <w:rsid w:val="00BC4566"/>
    <w:rsid w:val="00BC4807"/>
    <w:rsid w:val="00BD4B87"/>
    <w:rsid w:val="00BD7B58"/>
    <w:rsid w:val="00BE0A8F"/>
    <w:rsid w:val="00BF4B7F"/>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97B9F"/>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15D5"/>
    <w:rsid w:val="00D06A28"/>
    <w:rsid w:val="00D15675"/>
    <w:rsid w:val="00D22C45"/>
    <w:rsid w:val="00D31E22"/>
    <w:rsid w:val="00D368D1"/>
    <w:rsid w:val="00D5245E"/>
    <w:rsid w:val="00D542A9"/>
    <w:rsid w:val="00D659E7"/>
    <w:rsid w:val="00D671E9"/>
    <w:rsid w:val="00D7346D"/>
    <w:rsid w:val="00D74080"/>
    <w:rsid w:val="00D75C95"/>
    <w:rsid w:val="00D77AFC"/>
    <w:rsid w:val="00D8376F"/>
    <w:rsid w:val="00D87D8B"/>
    <w:rsid w:val="00D908E8"/>
    <w:rsid w:val="00D935F1"/>
    <w:rsid w:val="00DA1B9D"/>
    <w:rsid w:val="00DA22EB"/>
    <w:rsid w:val="00DB688E"/>
    <w:rsid w:val="00DD7624"/>
    <w:rsid w:val="00DE16E8"/>
    <w:rsid w:val="00DE4CC4"/>
    <w:rsid w:val="00DF77E5"/>
    <w:rsid w:val="00E05546"/>
    <w:rsid w:val="00E07FB1"/>
    <w:rsid w:val="00E10E34"/>
    <w:rsid w:val="00E143FF"/>
    <w:rsid w:val="00E16E75"/>
    <w:rsid w:val="00E26674"/>
    <w:rsid w:val="00E27071"/>
    <w:rsid w:val="00E329F0"/>
    <w:rsid w:val="00E47B8B"/>
    <w:rsid w:val="00E47ECC"/>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D49"/>
    <w:rsid w:val="00F02E67"/>
    <w:rsid w:val="00F12273"/>
    <w:rsid w:val="00F1300D"/>
    <w:rsid w:val="00F13BEE"/>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384C"/>
    <w:rsid w:val="00FC40BA"/>
    <w:rsid w:val="00FC591B"/>
    <w:rsid w:val="00FC66BA"/>
    <w:rsid w:val="00FC6865"/>
    <w:rsid w:val="00FC75D5"/>
    <w:rsid w:val="00FD36A6"/>
    <w:rsid w:val="00FD39D8"/>
    <w:rsid w:val="00FE215F"/>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4"/>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DBDF24279A3996BC463E5C2AABCA08A2DACF245E9ABE4F50EF9D5DE18FBD0394961D0EA0F07B3C70YCT5I" TargetMode="External"/><Relationship Id="rId18" Type="http://schemas.openxmlformats.org/officeDocument/2006/relationships/hyperlink" Target="consultantplus://offline/main?base=LAW;n=89553;fld=134;dst=100032" TargetMode="External"/><Relationship Id="rId26" Type="http://schemas.openxmlformats.org/officeDocument/2006/relationships/hyperlink" Target="consultantplus://offline/main?base=LAW;n=82959;fld=134;dst=100047" TargetMode="External"/><Relationship Id="rId3" Type="http://schemas.openxmlformats.org/officeDocument/2006/relationships/numbering" Target="numbering.xml"/><Relationship Id="rId21" Type="http://schemas.openxmlformats.org/officeDocument/2006/relationships/hyperlink" Target="consultantplus://offline/ref=4DE92AA33399E6F67832F4BEB3DA27242FB3EB7F4AD01B10CAB25556E1948F2439F5E7516EI016D"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main?base=LAW;n=89553;fld=134;dst=100027" TargetMode="External"/><Relationship Id="rId25" Type="http://schemas.openxmlformats.org/officeDocument/2006/relationships/hyperlink" Target="consultantplus://offline/main?base=LAW;n=89553;fld=134;dst=100032" TargetMode="External"/><Relationship Id="rId2" Type="http://schemas.openxmlformats.org/officeDocument/2006/relationships/customXml" Target="../customXml/item2.xml"/><Relationship Id="rId16" Type="http://schemas.openxmlformats.org/officeDocument/2006/relationships/hyperlink" Target="consultantplus://offline/ref=4DE92AA33399E6F67832EAB3A5B6782B2DBABD7A4BD2134F96ED0E0BB69D85737EBABE142F0C02C814F9B3IC14D" TargetMode="External"/><Relationship Id="rId20" Type="http://schemas.openxmlformats.org/officeDocument/2006/relationships/hyperlink" Target="consultantplus://offline/main?base=LAW;n=98088;fld=134;dst=1000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main?base=LAW;n=89553;fld=134;dst=100027" TargetMode="External"/><Relationship Id="rId5" Type="http://schemas.microsoft.com/office/2007/relationships/stylesWithEffects" Target="stylesWithEffects.xml"/><Relationship Id="rId15" Type="http://schemas.openxmlformats.org/officeDocument/2006/relationships/hyperlink" Target="http://www.&#1082;aratuzraion.ru/" TargetMode="External"/><Relationship Id="rId23" Type="http://schemas.openxmlformats.org/officeDocument/2006/relationships/hyperlink" Target="consultantplus://offline/ref=55DE31F3D67D86AFDB92208D231BC05E058C84487B22CBAC3ABED9X5r7L" TargetMode="External"/><Relationship Id="rId28" Type="http://schemas.openxmlformats.org/officeDocument/2006/relationships/hyperlink" Target="mailto:adminkaratuz@krasmail.ru" TargetMode="External"/><Relationship Id="rId10" Type="http://schemas.openxmlformats.org/officeDocument/2006/relationships/image" Target="media/image1.jpeg"/><Relationship Id="rId19" Type="http://schemas.openxmlformats.org/officeDocument/2006/relationships/hyperlink" Target="consultantplus://offline/main?base=LAW;n=82959;fld=134;dst=10004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21BECDF8CAB5FA05DBD93CDA00015EC3EEE5A5207E4CB2E13F87F64727CF24BE70C2BC445FF1E27BEB9593S2m6H" TargetMode="External"/><Relationship Id="rId22" Type="http://schemas.openxmlformats.org/officeDocument/2006/relationships/hyperlink" Target="consultantplus://offline/ref=4DE92AA33399E6F67832EAB3A5B6782B2DBABD7A4BD2134F96ED0E0BB69D85737EBABE142F0C02C814F9B3IC14D" TargetMode="External"/><Relationship Id="rId27" Type="http://schemas.openxmlformats.org/officeDocument/2006/relationships/hyperlink" Target="consultantplus://offline/main?base=LAW;n=98088;fld=134;dst=100015"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E0DF6"/>
    <w:rsid w:val="00293762"/>
    <w:rsid w:val="00352E9C"/>
    <w:rsid w:val="00375700"/>
    <w:rsid w:val="003E0709"/>
    <w:rsid w:val="004F550E"/>
    <w:rsid w:val="005C563A"/>
    <w:rsid w:val="00632CDE"/>
    <w:rsid w:val="00774075"/>
    <w:rsid w:val="007D179A"/>
    <w:rsid w:val="007F16A7"/>
    <w:rsid w:val="00811F62"/>
    <w:rsid w:val="008405FA"/>
    <w:rsid w:val="00891813"/>
    <w:rsid w:val="008C3E60"/>
    <w:rsid w:val="008D23A2"/>
    <w:rsid w:val="00944199"/>
    <w:rsid w:val="00991CB7"/>
    <w:rsid w:val="00A56C3E"/>
    <w:rsid w:val="00A80AE7"/>
    <w:rsid w:val="00B67005"/>
    <w:rsid w:val="00C262C9"/>
    <w:rsid w:val="00C41CF2"/>
    <w:rsid w:val="00C7436A"/>
    <w:rsid w:val="00C83941"/>
    <w:rsid w:val="00CD7974"/>
    <w:rsid w:val="00D67CC2"/>
    <w:rsid w:val="00E2386A"/>
    <w:rsid w:val="00E81F3A"/>
    <w:rsid w:val="00EB7A8C"/>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AC026E-4BDD-4DFD-A462-8180B656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9494</TotalTime>
  <Pages>4</Pages>
  <Words>6933</Words>
  <Characters>39522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54 	Вести муниципального образования «Каратузский район»</vt:lpstr>
    </vt:vector>
  </TitlesOfParts>
  <Company>Администрация</Company>
  <LinksUpToDate>false</LinksUpToDate>
  <CharactersWithSpaces>46363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54 	Вести муниципального образования «Каратузский район»</dc:title>
  <dc:subject/>
  <dc:creator>Пользователь</dc:creator>
  <cp:keywords/>
  <dc:description/>
  <cp:lastModifiedBy>Пользователь</cp:lastModifiedBy>
  <cp:revision>118</cp:revision>
  <cp:lastPrinted>2015-01-26T03:20:00Z</cp:lastPrinted>
  <dcterms:created xsi:type="dcterms:W3CDTF">2014-02-28T06:38:00Z</dcterms:created>
  <dcterms:modified xsi:type="dcterms:W3CDTF">2015-01-26T03:21:00Z</dcterms:modified>
</cp:coreProperties>
</file>