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A160ED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8E3750" w:rsidRDefault="008E3750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E2667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8E3750" w:rsidRPr="00CB1931" w:rsidRDefault="008E3750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E2667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E2667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8E3750" w:rsidRDefault="008E3750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8E3750" w:rsidRPr="0041243A" w:rsidRDefault="008E375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8E3750" w:rsidRPr="0024392E" w:rsidRDefault="008E3750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8E3750" w:rsidRPr="00D368D1" w:rsidRDefault="008E3750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6655DC" w:rsidRPr="006655DC" w:rsidRDefault="006655DC" w:rsidP="006655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26.12.2014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1395-п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статьей 26, 27.1   Устава МО «Каратузский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от 28.10.2013 г. № 1011-п «Об утверждении муниципальной программы» следующие изменения: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приложение к постановлению внести следующие изменения: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1.1.1. Приложение №1 к паспорту муниципальной программы «Управление муниципальными финансами» изменить и изложить в редакции </w:t>
      </w:r>
      <w:proofErr w:type="gram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 к настоящему постановлению.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1.1.2. Приложение №2 к паспорту муниципальной программы  Управление муниципальными финансами»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изменить и изложить в редакции </w:t>
      </w:r>
      <w:proofErr w:type="gram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к настоящему постановлению.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1.2. В приложении №2 к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программе «Управление муниципальными финансами» внести следующие изменения: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1.2.1. в разделе 1 «Паспорт подпрограммы» строку «Целевые индикаторы подпрограммы» изменить и изложить в следующей редакции: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8657"/>
      </w:tblGrid>
      <w:tr w:rsidR="006655DC" w:rsidRPr="006655DC" w:rsidTr="006655DC">
        <w:trPr>
          <w:trHeight w:val="381"/>
        </w:trPr>
        <w:tc>
          <w:tcPr>
            <w:tcW w:w="2400" w:type="dxa"/>
          </w:tcPr>
          <w:p w:rsidR="006655DC" w:rsidRPr="006655DC" w:rsidRDefault="006655DC" w:rsidP="006655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Целевые индикаторы подпрограммы</w:t>
            </w:r>
          </w:p>
        </w:tc>
        <w:tc>
          <w:tcPr>
            <w:tcW w:w="8657" w:type="dxa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бюджетная обеспеченность муниципальных образований Каратузского района после выравнивания не менее 1 794,5 рублей ежегодно;</w:t>
            </w: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налоговых и неналоговых доходов местных бюджетов в общем объеме доходов местных бюджетов  (14 904,07 тыс. рублей в 2013 году, 17 634,67 тыс. рублей в 2014 году, 16 717,40 тыс. рублей в 2015 году, 19 964,40 тыс. рублей в 2016 году, 21 180,10 тыс. рублей в 2017 году)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</w:tbl>
    <w:p w:rsid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1.2.2. раздел 6«Оценка социально-экономической эффективности от реализации подпрограммы» изменить и изложить в следующей редакции: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«Поставленные цели и задачи подпрограммы соответствуют социально-экономическим приоритетам Каратузского района. 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1) Средняя бюджетная обеспеченность муниципальных образований Каратузского района после выравнивания не менее 1 794,5 тыс. рублей ежегодно;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2) Объем налоговых и неналоговых доходов местных бюджетов в общем объеме доходов местных бюджетов (14 904,07 тыс. рублей в 2013 году, 17 634,67 тыс. рублей в 2014 году, 16 717,40 тыс. рублей в 2015 году, 19 964,40 тыс. рублей в 2016 году, 21 180,10 тыс. рублей в 2017 году);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3)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</w:r>
      <w:proofErr w:type="gram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.»</w:t>
      </w:r>
      <w:proofErr w:type="gramEnd"/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1.2.3 в приложении №1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 в перечне целевых индикаторов подпрограммы строку «Средняя бюджетная обеспеченность муниципальных образований Каратузского района после выравнивания» изменить и изложить редакции </w:t>
      </w:r>
      <w:proofErr w:type="gram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 к настоящему постановлению.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1.2.4 в приложении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слова «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Средняя бюджетная обеспеченность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муниципальных образований Каратузского района после выравнивания не менее 1 884,1 рублей ежегодно» изменить и изложить в следующей редакции: 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Средняя бюджетная обеспеченность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муниципальных образований Каратузского района после выравнивания не менее 1 794,5 рублей ежегодно».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руководителя финансового управления администрации Каратузского района (Е.С. </w:t>
      </w:r>
      <w:proofErr w:type="spell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6655DC" w:rsidRPr="006655DC" w:rsidRDefault="006655DC" w:rsidP="006655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Постановление вступает в силу с 1 января 2015г., но не ранее дня следующего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6655DC" w:rsidRPr="006655DC" w:rsidRDefault="006655DC" w:rsidP="006655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</w:t>
      </w:r>
      <w:r w:rsidR="001066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1066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1066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1066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1066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1066E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bookmarkStart w:id="0" w:name="_GoBack"/>
      <w:bookmarkEnd w:id="0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</w:t>
      </w:r>
      <w:proofErr w:type="spell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6655DC" w:rsidRPr="006655DC" w:rsidRDefault="006655DC" w:rsidP="006655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8636C" w:rsidRDefault="00C8636C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655DC" w:rsidRDefault="006655DC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655DC" w:rsidRDefault="006655DC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к постановлению 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от  26.12.2014 г. № 1395-п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муниципальной программы «Управление муниципальными финансами</w:t>
      </w:r>
      <w:r w:rsidRPr="006655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Цели, целевые показатели, задачи, показателей результативности (показатели развития отрасли, вида экономической деятельности)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8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25"/>
        <w:gridCol w:w="952"/>
        <w:gridCol w:w="709"/>
        <w:gridCol w:w="1417"/>
        <w:gridCol w:w="709"/>
        <w:gridCol w:w="992"/>
        <w:gridCol w:w="1134"/>
        <w:gridCol w:w="1134"/>
        <w:gridCol w:w="1226"/>
      </w:tblGrid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Цели,   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задачи,  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показатели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Вес показателя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   </w:t>
            </w:r>
          </w:p>
        </w:tc>
        <w:tc>
          <w:tcPr>
            <w:tcW w:w="10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  </w:t>
            </w:r>
          </w:p>
        </w:tc>
      </w:tr>
      <w:tr w:rsidR="006655DC" w:rsidRPr="006655DC" w:rsidTr="006655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1 884,1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1 794,5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1 794,5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1 794,5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Годовой отчет об исполнении районного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85%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бюджетов;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1.1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1 884,1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1 794,5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1 794,5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1 794,5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Годовой отчет об исполнении районного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14 904,07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17 634,67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19 016,80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20 008,50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21 000,20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Годовой отчет об исполнении районного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2: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бюджета;    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2.1 «Обеспечение реализации муниципальной программы и прочие мероприятия»</w:t>
            </w:r>
          </w:p>
        </w:tc>
      </w:tr>
      <w:tr w:rsidR="006655DC" w:rsidRPr="006655DC" w:rsidTr="006655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Годовой отчет об исполнении районного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85%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</w:tr>
      <w:tr w:rsidR="006655DC" w:rsidRPr="006655DC" w:rsidTr="006655DC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Годовой отчет об исполнении районного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98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</w:tr>
      <w:tr w:rsidR="006655DC" w:rsidRPr="006655DC" w:rsidTr="006655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и размещение на официальном сайте администрации Каратузского района брошюры «Бюджет для граждан».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официальный сайт администрации Каратузского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6655DC" w:rsidRPr="006655DC" w:rsidTr="006655D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Разработка и размещение на официальном сайте администрации Каратузского района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брошюры «Путеводитель по отчету об исполнении районного бюджета»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официальный сайт администрации Каратузского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</w:tbl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Руководитель 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финансового управления                                                                                                                                               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                                                                                                                    Е.С. </w:t>
      </w:r>
      <w:proofErr w:type="spell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                                                                                                                                                Г.И. Кулакова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8E375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2 к постановлению </w:t>
      </w:r>
    </w:p>
    <w:p w:rsidR="006655DC" w:rsidRPr="006655DC" w:rsidRDefault="006655DC" w:rsidP="008E375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655DC" w:rsidRPr="006655DC" w:rsidRDefault="006655DC" w:rsidP="008E375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от 2612.2014 г. № 1395-п</w:t>
      </w:r>
    </w:p>
    <w:p w:rsidR="006655DC" w:rsidRPr="006655DC" w:rsidRDefault="006655DC" w:rsidP="008E375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8E375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6655DC" w:rsidRPr="006655DC" w:rsidRDefault="006655DC" w:rsidP="008E375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муниципальной программы «Управление муниципальными финансами</w:t>
      </w:r>
      <w:r w:rsidRPr="006655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 </w:t>
      </w:r>
    </w:p>
    <w:p w:rsidR="006655DC" w:rsidRPr="006655DC" w:rsidRDefault="006655DC" w:rsidP="006655DC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Default="006655DC" w:rsidP="00665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kern w:val="0"/>
          <w:sz w:val="12"/>
          <w:szCs w:val="12"/>
        </w:rPr>
        <w:t>Целевые показатели на долгосрочный период</w:t>
      </w:r>
    </w:p>
    <w:p w:rsidR="008E3750" w:rsidRPr="006655DC" w:rsidRDefault="008E3750" w:rsidP="00665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87"/>
        <w:gridCol w:w="708"/>
        <w:gridCol w:w="567"/>
        <w:gridCol w:w="567"/>
        <w:gridCol w:w="540"/>
        <w:gridCol w:w="710"/>
        <w:gridCol w:w="708"/>
        <w:gridCol w:w="709"/>
        <w:gridCol w:w="709"/>
        <w:gridCol w:w="709"/>
        <w:gridCol w:w="708"/>
        <w:gridCol w:w="709"/>
        <w:gridCol w:w="709"/>
        <w:gridCol w:w="567"/>
        <w:gridCol w:w="566"/>
      </w:tblGrid>
      <w:tr w:rsidR="008E3750" w:rsidRPr="006655DC" w:rsidTr="008E3750"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Цели, 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целевые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Единица </w:t>
            </w: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2013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Плановый период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Долгосрочный период по годам</w:t>
            </w:r>
          </w:p>
        </w:tc>
      </w:tr>
      <w:tr w:rsidR="008E3750" w:rsidRPr="006655DC" w:rsidTr="008E3750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2018 </w:t>
            </w: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  <w:p w:rsidR="006655DC" w:rsidRPr="006655DC" w:rsidRDefault="006655DC" w:rsidP="006655DC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</w:t>
            </w:r>
          </w:p>
        </w:tc>
      </w:tr>
      <w:tr w:rsidR="008E3750" w:rsidRPr="006655DC" w:rsidTr="008E375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 </w:t>
            </w:r>
          </w:p>
        </w:tc>
        <w:tc>
          <w:tcPr>
            <w:tcW w:w="107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  </w:t>
            </w:r>
          </w:p>
        </w:tc>
      </w:tr>
      <w:tr w:rsidR="008E3750" w:rsidRPr="006655DC" w:rsidTr="008E375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1 794,5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1794,5</w:t>
            </w:r>
          </w:p>
        </w:tc>
      </w:tr>
      <w:tr w:rsidR="008E3750" w:rsidRPr="006655DC" w:rsidTr="008E375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не менее 80%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85%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90%</w:t>
            </w:r>
          </w:p>
        </w:tc>
      </w:tr>
    </w:tbl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Руководитель </w:t>
      </w:r>
      <w:proofErr w:type="gram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финансового</w:t>
      </w:r>
      <w:proofErr w:type="gramEnd"/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управления  администрации Каратузского района                                                                     </w:t>
      </w:r>
      <w:proofErr w:type="spell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Е.С.Мигла</w:t>
      </w:r>
      <w:proofErr w:type="spellEnd"/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 администрации Каратузского района                                                                              Г.И. Кулакова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8E375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3 к постановлению </w:t>
      </w:r>
    </w:p>
    <w:p w:rsidR="006655DC" w:rsidRPr="006655DC" w:rsidRDefault="006655DC" w:rsidP="008E3750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6655DC" w:rsidRPr="006655DC" w:rsidRDefault="006655DC" w:rsidP="008E3750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от 26.12.2014 г. № 1395-п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92"/>
        <w:gridCol w:w="810"/>
        <w:gridCol w:w="1559"/>
        <w:gridCol w:w="567"/>
        <w:gridCol w:w="1275"/>
        <w:gridCol w:w="1135"/>
        <w:gridCol w:w="992"/>
        <w:gridCol w:w="1417"/>
      </w:tblGrid>
      <w:tr w:rsidR="006655DC" w:rsidRPr="006655DC" w:rsidTr="008E375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ведомственная статистика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655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1884,1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менее 1 794,5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менее 1794,5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DC" w:rsidRPr="006655DC" w:rsidRDefault="006655DC" w:rsidP="006655DC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655D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 менее 1 794,5</w:t>
            </w:r>
          </w:p>
        </w:tc>
      </w:tr>
    </w:tbl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Руководитель </w:t>
      </w:r>
      <w:proofErr w:type="gram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финансового</w:t>
      </w:r>
      <w:proofErr w:type="gramEnd"/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управления  администрации Каратузского района                                                                     </w:t>
      </w:r>
      <w:proofErr w:type="spellStart"/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Е.С.Мигла</w:t>
      </w:r>
      <w:proofErr w:type="spellEnd"/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655D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 администрации Каратузского района                                                                              Г.И. Кулакова</w:t>
      </w:r>
    </w:p>
    <w:p w:rsidR="006655DC" w:rsidRPr="006655DC" w:rsidRDefault="006655DC" w:rsidP="006655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655DC" w:rsidRDefault="006655DC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Pr="008E3750" w:rsidRDefault="008E3750" w:rsidP="008E3750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E3750" w:rsidRPr="008E3750" w:rsidRDefault="008E3750" w:rsidP="008E3750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Pr="008E3750" w:rsidRDefault="008E3750" w:rsidP="008E3750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E3750" w:rsidRPr="008E3750" w:rsidRDefault="008E3750" w:rsidP="008E3750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Pr="008E3750" w:rsidRDefault="008E3750" w:rsidP="008E3750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29.12.2014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</w:t>
      </w: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с. Каратузское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№ 1396-п</w:t>
      </w:r>
    </w:p>
    <w:p w:rsidR="008E3750" w:rsidRPr="008E3750" w:rsidRDefault="008E3750" w:rsidP="008E3750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Pr="008E3750" w:rsidRDefault="008E3750" w:rsidP="008E3750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8E3750" w:rsidRPr="008E3750" w:rsidRDefault="008E3750" w:rsidP="008E3750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Pr="008E3750" w:rsidRDefault="008E3750" w:rsidP="008E3750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8E3750" w:rsidRPr="008E3750" w:rsidRDefault="008E3750" w:rsidP="008E3750">
      <w:pPr>
        <w:spacing w:after="0"/>
        <w:ind w:left="284"/>
        <w:jc w:val="both"/>
        <w:rPr>
          <w:rFonts w:ascii="Times New Roman" w:eastAsiaTheme="minorHAnsi" w:hAnsi="Times New Roman" w:cs="Times New Roman"/>
          <w:sz w:val="12"/>
          <w:szCs w:val="12"/>
        </w:rPr>
      </w:pPr>
      <w:r w:rsidRPr="008E3750">
        <w:rPr>
          <w:rFonts w:ascii="Times New Roman" w:eastAsiaTheme="minorHAnsi" w:hAnsi="Times New Roman" w:cs="Times New Roman"/>
          <w:sz w:val="12"/>
          <w:szCs w:val="12"/>
        </w:rPr>
        <w:t>1.</w:t>
      </w:r>
      <w:r>
        <w:rPr>
          <w:rFonts w:ascii="Times New Roman" w:eastAsiaTheme="minorHAnsi" w:hAnsi="Times New Roman" w:cs="Times New Roman"/>
          <w:sz w:val="12"/>
          <w:szCs w:val="12"/>
        </w:rPr>
        <w:t xml:space="preserve"> </w:t>
      </w:r>
      <w:r w:rsidRPr="008E3750">
        <w:rPr>
          <w:rFonts w:ascii="Times New Roman" w:eastAsiaTheme="minorHAnsi" w:hAnsi="Times New Roman" w:cs="Times New Roman"/>
          <w:sz w:val="12"/>
          <w:szCs w:val="12"/>
        </w:rPr>
        <w:t>Приложение № 2 к подпрограмме «Обеспечение реализации муниципальной программы «Развитие сельского хозяйства в Каратузском районе» изменить и изложить в следующей редакции:</w:t>
      </w:r>
    </w:p>
    <w:p w:rsidR="008E3750" w:rsidRPr="008E3750" w:rsidRDefault="008E3750" w:rsidP="008E3750">
      <w:pPr>
        <w:keepNext/>
        <w:keepLines/>
        <w:spacing w:before="200" w:after="0" w:line="240" w:lineRule="auto"/>
        <w:ind w:left="6237"/>
        <w:outlineLvl w:val="1"/>
        <w:rPr>
          <w:rFonts w:ascii="Times New Roman" w:eastAsiaTheme="majorEastAsia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Theme="majorEastAsia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Приложение № 2</w:t>
      </w:r>
    </w:p>
    <w:p w:rsidR="008E3750" w:rsidRPr="008E3750" w:rsidRDefault="008E3750" w:rsidP="008E3750">
      <w:pPr>
        <w:spacing w:after="0" w:line="240" w:lineRule="auto"/>
        <w:ind w:left="6237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 подпрограмме «Обеспечение реализации муниципальной программы развития сельского хозяйства в Каратузском районе»</w:t>
      </w:r>
    </w:p>
    <w:p w:rsidR="008E3750" w:rsidRPr="008E3750" w:rsidRDefault="008E3750" w:rsidP="008E375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Default="008E3750" w:rsidP="008E375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Мероприятия подпрограммы</w:t>
      </w:r>
    </w:p>
    <w:p w:rsidR="008E3750" w:rsidRPr="008E3750" w:rsidRDefault="008E3750" w:rsidP="008E375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708"/>
        <w:gridCol w:w="714"/>
        <w:gridCol w:w="705"/>
        <w:gridCol w:w="140"/>
        <w:gridCol w:w="569"/>
        <w:gridCol w:w="851"/>
        <w:gridCol w:w="708"/>
        <w:gridCol w:w="709"/>
        <w:gridCol w:w="851"/>
        <w:gridCol w:w="1417"/>
      </w:tblGrid>
      <w:tr w:rsidR="008E3750" w:rsidRPr="008E3750" w:rsidTr="008E3750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реализации муниципальной программы развития сельского хозяйства в </w:t>
            </w: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Каратузском районе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ГРБС 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</w:t>
            </w: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руб.), годы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</w:t>
            </w: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мероприятия (в натуральном выражении)</w:t>
            </w:r>
          </w:p>
        </w:tc>
      </w:tr>
      <w:tr w:rsidR="008E3750" w:rsidRPr="008E3750" w:rsidTr="008E3750">
        <w:trPr>
          <w:trHeight w:val="2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3750" w:rsidRPr="008E3750" w:rsidRDefault="008E3750" w:rsidP="008E375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E3750" w:rsidRPr="008E3750" w:rsidTr="008E3750">
        <w:trPr>
          <w:trHeight w:val="20"/>
        </w:trPr>
        <w:tc>
          <w:tcPr>
            <w:tcW w:w="11059" w:type="dxa"/>
            <w:gridSpan w:val="12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Цель. Эффективное и ответственное управление финансовыми ресурсами в рамках переданных отдельных государственных полномочий</w:t>
            </w:r>
          </w:p>
        </w:tc>
      </w:tr>
      <w:tr w:rsidR="008E3750" w:rsidRPr="008E3750" w:rsidTr="008E3750">
        <w:trPr>
          <w:trHeight w:val="20"/>
        </w:trPr>
        <w:tc>
          <w:tcPr>
            <w:tcW w:w="11059" w:type="dxa"/>
            <w:gridSpan w:val="12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Задача.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8E3750" w:rsidRPr="008E3750" w:rsidTr="008E3750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45" w:type="dxa"/>
            <w:gridSpan w:val="2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2347,2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2528,6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2544,1</w:t>
            </w:r>
          </w:p>
        </w:tc>
        <w:tc>
          <w:tcPr>
            <w:tcW w:w="851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7419,9</w:t>
            </w:r>
          </w:p>
        </w:tc>
        <w:tc>
          <w:tcPr>
            <w:tcW w:w="1417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позволит повысить качество оказания муниципальных услуг, выполнения работ и исполнения муниципальных функций в сфере развития сельского хозяйства</w:t>
            </w:r>
          </w:p>
        </w:tc>
      </w:tr>
      <w:tr w:rsidR="008E3750" w:rsidRPr="008E3750" w:rsidTr="008E3750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gridSpan w:val="2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E3750" w:rsidRPr="008E3750" w:rsidTr="008E3750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45" w:type="dxa"/>
            <w:gridSpan w:val="2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1985,2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2069,1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2084,7</w:t>
            </w:r>
          </w:p>
        </w:tc>
        <w:tc>
          <w:tcPr>
            <w:tcW w:w="851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6139,0</w:t>
            </w:r>
          </w:p>
        </w:tc>
        <w:tc>
          <w:tcPr>
            <w:tcW w:w="1417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E3750" w:rsidRPr="008E3750" w:rsidTr="008E3750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45" w:type="dxa"/>
            <w:gridSpan w:val="2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116,7719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139,5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139,5</w:t>
            </w:r>
          </w:p>
        </w:tc>
        <w:tc>
          <w:tcPr>
            <w:tcW w:w="851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395,7719</w:t>
            </w:r>
          </w:p>
        </w:tc>
        <w:tc>
          <w:tcPr>
            <w:tcW w:w="1417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E3750" w:rsidRPr="008E3750" w:rsidTr="008E3750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845" w:type="dxa"/>
            <w:gridSpan w:val="2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245,2281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320,0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319,9</w:t>
            </w:r>
          </w:p>
        </w:tc>
        <w:tc>
          <w:tcPr>
            <w:tcW w:w="851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885,1281</w:t>
            </w:r>
          </w:p>
        </w:tc>
        <w:tc>
          <w:tcPr>
            <w:tcW w:w="1417" w:type="dxa"/>
            <w:shd w:val="clear" w:color="auto" w:fill="auto"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8E3750" w:rsidRDefault="008E3750" w:rsidP="008E37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Pr="008E3750" w:rsidRDefault="008E3750" w:rsidP="008E375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8E3750" w:rsidRPr="008E3750" w:rsidRDefault="008E3750" w:rsidP="008E3750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8E3750" w:rsidRPr="008E3750" w:rsidRDefault="008E3750" w:rsidP="008E3750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Pr="008E3750" w:rsidRDefault="008E3750" w:rsidP="008E3750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Pr="008E3750" w:rsidRDefault="008E3750" w:rsidP="008E3750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E375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Г.И. Кулакова</w:t>
      </w:r>
    </w:p>
    <w:p w:rsidR="008E3750" w:rsidRPr="008E3750" w:rsidRDefault="008E3750" w:rsidP="008E3750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E3750" w:rsidRPr="008E3750" w:rsidRDefault="008E3750" w:rsidP="008E3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E3750" w:rsidRPr="008E3750" w:rsidRDefault="008E3750" w:rsidP="008E375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25.12.2014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1385-п</w:t>
      </w:r>
    </w:p>
    <w:p w:rsidR="008E3750" w:rsidRPr="008E3750" w:rsidRDefault="008E3750" w:rsidP="008E3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Программы перевозок по  маршрутам с небольшой интенсивностью пассажирских потоков МО "Каратузский район" на 2015 год </w:t>
      </w:r>
    </w:p>
    <w:p w:rsidR="008E3750" w:rsidRPr="008E3750" w:rsidRDefault="008E3750" w:rsidP="008E3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ст.15 Федерального Закона от 06.10.2003г. № 131-ФЗ «Об общих принципах организации местного самоуправления в РФ», Законом Красноярского края от 09.12.2010 года № 11-5424" О транспортном обслуживании населения в Красноярском крае", постановлением администрации Каратузского района от 28.06.2010 года № 814-п "Об организации и осуществлении пассажирских перевозок в Каратузском районе", постановлением администрации Каратузского района от 28.07.2011г. №836-п " Об утверждении Реестра маршрутов</w:t>
      </w:r>
      <w:proofErr w:type="gramEnd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небольшой интенсивностью пассажирских потоков МО "Каратузский район", постановлением Каратузского района от 12.12.2013 № 1318-п "Об утверждении норматива субсидирования маршрутов с небольшой интенсивностью пассажирских потоков МО " Каратузский район" на 2015 год", ст.28 Устава МО «Каратузский район» ПОСТАНОВЛЯЮ:</w:t>
      </w:r>
    </w:p>
    <w:p w:rsidR="008E3750" w:rsidRPr="008E3750" w:rsidRDefault="008E3750" w:rsidP="008E375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Программу перевозок по маршрутам с небольшой интенсивностью пассажирских потоков МО "Каратузский район" на 2014 год по муниципальному заказу (далее - Программа) согласна приложению.</w:t>
      </w:r>
    </w:p>
    <w:p w:rsidR="008E3750" w:rsidRPr="008E3750" w:rsidRDefault="008E3750" w:rsidP="008E375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Руководителю финансового управления администрации района (Е.С. </w:t>
      </w:r>
      <w:proofErr w:type="spellStart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) обеспечить финансирование Программы в полном объеме.</w:t>
      </w:r>
    </w:p>
    <w:p w:rsidR="008E3750" w:rsidRPr="008E3750" w:rsidRDefault="008E3750" w:rsidP="008E375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3.Постановление от 25.12.2014 №1359-п считать утратившим силу.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4.</w:t>
      </w:r>
      <w:proofErr w:type="gramStart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В.А.Дулова</w:t>
      </w:r>
      <w:proofErr w:type="spellEnd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Каратузского района по строительству и ЖКХ.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5.Опубликовать постановление в периодичном печатном издании «Вести муниципального образования «Каратузский район»». 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вступает в силу с 1 января 2015 года, но не ранее дня, следующего за днем его официального опубликования.</w:t>
      </w:r>
    </w:p>
    <w:p w:rsidR="008E3750" w:rsidRPr="008E3750" w:rsidRDefault="008E3750" w:rsidP="008E37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  <w:proofErr w:type="spellStart"/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ind w:left="6804"/>
        <w:rPr>
          <w:rFonts w:ascii="Times New Roman" w:hAnsi="Times New Roman" w:cs="Times New Roman"/>
          <w:sz w:val="12"/>
          <w:szCs w:val="12"/>
        </w:rPr>
      </w:pPr>
      <w:r w:rsidRPr="008E3750">
        <w:rPr>
          <w:rFonts w:ascii="Times New Roman" w:hAnsi="Times New Roman" w:cs="Times New Roman"/>
          <w:sz w:val="12"/>
          <w:szCs w:val="12"/>
        </w:rPr>
        <w:t>Приложение  к постановлению администрации</w:t>
      </w:r>
    </w:p>
    <w:p w:rsidR="008E3750" w:rsidRPr="008E3750" w:rsidRDefault="008E3750" w:rsidP="008E3750">
      <w:pPr>
        <w:spacing w:after="0" w:line="240" w:lineRule="auto"/>
        <w:ind w:left="6804"/>
        <w:rPr>
          <w:rFonts w:ascii="Times New Roman" w:hAnsi="Times New Roman" w:cs="Times New Roman"/>
          <w:sz w:val="12"/>
          <w:szCs w:val="12"/>
        </w:rPr>
      </w:pPr>
      <w:r w:rsidRPr="008E3750">
        <w:rPr>
          <w:rFonts w:ascii="Times New Roman" w:hAnsi="Times New Roman" w:cs="Times New Roman"/>
          <w:sz w:val="12"/>
          <w:szCs w:val="12"/>
        </w:rPr>
        <w:t>от 25.12.2014 г.№1385-п</w:t>
      </w:r>
    </w:p>
    <w:p w:rsidR="008E3750" w:rsidRPr="008E3750" w:rsidRDefault="008E3750" w:rsidP="008E375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Pr="008E3750" w:rsidRDefault="008E3750" w:rsidP="008E375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E3750">
        <w:rPr>
          <w:rFonts w:ascii="Times New Roman" w:hAnsi="Times New Roman" w:cs="Times New Roman"/>
          <w:sz w:val="12"/>
          <w:szCs w:val="12"/>
        </w:rPr>
        <w:t>ПРОГРАММА</w:t>
      </w:r>
    </w:p>
    <w:p w:rsidR="008E3750" w:rsidRPr="008E3750" w:rsidRDefault="008E3750" w:rsidP="008E375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E3750">
        <w:rPr>
          <w:rFonts w:ascii="Times New Roman" w:hAnsi="Times New Roman" w:cs="Times New Roman"/>
          <w:sz w:val="12"/>
          <w:szCs w:val="12"/>
        </w:rPr>
        <w:t xml:space="preserve">перевозок по внутрирайонным маршрутам Каратузского района на 2015 год </w:t>
      </w: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916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1134"/>
        <w:gridCol w:w="993"/>
        <w:gridCol w:w="1701"/>
        <w:gridCol w:w="1134"/>
        <w:gridCol w:w="1559"/>
      </w:tblGrid>
      <w:tr w:rsidR="008E3750" w:rsidRPr="008E3750" w:rsidTr="008E3750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Маршрут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Протяженность (</w:t>
            </w:r>
            <w:proofErr w:type="gramStart"/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Дни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Кол-во рейсов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Пробег (</w:t>
            </w:r>
            <w:proofErr w:type="gramStart"/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Норматив субсидирования (руб./</w:t>
            </w:r>
            <w:proofErr w:type="gramStart"/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пробега)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Субсидия 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Регулярность движения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Каратузское-Верхний</w:t>
            </w:r>
            <w:proofErr w:type="gramEnd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Кужебар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</w:t>
            </w:r>
            <w:proofErr w:type="spell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Ширыштык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484636,68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Каратузское-Верхние</w:t>
            </w:r>
            <w:proofErr w:type="gramEnd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Курята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629850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– </w:t>
            </w:r>
            <w:proofErr w:type="gram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Верхний</w:t>
            </w:r>
            <w:proofErr w:type="gramEnd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Суэтук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347070,48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Каратузское-Лебедевка-Ключи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98948,16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</w:t>
            </w:r>
            <w:proofErr w:type="spell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Старомолино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Каратузское-Старая</w:t>
            </w:r>
            <w:proofErr w:type="gramEnd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Копь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173180,7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Каратузское-Нижняя</w:t>
            </w:r>
            <w:proofErr w:type="gramEnd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Буланка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Каратузское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223020,96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</w:t>
            </w:r>
            <w:proofErr w:type="spellStart"/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37457,55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8E3750" w:rsidRPr="008E3750" w:rsidTr="008E3750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408,05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5910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252385,4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2909292,13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750" w:rsidRPr="008E3750" w:rsidRDefault="008E3750" w:rsidP="008E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</w:tr>
    </w:tbl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Default="008E3750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E3750" w:rsidRPr="008E3750" w:rsidRDefault="008E3750" w:rsidP="008E37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8E3750" w:rsidRPr="008E3750" w:rsidRDefault="008E3750" w:rsidP="008E37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E3750" w:rsidRPr="008E3750" w:rsidRDefault="008E3750" w:rsidP="008E37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8E3750" w:rsidRPr="008E3750" w:rsidRDefault="008E3750" w:rsidP="008E375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E3750" w:rsidRPr="008E3750" w:rsidRDefault="008E3750" w:rsidP="008E375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26.12.2014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с. Каратузское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№ 1394 -</w:t>
      </w:r>
      <w:proofErr w:type="gramStart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</w:t>
      </w:r>
      <w:proofErr w:type="gramEnd"/>
    </w:p>
    <w:p w:rsidR="008E3750" w:rsidRPr="008E3750" w:rsidRDefault="008E3750" w:rsidP="008E375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от 29.10.2013 года №1012-п «Об утверждении муниципальной программы «Социальная поддержка населения Каратузского района»»</w:t>
      </w:r>
    </w:p>
    <w:p w:rsidR="008E3750" w:rsidRPr="008E3750" w:rsidRDefault="008E3750" w:rsidP="008E3750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 26,27.1 Устава муниципального образования «Каратузский район», постановлением администрации Каратузского района от 29.07.2013 г.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Внести изменения в постановление администрации Каратузского района от 29.10.2013 года №1012-п   «Об утверждении муниципальной программы «Социальная поддержка населения Каратузского района»: </w:t>
      </w:r>
    </w:p>
    <w:p w:rsidR="008E3750" w:rsidRPr="008E3750" w:rsidRDefault="008E3750" w:rsidP="008E3750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</w:t>
      </w:r>
      <w:proofErr w:type="gramStart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</w:t>
      </w:r>
      <w:proofErr w:type="gramEnd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приложении к постановлению администрации Каратузского района от 29.10.2013г. № 1012-п в разделе 1. «Паспорт муниципальной программы» строку «</w:t>
      </w:r>
      <w:r w:rsidRPr="008E3750">
        <w:rPr>
          <w:rFonts w:ascii="Times New Roman" w:hAnsi="Times New Roman" w:cs="Times New Roman"/>
          <w:kern w:val="0"/>
          <w:sz w:val="12"/>
          <w:szCs w:val="12"/>
        </w:rPr>
        <w:t>Информация по ресурсному обеспечению программы, в том числе в разбивке по всем источникам финансирования по годам реализации программы»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изменить и изложить в редакции:</w:t>
      </w:r>
    </w:p>
    <w:p w:rsidR="008E3750" w:rsidRPr="008E3750" w:rsidRDefault="008E3750" w:rsidP="008E375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7652"/>
      </w:tblGrid>
      <w:tr w:rsidR="008E3750" w:rsidRPr="008E3750" w:rsidTr="008E3750">
        <w:tc>
          <w:tcPr>
            <w:tcW w:w="1606" w:type="pct"/>
          </w:tcPr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Информация по ресурсному обеспечению программы, в том </w:t>
            </w:r>
            <w:r w:rsidRPr="008E3750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числе в разбивке по всем источникам финансирования по годам реализации программы. </w:t>
            </w:r>
          </w:p>
        </w:tc>
        <w:tc>
          <w:tcPr>
            <w:tcW w:w="3394" w:type="pct"/>
          </w:tcPr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lastRenderedPageBreak/>
              <w:t xml:space="preserve">из средств  федерального, краевого  и районного бюджетов за период с 2014 по 2016 гг. </w:t>
            </w:r>
            <w:r w:rsidRPr="008E3750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478 360,49121</w:t>
            </w: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тыс. руб., 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lastRenderedPageBreak/>
              <w:t>в 2014 году -   156 798,39121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164 622,0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156 940,1 тыс. руб.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из них: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из средств федерального бюджета за период с 2014 по 2016 гг. -     </w:t>
            </w:r>
            <w:r w:rsidRPr="008E3750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45 109,14817</w:t>
            </w: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тыс. руб.,</w:t>
            </w: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13 703,84817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15 616,6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15 788,7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из сре</w:t>
            </w:r>
            <w:proofErr w:type="gramStart"/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аевого бюджета за период с 2014 по 2016 гг. </w:t>
            </w:r>
            <w:r w:rsidRPr="008E3750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 xml:space="preserve">427 692,45704 </w:t>
            </w: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тыс. руб.,</w:t>
            </w: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141 347,45704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147 099,5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139 245,5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из средств районного бюджета за период с 2014 по 2016 гг. </w:t>
            </w:r>
            <w:r w:rsidRPr="008E3750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5558,88600</w:t>
            </w: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 тыс. руб., 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1 747,08600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1 905,9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1 905,9  тыс. руб.</w:t>
            </w:r>
          </w:p>
        </w:tc>
      </w:tr>
    </w:tbl>
    <w:p w:rsidR="008E3750" w:rsidRPr="008E3750" w:rsidRDefault="008E3750" w:rsidP="008E375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ab/>
      </w: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</w:t>
      </w:r>
      <w:proofErr w:type="gramStart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</w:t>
      </w:r>
      <w:proofErr w:type="gramEnd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приложение № 3 к муниципальной программе «Социальная поддержка населения Каратузского района» внести следующие изменения: </w:t>
      </w: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1.2.1</w:t>
      </w:r>
      <w:proofErr w:type="gramStart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</w:t>
      </w:r>
      <w:proofErr w:type="gramEnd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разделе 1. «Паспорт подпрограммы» подпрограммы 3 «Обеспечение социальной поддержки граждан на оплату жилого помещения и коммунальных услуг»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программы» изменить и изложить в редакции: </w:t>
      </w:r>
    </w:p>
    <w:p w:rsidR="008E3750" w:rsidRPr="008E3750" w:rsidRDefault="008E3750" w:rsidP="008E375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345"/>
      </w:tblGrid>
      <w:tr w:rsidR="008E3750" w:rsidRPr="008E3750" w:rsidTr="008E375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муниципальной программы                 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Источники финансирования: 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средства федерального, краевого  и районного бюджетов за период с 2014 по 2016 гг. Общий объем бюджетных ассигнований на реализацию подпрограммы по годам составляет –  </w:t>
            </w:r>
            <w:r w:rsidRPr="008E3750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177 602,104000 </w:t>
            </w: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тыс. руб., 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53 370,00400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62 046,3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62 185,8 тыс. руб.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   из них: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из средств федерального бюджета за период с 2014 по 2016 гг. -   </w:t>
            </w:r>
            <w:r w:rsidRPr="008E3750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43 174,80400</w:t>
            </w: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тыс. руб., 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13 100,70400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14 967,3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15 106,8 тыс. руб.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</w:t>
            </w:r>
            <w:proofErr w:type="gramStart"/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аевого бюджета за период с 2014 по 2016 гг. -   </w:t>
            </w:r>
            <w:r w:rsidRPr="008E3750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134 427,30000</w:t>
            </w: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тыс. руб., 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40 269,3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47 079,0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47 079,0 тыс. руб.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из средств районного бюджета за период с 2014 по 2016 гг. – </w:t>
            </w:r>
            <w:r w:rsidRPr="008E3750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0,0</w:t>
            </w: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тыс. руб., в том числе: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0,0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0,0  тыс. руб.;</w:t>
            </w:r>
          </w:p>
          <w:p w:rsidR="008E3750" w:rsidRPr="008E3750" w:rsidRDefault="008E3750" w:rsidP="008E3750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E375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0,0  тыс. руб.</w:t>
            </w:r>
          </w:p>
        </w:tc>
      </w:tr>
    </w:tbl>
    <w:p w:rsidR="008E3750" w:rsidRDefault="008E3750" w:rsidP="008E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1.2.2 Подраздел 2.7 «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Обоснование финансовых, материальных и трудовых затрат  (ресурсное обеспечение подпрограммы) с указанием источников финансирования»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раздела  2 «Основные разделы подпрограммы»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редакции: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Общий объем бюджетных ассигнований на реализацию подпрограммы по годам составляет –  </w:t>
      </w:r>
      <w:r w:rsidRPr="008E3750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 xml:space="preserve">177 602,104000 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тыс. руб., в том числе: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53 370,00400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62 046,3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62 185,8 тыс. руб.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из них: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из средств федерального бюджета за период с 2014 по 2016 гг. -   </w:t>
      </w:r>
      <w:r w:rsidRPr="008E3750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43 174,80400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тыс. руб., в том числе: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13 100,70400 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14 967,3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15 106,8 тыс. руб.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из сре</w:t>
      </w:r>
      <w:proofErr w:type="gramStart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аевого бюджета за период с 2014 по 2016 гг. -   </w:t>
      </w:r>
      <w:r w:rsidRPr="008E3750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134 427,30000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тыс. руб., в том числе: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40 269,3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47 079,0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47 079,0 тыс. руб.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из средств районного бюджета за период с 2014 по 2016 гг. – </w:t>
      </w:r>
      <w:r w:rsidRPr="008E3750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0,0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тыс. руб., в том числе: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0,0 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0,0  тыс. руб.;</w:t>
      </w:r>
    </w:p>
    <w:p w:rsidR="008E3750" w:rsidRPr="008E3750" w:rsidRDefault="008E3750" w:rsidP="008E37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0,0  тыс. руб.</w:t>
      </w:r>
      <w:r w:rsidRPr="008E375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1.2.3 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</w:t>
      </w:r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риложение № 2 к  подпрограмме 3 "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Обеспечение социальной поддержки граждан на оплату жилого помещения и коммунальных услуг ", реализуемой в рамках муниципальной программы "Социальная поддержка населения  Каратузского района» изменить и изложить в новой редакции </w:t>
      </w:r>
      <w:proofErr w:type="gramStart"/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согласно приложения</w:t>
      </w:r>
      <w:proofErr w:type="gramEnd"/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№ 1 к настоящему постановлению.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</w:p>
    <w:p w:rsidR="008E3750" w:rsidRPr="008E3750" w:rsidRDefault="008E3750" w:rsidP="008E3750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 П</w:t>
      </w:r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риложение № 2 к  подпрограмме 4 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«Повышение качества и доступности социальных услуг населению»</w:t>
      </w:r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, реализуемой в рамках муниципальной программы "Социальная поддержка населения  Каратузского района» изменить и изложить в новой редакции </w:t>
      </w:r>
      <w:proofErr w:type="gramStart"/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№ 2 к настоящему постановлению.</w:t>
      </w:r>
    </w:p>
    <w:p w:rsidR="008E3750" w:rsidRPr="008E3750" w:rsidRDefault="008E3750" w:rsidP="008E3750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1.4 П</w:t>
      </w:r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риложение № 2 к  подпрограмме 5 </w:t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«Обеспечение реализации муниципальной программы и прочие мероприятия»</w:t>
      </w:r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, реализуемой в рамках муниципальной программы "Социальная поддержка населения  Каратузского района» изменить и изложить в новой редакции </w:t>
      </w:r>
      <w:proofErr w:type="gramStart"/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8E375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№ 3 к настоящему постановлению.</w:t>
      </w:r>
    </w:p>
    <w:p w:rsidR="008E3750" w:rsidRPr="008E3750" w:rsidRDefault="008E3750" w:rsidP="008E37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1.5 Приложение № 6 к  муниципальной программе «Социальная поддержка населения Каратузского  района» изменить и изложить в новой редакции согласно приложению № 4 к настоящему постановлению.</w:t>
      </w: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1.6 Приложение № 7 к  муниципальной программе «Социальная поддержка населения Каратузского  района»  изменить и изложить в новой редакции согласно приложению № 5 к настоящему постановлению.</w:t>
      </w: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</w:t>
      </w:r>
      <w:proofErr w:type="gramStart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Адольф</w:t>
      </w:r>
      <w:proofErr w:type="gramEnd"/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Г.М., заместителя главы администрации района по социальным вопросам.</w:t>
      </w:r>
    </w:p>
    <w:p w:rsidR="008E3750" w:rsidRPr="008E3750" w:rsidRDefault="008E3750" w:rsidP="008E375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8E3750" w:rsidRDefault="008E3750" w:rsidP="008E375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23C46" w:rsidRPr="008E3750" w:rsidRDefault="00823C46" w:rsidP="008E375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E3750" w:rsidRDefault="008E3750" w:rsidP="00823C4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     </w:t>
      </w:r>
      <w:r w:rsidR="00823C4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="00823C4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="00823C4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8E3750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Г.И. Кулакова</w:t>
      </w:r>
    </w:p>
    <w:p w:rsidR="00E26674" w:rsidRDefault="00E26674" w:rsidP="00823C4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174"/>
        <w:gridCol w:w="704"/>
        <w:gridCol w:w="705"/>
        <w:gridCol w:w="705"/>
        <w:gridCol w:w="705"/>
        <w:gridCol w:w="705"/>
        <w:gridCol w:w="876"/>
        <w:gridCol w:w="705"/>
        <w:gridCol w:w="705"/>
        <w:gridCol w:w="941"/>
        <w:gridCol w:w="1348"/>
      </w:tblGrid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RANGE!A1:K31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 1 к постановлению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от 26.12.2014г. №1394-п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№2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к подпрограмме 3 "Обеспечение социальной поддержки граждан на оплату жилого помещения и коммунальных услуг",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59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gridSpan w:val="4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0" w:type="dxa"/>
            <w:gridSpan w:val="4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.), годы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22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6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6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32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6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6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3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Цель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подпрограммы:                                           Социальная поддержка граждан при оплате жилого помещения и коммунальных услуг</w:t>
            </w:r>
          </w:p>
        </w:tc>
        <w:tc>
          <w:tcPr>
            <w:tcW w:w="4800" w:type="dxa"/>
            <w:gridSpan w:val="5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53370,00400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62046,3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62185,8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177602,10400</w:t>
            </w:r>
          </w:p>
        </w:tc>
        <w:tc>
          <w:tcPr>
            <w:tcW w:w="194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Удельный вес граждан, получающих меры социальной поддержки на оплату жилого помещения и коммунальных услуг, в 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общей численности граждан, проживающих на территории Каратузского района 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увеличится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с 88,5% в 2012 году до 92,2% в 2016 году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Задача                                                             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Своевременное и адресное предоставление мер социальной поддержки  и субсидий на оплату жилого помещения и коммунальных услуг отдельным категориям граждан в форме денежных выплат</w:t>
            </w:r>
          </w:p>
        </w:tc>
        <w:tc>
          <w:tcPr>
            <w:tcW w:w="4800" w:type="dxa"/>
            <w:gridSpan w:val="5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53370,00400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62046,3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62185,8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177602,10400</w:t>
            </w:r>
          </w:p>
        </w:tc>
        <w:tc>
          <w:tcPr>
            <w:tcW w:w="194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   1.1  Предоставление, доставка и пересылка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«О социальной поддержке населения при оплате жилья и коммунальных услуг»)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0330191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18127,00000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22226,1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22226,1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62579,20000</w:t>
            </w:r>
          </w:p>
        </w:tc>
        <w:tc>
          <w:tcPr>
            <w:tcW w:w="194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 - 3465 чел. 2015 год - 3465 чел. 2016 год - 3465 чел.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343,7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386,6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386,6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1116,9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17783,30000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21839,5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21839,5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61462,30000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proofErr w:type="gramStart"/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1.2  Предоставление, доставка и пересылка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 городских поселках (поселках городского типа) (в соответствии с Законом края от 10  июня 2010 года № 10-4691«О предоставлении мер социальной поддержки по оплате</w:t>
            </w:r>
            <w:proofErr w:type="gramEnd"/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 городских поселках (поселках городского типа)»)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0330231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14337,3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15184,4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15184,4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44706,1</w:t>
            </w:r>
          </w:p>
        </w:tc>
        <w:tc>
          <w:tcPr>
            <w:tcW w:w="194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 - 460 чел. 2015 год - 460 чел. 2016 год - 460 чел.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235,8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264,1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264,1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764,0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14101,5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14920,3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14920,3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43942,1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Мероприятие                                                                          1.3  Предоставление, доставка и пересылка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0330192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7805,00000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9668,5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9668,5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27142,00000</w:t>
            </w:r>
          </w:p>
        </w:tc>
        <w:tc>
          <w:tcPr>
            <w:tcW w:w="194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 - 890 чел. 2015 год - 890 чел. 2016 год - 890 чел.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109,74110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168,2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168,2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446,14110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7695,25890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9500,3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9500,3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26695,85890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Мероприятие                                                                            1.4 Оплата жилищно-коммунальных услуг отдельным категориям граждан 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960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0335250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13100,70400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14967,3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15106,8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43174,80400</w:t>
            </w:r>
          </w:p>
        </w:tc>
        <w:tc>
          <w:tcPr>
            <w:tcW w:w="1940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 - 1723 чел. 2015 год - 1723 чел. 2016 год - 1723 чел.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229,46220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221,2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223,3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673,96220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12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12871,24180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14746,1</w:t>
            </w:r>
          </w:p>
        </w:tc>
        <w:tc>
          <w:tcPr>
            <w:tcW w:w="96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14883,5</w:t>
            </w:r>
          </w:p>
        </w:tc>
        <w:tc>
          <w:tcPr>
            <w:tcW w:w="132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42500,84180</w:t>
            </w:r>
          </w:p>
        </w:tc>
        <w:tc>
          <w:tcPr>
            <w:tcW w:w="1940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53370,00400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62046,3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62185,8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177602,10400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Руководитель УСЗН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А.Ф.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Г.И. Кулакова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148"/>
        <w:gridCol w:w="700"/>
        <w:gridCol w:w="701"/>
        <w:gridCol w:w="701"/>
        <w:gridCol w:w="701"/>
        <w:gridCol w:w="701"/>
        <w:gridCol w:w="870"/>
        <w:gridCol w:w="739"/>
        <w:gridCol w:w="739"/>
        <w:gridCol w:w="935"/>
        <w:gridCol w:w="1338"/>
      </w:tblGrid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RANGE!A1:K29"/>
            <w:bookmarkEnd w:id="2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5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 2 к постановлению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от 26.12. 2014г. № 1394-п</w:t>
            </w:r>
          </w:p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№2</w:t>
            </w:r>
          </w:p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к подпрограмме 4 "Повышение качества и доступности социальных услуг населению",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5" w:type="dxa"/>
            <w:gridSpan w:val="5"/>
            <w:vMerge/>
            <w:tcBorders>
              <w:left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5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gridSpan w:val="4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27" w:type="dxa"/>
            <w:gridSpan w:val="4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.), годы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705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5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705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7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05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5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41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05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5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941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Цель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подпрограммы:                                                  Повышение уровня, качества и безопасности социального обслуживания населения</w:t>
            </w:r>
          </w:p>
        </w:tc>
        <w:tc>
          <w:tcPr>
            <w:tcW w:w="3524" w:type="dxa"/>
            <w:gridSpan w:val="5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59359,27530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60702,7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60702,7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180764,67530</w:t>
            </w:r>
          </w:p>
        </w:tc>
        <w:tc>
          <w:tcPr>
            <w:tcW w:w="13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Уровень удовлетворенности граждан качеством и доступностью получения социальных услуг не менее 90% к 2016 году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1.Задача 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Обеспечение доступности и качества услуг социального обслуживания, оказываемых в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соответсвии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с муниципальным заданием</w:t>
            </w:r>
          </w:p>
        </w:tc>
        <w:tc>
          <w:tcPr>
            <w:tcW w:w="3524" w:type="dxa"/>
            <w:gridSpan w:val="5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7549,14838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9536,7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9536,7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26622,54838</w:t>
            </w:r>
          </w:p>
        </w:tc>
        <w:tc>
          <w:tcPr>
            <w:tcW w:w="13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        1.1  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704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705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705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5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6555,85938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8453,1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8453,1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23462,05938</w:t>
            </w:r>
          </w:p>
        </w:tc>
        <w:tc>
          <w:tcPr>
            <w:tcW w:w="1348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Расходы по задаче №1 равны объему 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труда, отнесенных к задаче №2 данной подпрограммы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88,60359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145,7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145,7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380,00359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4405,82342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5500,7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5500,7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15407,22342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21,70897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21,70897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2039,72340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2806,7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2806,7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7653,12340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 1.2  Арендная плата</w:t>
            </w:r>
          </w:p>
        </w:tc>
        <w:tc>
          <w:tcPr>
            <w:tcW w:w="7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0340301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993,28900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1083,6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1083,6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3160,48900</w:t>
            </w:r>
          </w:p>
        </w:tc>
        <w:tc>
          <w:tcPr>
            <w:tcW w:w="13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Учреждение находится в 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арендуемом здании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2.Задача                                                             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Повышение мотивации работников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учрежденийк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качественному предоставлению услуг</w:t>
            </w:r>
          </w:p>
        </w:tc>
        <w:tc>
          <w:tcPr>
            <w:tcW w:w="3524" w:type="dxa"/>
            <w:gridSpan w:val="5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51810,12692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51166,0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51166,0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154142,12692</w:t>
            </w:r>
          </w:p>
        </w:tc>
        <w:tc>
          <w:tcPr>
            <w:tcW w:w="13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    2.1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704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705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705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705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51810,12692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51166,0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51166,0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154142,12692</w:t>
            </w:r>
          </w:p>
        </w:tc>
        <w:tc>
          <w:tcPr>
            <w:tcW w:w="1348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Расходы на оплату труда работников учреждений, из общего объема субвенций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17254,10756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18061,6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18061,6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53377,30756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7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34556,01936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33104,4</w:t>
            </w:r>
          </w:p>
        </w:tc>
        <w:tc>
          <w:tcPr>
            <w:tcW w:w="705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33104,4</w:t>
            </w:r>
          </w:p>
        </w:tc>
        <w:tc>
          <w:tcPr>
            <w:tcW w:w="941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100764,81936</w:t>
            </w:r>
          </w:p>
        </w:tc>
        <w:tc>
          <w:tcPr>
            <w:tcW w:w="1348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59359,27530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60702,7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60702,7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180764,67530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Руководитель УСЗН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А.Ф.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района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Г.И. Кулакова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158"/>
        <w:gridCol w:w="701"/>
        <w:gridCol w:w="702"/>
        <w:gridCol w:w="702"/>
        <w:gridCol w:w="702"/>
        <w:gridCol w:w="624"/>
        <w:gridCol w:w="964"/>
        <w:gridCol w:w="740"/>
        <w:gridCol w:w="740"/>
        <w:gridCol w:w="898"/>
        <w:gridCol w:w="1342"/>
      </w:tblGrid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" w:name="RANGE!A1:K25"/>
            <w:bookmarkEnd w:id="3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 3 к постановлению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от 26.12. 2014г. № 1394-п</w:t>
            </w:r>
          </w:p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№2</w:t>
            </w:r>
          </w:p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к подпрограмме 5 "Обеспечение реализации муниципальной программы и прочие мероприятия",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5" w:type="dxa"/>
            <w:gridSpan w:val="4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6" w:type="dxa"/>
            <w:gridSpan w:val="4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.), годы</w:t>
            </w:r>
          </w:p>
        </w:tc>
        <w:tc>
          <w:tcPr>
            <w:tcW w:w="135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70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627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7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70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0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35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0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0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90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Цель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подпрограммы:                                                              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3451" w:type="dxa"/>
            <w:gridSpan w:val="5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7097,19700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22001,19700</w:t>
            </w:r>
          </w:p>
        </w:tc>
        <w:tc>
          <w:tcPr>
            <w:tcW w:w="1352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1.Задача                                                           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 Обеспечение реализации государственной и муниципальной социальной политики на территории Каратузского района</w:t>
            </w:r>
          </w:p>
        </w:tc>
        <w:tc>
          <w:tcPr>
            <w:tcW w:w="3451" w:type="dxa"/>
            <w:gridSpan w:val="5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7097,19700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22001,19700</w:t>
            </w:r>
          </w:p>
        </w:tc>
        <w:tc>
          <w:tcPr>
            <w:tcW w:w="1352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proofErr w:type="gramStart"/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Мероприятие                                                                                1.1  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 </w:t>
            </w:r>
            <w:proofErr w:type="gramEnd"/>
          </w:p>
        </w:tc>
        <w:tc>
          <w:tcPr>
            <w:tcW w:w="706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706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706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706" w:type="dxa"/>
            <w:vMerge w:val="restart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627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6343,40000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6629,7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6629,7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19602,80000</w:t>
            </w:r>
          </w:p>
        </w:tc>
        <w:tc>
          <w:tcPr>
            <w:tcW w:w="1352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Расходы по задаче №1 равны объему 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4946,83927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5185,77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5185,77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15318,37927</w:t>
            </w:r>
          </w:p>
        </w:tc>
        <w:tc>
          <w:tcPr>
            <w:tcW w:w="135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26,35000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100,73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100,73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227,81000</w:t>
            </w:r>
          </w:p>
        </w:tc>
        <w:tc>
          <w:tcPr>
            <w:tcW w:w="135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1370,21073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1343,20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1343,20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4056,61073</w:t>
            </w:r>
          </w:p>
        </w:tc>
        <w:tc>
          <w:tcPr>
            <w:tcW w:w="135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5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1.2   Руководство и управление в сфере установленных функций  органов местного самоуправления  по управлению социальной защиты населения администрации Каратузского района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0350021</w:t>
            </w:r>
          </w:p>
        </w:tc>
        <w:tc>
          <w:tcPr>
            <w:tcW w:w="627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7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753,79700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822,3</w:t>
            </w:r>
          </w:p>
        </w:tc>
        <w:tc>
          <w:tcPr>
            <w:tcW w:w="706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822,3</w:t>
            </w:r>
          </w:p>
        </w:tc>
        <w:tc>
          <w:tcPr>
            <w:tcW w:w="90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2398,39700</w:t>
            </w:r>
          </w:p>
        </w:tc>
        <w:tc>
          <w:tcPr>
            <w:tcW w:w="1352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Учреждение находится в арендуемом здании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7097,19700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22001,19700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Руководитель УСЗН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А.Ф.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района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Г.И. Кулакова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466"/>
        <w:gridCol w:w="1582"/>
        <w:gridCol w:w="1596"/>
        <w:gridCol w:w="549"/>
        <w:gridCol w:w="592"/>
        <w:gridCol w:w="664"/>
        <w:gridCol w:w="649"/>
        <w:gridCol w:w="1080"/>
        <w:gridCol w:w="922"/>
        <w:gridCol w:w="950"/>
        <w:gridCol w:w="1223"/>
      </w:tblGrid>
      <w:tr w:rsidR="00E26674" w:rsidRPr="00E26674" w:rsidTr="00E26674">
        <w:trPr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 4 к постановлению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от 26.12.. 2014г. № 1394-п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 6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к муниципальной программе "Социальная поддержка населения Каратузского района" 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Статус муниципальная программа, подпрограмма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Наименование ГРБС</w:t>
            </w:r>
          </w:p>
        </w:tc>
        <w:tc>
          <w:tcPr>
            <w:tcW w:w="245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Код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бюжетной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классификации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Расходы (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.) , годы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54" w:type="dxa"/>
            <w:gridSpan w:val="4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22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5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223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92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Рз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664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649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08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22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50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223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82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"Социальная поддержка населения Каратузского района" </w:t>
            </w: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156798,39121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164622,0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156940,1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478360,49121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156798,39121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164622,0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156940,1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478360,49121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582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"Повышение качества жизни отдельных категорий граждан, в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</w:t>
            </w: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13046,66059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13720,8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13804,4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40571,86059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13046,66059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13720,8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13804,4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40571,86059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582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"Социальная поддержка семей, имеющих детей"</w:t>
            </w: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23925,25432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20700,2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12795,2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57420,65432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23925,25432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20700,2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12795,2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57420,65432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582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53370,00400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62046,3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62185,8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177602,1040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53370,00400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62046,3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62185,8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177602,1040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1582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"Повышение качества и доступности социальных услуг населению"</w:t>
            </w: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59359,27530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60702,7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60702,7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180764,67530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59359,27530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60702,7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60702,7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180764,67530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1582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7097,19700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7452,0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7452,0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22001,19700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7097,19700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7452,0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7452,0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22001,19700</w:t>
            </w: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Руководитель УСЗН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А.Ф.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района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Г.И. Кулакова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574"/>
        <w:gridCol w:w="1949"/>
        <w:gridCol w:w="2697"/>
        <w:gridCol w:w="1263"/>
        <w:gridCol w:w="1248"/>
        <w:gridCol w:w="1248"/>
        <w:gridCol w:w="1294"/>
      </w:tblGrid>
      <w:tr w:rsidR="00E26674" w:rsidRPr="00E26674" w:rsidTr="00E26674">
        <w:trPr>
          <w:trHeight w:val="2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 5 к постановлению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E26674">
              <w:rPr>
                <w:rFonts w:ascii="Times New Roman" w:hAnsi="Times New Roman" w:cs="Times New Roman"/>
                <w:sz w:val="12"/>
                <w:szCs w:val="12"/>
              </w:rPr>
              <w:br/>
              <w:t>от 26.12. 2014г. № 1394-п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Приложение № 7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к муниципальной программе "Социальная поддержка населения Каратузского района" 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Статус 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Оценка расходов  (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.) , годы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2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2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29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2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248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29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49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"Социальная поддержка населения Каратузского района" </w:t>
            </w: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156798,39121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164622,0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156940,1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478360,49121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13703,84817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15616,6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15788,7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45109,14817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141347,45704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147099,5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139245,5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427692,45704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1747,08600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1905,9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1905,9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5558,88600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949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"Повышение качества жизни отдельных категорий граждан, в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</w:t>
            </w: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13046,66059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13720,8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13804,4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40571,86059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603,1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649,3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681,9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1934,3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12443,51642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13071,5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13122,5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38637,51642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949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"Социальная поддержка семей, имеющих детей"</w:t>
            </w: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23925,25432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20700,2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12795,2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57420,65432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23925,25432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20700,2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12795,2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57420,65432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Подпрограмма 3</w:t>
            </w:r>
          </w:p>
        </w:tc>
        <w:tc>
          <w:tcPr>
            <w:tcW w:w="1949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53370,00400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62046,3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62185,8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177602,104000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13100,70400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14967,3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15106,8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43174,80400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40269,30000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47079,0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47079,0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134427,30000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1949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"Повышение качества и доступности социальных услуг населению"</w:t>
            </w: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59359,27530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60702,7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60702,7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180764,67530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58365,98630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59619,1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59619,1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177604,18630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993,28900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1083,6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1083,6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3160,48900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1949" w:type="dxa"/>
            <w:vMerge w:val="restart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7097,19700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7452,0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22001,19700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6343,40000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6629,7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6629,7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19602,80000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263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753,79700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822,3</w:t>
            </w:r>
          </w:p>
        </w:tc>
        <w:tc>
          <w:tcPr>
            <w:tcW w:w="1248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822,3</w:t>
            </w:r>
          </w:p>
        </w:tc>
        <w:tc>
          <w:tcPr>
            <w:tcW w:w="1294" w:type="dxa"/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2398,39700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Руководитель УСЗН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 xml:space="preserve">А.Ф. </w:t>
            </w:r>
            <w:proofErr w:type="spellStart"/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6674" w:rsidRPr="00E26674" w:rsidTr="00E26674">
        <w:trPr>
          <w:trHeight w:val="2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района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26674">
              <w:rPr>
                <w:rFonts w:ascii="Times New Roman" w:hAnsi="Times New Roman" w:cs="Times New Roman"/>
                <w:sz w:val="12"/>
                <w:szCs w:val="12"/>
              </w:rPr>
              <w:t>Г.И. Кулакова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6674" w:rsidRPr="00E26674" w:rsidRDefault="00E26674" w:rsidP="00E266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4" style="position:absolute;margin-left:19.65pt;margin-top:470.85pt;width:511.75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26674" w:rsidRPr="00893B63" w:rsidRDefault="00E26674" w:rsidP="00E266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26674" w:rsidRPr="00893B63" w:rsidRDefault="00E26674" w:rsidP="00E266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26674" w:rsidRPr="00893B63" w:rsidRDefault="00E26674" w:rsidP="00E266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E26674" w:rsidRPr="00893B63" w:rsidRDefault="00E26674" w:rsidP="00E266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26674" w:rsidRPr="00893B63" w:rsidRDefault="00E26674" w:rsidP="00E2667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E26674" w:rsidSect="00BA254D">
      <w:headerReference w:type="default" r:id="rId12"/>
      <w:footerReference w:type="default" r:id="rId13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ED" w:rsidRDefault="00A160ED" w:rsidP="00D368D1">
      <w:pPr>
        <w:spacing w:after="0" w:line="240" w:lineRule="auto"/>
      </w:pPr>
      <w:r>
        <w:separator/>
      </w:r>
    </w:p>
  </w:endnote>
  <w:endnote w:type="continuationSeparator" w:id="0">
    <w:p w:rsidR="00A160ED" w:rsidRDefault="00A160ED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8E3750" w:rsidRDefault="008E37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E7">
          <w:rPr>
            <w:noProof/>
          </w:rPr>
          <w:t>1</w:t>
        </w:r>
        <w:r>
          <w:fldChar w:fldCharType="end"/>
        </w:r>
      </w:p>
    </w:sdtContent>
  </w:sdt>
  <w:p w:rsidR="008E3750" w:rsidRDefault="008E37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ED" w:rsidRDefault="00A160ED" w:rsidP="00D368D1">
      <w:pPr>
        <w:spacing w:after="0" w:line="240" w:lineRule="auto"/>
      </w:pPr>
      <w:r>
        <w:separator/>
      </w:r>
    </w:p>
  </w:footnote>
  <w:footnote w:type="continuationSeparator" w:id="0">
    <w:p w:rsidR="00A160ED" w:rsidRDefault="00A160ED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8E3750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E3750" w:rsidRPr="00CB1931" w:rsidRDefault="008E375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26674">
                <w:rPr>
                  <w:b/>
                  <w:bCs/>
                  <w:caps/>
                  <w:szCs w:val="24"/>
                </w:rPr>
                <w:t>№ 51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2-2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E3750" w:rsidRPr="00CB1931" w:rsidRDefault="00E26674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29 декабря 2014 г.</w:t>
              </w:r>
            </w:p>
          </w:tc>
        </w:sdtContent>
      </w:sdt>
    </w:tr>
  </w:tbl>
  <w:p w:rsidR="008E3750" w:rsidRDefault="008E3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3BA4"/>
    <w:rsid w:val="009C4B17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0CE2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E0DF6"/>
    <w:rsid w:val="00293762"/>
    <w:rsid w:val="00352E9C"/>
    <w:rsid w:val="00375700"/>
    <w:rsid w:val="004F550E"/>
    <w:rsid w:val="005C563A"/>
    <w:rsid w:val="00632CDE"/>
    <w:rsid w:val="00774075"/>
    <w:rsid w:val="007D179A"/>
    <w:rsid w:val="007F16A7"/>
    <w:rsid w:val="00811F62"/>
    <w:rsid w:val="008405FA"/>
    <w:rsid w:val="00891813"/>
    <w:rsid w:val="008D23A2"/>
    <w:rsid w:val="00944199"/>
    <w:rsid w:val="00991CB7"/>
    <w:rsid w:val="00A56C3E"/>
    <w:rsid w:val="00A80AE7"/>
    <w:rsid w:val="00B67005"/>
    <w:rsid w:val="00C262C9"/>
    <w:rsid w:val="00C41CF2"/>
    <w:rsid w:val="00C7436A"/>
    <w:rsid w:val="00C83941"/>
    <w:rsid w:val="00CD7974"/>
    <w:rsid w:val="00D67CC2"/>
    <w:rsid w:val="00E2386A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30785-AC8C-4FFA-8175-6265ED9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9355</TotalTime>
  <Pages>8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41 	Вести муниципального образования «Каратузский район»</vt:lpstr>
    </vt:vector>
  </TitlesOfParts>
  <Company>Администрация</Company>
  <LinksUpToDate>false</LinksUpToDate>
  <CharactersWithSpaces>40403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51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103</cp:revision>
  <cp:lastPrinted>2014-06-19T06:16:00Z</cp:lastPrinted>
  <dcterms:created xsi:type="dcterms:W3CDTF">2014-02-28T06:38:00Z</dcterms:created>
  <dcterms:modified xsi:type="dcterms:W3CDTF">2014-12-29T08:43:00Z</dcterms:modified>
</cp:coreProperties>
</file>