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B" w:rsidRDefault="008F6D8C" w:rsidP="00112E89">
      <w:pPr>
        <w:spacing w:after="0" w:line="240" w:lineRule="auto"/>
        <w:rPr>
          <w:rFonts w:ascii="Times New Roman" w:eastAsia="Calibri" w:hAnsi="Times New Roman" w:cs="Times New Roman"/>
          <w:bCs/>
          <w:color w:val="auto"/>
          <w:kern w:val="0"/>
          <w:sz w:val="12"/>
          <w:szCs w:val="12"/>
          <w:lang w:eastAsia="en-US"/>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8F6D8C" w:rsidRDefault="008F6D8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44</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F6D8C" w:rsidRPr="00CB1931" w:rsidRDefault="008F6D8C"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26</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8F6D8C" w:rsidRDefault="008F6D8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8F6D8C" w:rsidRPr="0041243A" w:rsidRDefault="008F6D8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8F6D8C" w:rsidRPr="0024392E" w:rsidRDefault="008F6D8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8F6D8C" w:rsidRPr="00D368D1" w:rsidRDefault="008F6D8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1A1D0C" w:rsidRDefault="001A1D0C" w:rsidP="001A1D0C">
      <w:pPr>
        <w:spacing w:after="0" w:line="240" w:lineRule="auto"/>
        <w:jc w:val="center"/>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КАРАТУЗСКИЙ РАЙОННЫЙ СОВЕТ ДЕПУТАТОВ</w:t>
      </w:r>
    </w:p>
    <w:p w:rsidR="001A1D0C" w:rsidRPr="001A1D0C" w:rsidRDefault="001A1D0C" w:rsidP="001A1D0C">
      <w:pPr>
        <w:spacing w:after="0" w:line="240" w:lineRule="auto"/>
        <w:jc w:val="center"/>
        <w:rPr>
          <w:rFonts w:ascii="Times New Roman" w:hAnsi="Times New Roman" w:cs="Times New Roman"/>
          <w:color w:val="auto"/>
          <w:kern w:val="0"/>
          <w:sz w:val="12"/>
          <w:szCs w:val="12"/>
        </w:rPr>
      </w:pPr>
    </w:p>
    <w:p w:rsidR="001A1D0C" w:rsidRPr="001A1D0C" w:rsidRDefault="001A1D0C" w:rsidP="001A1D0C">
      <w:pPr>
        <w:spacing w:after="0" w:line="240" w:lineRule="auto"/>
        <w:jc w:val="center"/>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РЕШЕНИЕ</w:t>
      </w:r>
    </w:p>
    <w:p w:rsidR="001A1D0C" w:rsidRPr="001A1D0C" w:rsidRDefault="001A1D0C" w:rsidP="001A1D0C">
      <w:pPr>
        <w:spacing w:after="0" w:line="240" w:lineRule="auto"/>
        <w:ind w:firstLine="720"/>
        <w:jc w:val="both"/>
        <w:rPr>
          <w:rFonts w:ascii="Times New Roman" w:hAnsi="Times New Roman" w:cs="Times New Roman"/>
          <w:color w:val="auto"/>
          <w:kern w:val="0"/>
          <w:sz w:val="12"/>
          <w:szCs w:val="12"/>
        </w:rPr>
      </w:pPr>
    </w:p>
    <w:p w:rsidR="001A1D0C" w:rsidRPr="001A1D0C" w:rsidRDefault="001A1D0C" w:rsidP="001A1D0C">
      <w:pPr>
        <w:spacing w:after="0" w:line="240" w:lineRule="auto"/>
        <w:ind w:firstLine="720"/>
        <w:jc w:val="both"/>
        <w:rPr>
          <w:rFonts w:ascii="Times New Roman" w:hAnsi="Times New Roman" w:cs="Times New Roman"/>
          <w:color w:val="auto"/>
          <w:kern w:val="0"/>
          <w:sz w:val="12"/>
          <w:szCs w:val="12"/>
        </w:rPr>
      </w:pPr>
    </w:p>
    <w:p w:rsidR="001A1D0C" w:rsidRPr="001A1D0C" w:rsidRDefault="001A1D0C" w:rsidP="001A1D0C">
      <w:pPr>
        <w:spacing w:after="0" w:line="240" w:lineRule="auto"/>
        <w:ind w:left="-342" w:firstLine="342"/>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25.11.2014г.</w:t>
      </w:r>
      <w:r w:rsidRPr="001A1D0C">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A1D0C">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1A1D0C">
        <w:rPr>
          <w:rFonts w:ascii="Times New Roman" w:hAnsi="Times New Roman" w:cs="Times New Roman"/>
          <w:color w:val="auto"/>
          <w:kern w:val="0"/>
          <w:sz w:val="12"/>
          <w:szCs w:val="12"/>
        </w:rPr>
        <w:t xml:space="preserve">В-311 </w:t>
      </w:r>
    </w:p>
    <w:p w:rsidR="001A1D0C" w:rsidRPr="001A1D0C" w:rsidRDefault="001A1D0C" w:rsidP="001A1D0C">
      <w:pPr>
        <w:spacing w:after="0" w:line="240" w:lineRule="auto"/>
        <w:jc w:val="both"/>
        <w:rPr>
          <w:rFonts w:ascii="Times New Roman" w:hAnsi="Times New Roman" w:cs="Times New Roman"/>
          <w:color w:val="auto"/>
          <w:kern w:val="0"/>
          <w:sz w:val="12"/>
          <w:szCs w:val="12"/>
        </w:rPr>
      </w:pPr>
    </w:p>
    <w:p w:rsidR="001A1D0C" w:rsidRPr="001A1D0C" w:rsidRDefault="001A1D0C" w:rsidP="001A1D0C">
      <w:pPr>
        <w:spacing w:after="0" w:line="240" w:lineRule="auto"/>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xml:space="preserve">О внесении изменений и дополнений в решение районного Совета депутатов от 17.12.2013г. </w:t>
      </w:r>
    </w:p>
    <w:p w:rsidR="001A1D0C" w:rsidRPr="001A1D0C" w:rsidRDefault="001A1D0C" w:rsidP="001A1D0C">
      <w:pPr>
        <w:spacing w:after="0" w:line="240" w:lineRule="auto"/>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32-252 «О районном бюджете на 2014 год и плановый период 2015-2016 годов»</w:t>
      </w:r>
    </w:p>
    <w:p w:rsidR="001A1D0C" w:rsidRPr="001A1D0C" w:rsidRDefault="001A1D0C" w:rsidP="001A1D0C">
      <w:pPr>
        <w:spacing w:after="0" w:line="240" w:lineRule="auto"/>
        <w:ind w:firstLine="720"/>
        <w:jc w:val="both"/>
        <w:rPr>
          <w:rFonts w:ascii="Times New Roman" w:hAnsi="Times New Roman" w:cs="Times New Roman"/>
          <w:color w:val="auto"/>
          <w:kern w:val="0"/>
          <w:sz w:val="12"/>
          <w:szCs w:val="12"/>
        </w:rPr>
      </w:pPr>
    </w:p>
    <w:p w:rsidR="001A1D0C" w:rsidRPr="001A1D0C" w:rsidRDefault="001A1D0C" w:rsidP="001A1D0C">
      <w:pPr>
        <w:autoSpaceDE w:val="0"/>
        <w:autoSpaceDN w:val="0"/>
        <w:adjustRightInd w:val="0"/>
        <w:spacing w:after="0" w:line="240" w:lineRule="auto"/>
        <w:jc w:val="both"/>
        <w:rPr>
          <w:rFonts w:ascii="Times New Roman" w:hAnsi="Times New Roman" w:cs="Times New Roman"/>
          <w:color w:val="auto"/>
          <w:kern w:val="0"/>
          <w:sz w:val="12"/>
          <w:szCs w:val="12"/>
        </w:rPr>
      </w:pP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На основании статьи 10 Устава Муниципального образования «Каратузский район», Каратузский районный Совет депутатов РЕШИЛ:</w:t>
      </w:r>
    </w:p>
    <w:p w:rsidR="001A1D0C" w:rsidRPr="001A1D0C" w:rsidRDefault="001A1D0C" w:rsidP="001A1D0C">
      <w:pPr>
        <w:spacing w:after="0" w:line="240" w:lineRule="auto"/>
        <w:ind w:firstLine="284"/>
        <w:jc w:val="both"/>
        <w:rPr>
          <w:rFonts w:ascii="Times New Roman" w:hAnsi="Times New Roman" w:cs="Times New Roman"/>
          <w:kern w:val="0"/>
          <w:sz w:val="12"/>
          <w:szCs w:val="12"/>
        </w:rPr>
      </w:pPr>
      <w:r w:rsidRPr="001A1D0C">
        <w:rPr>
          <w:rFonts w:ascii="Times New Roman" w:hAnsi="Times New Roman" w:cs="Times New Roman"/>
          <w:b/>
          <w:color w:val="auto"/>
          <w:kern w:val="0"/>
          <w:sz w:val="12"/>
          <w:szCs w:val="12"/>
        </w:rPr>
        <w:t xml:space="preserve">1. </w:t>
      </w:r>
      <w:r w:rsidRPr="001A1D0C">
        <w:rPr>
          <w:rFonts w:ascii="Times New Roman" w:hAnsi="Times New Roman" w:cs="Times New Roman"/>
          <w:kern w:val="0"/>
          <w:sz w:val="12"/>
          <w:szCs w:val="12"/>
        </w:rPr>
        <w:t xml:space="preserve">Пункт 1 статьи 1 решения Каратузского районного Совета депутатов </w:t>
      </w:r>
      <w:r w:rsidRPr="001A1D0C">
        <w:rPr>
          <w:rFonts w:ascii="Times New Roman" w:hAnsi="Times New Roman" w:cs="Times New Roman"/>
          <w:color w:val="auto"/>
          <w:kern w:val="0"/>
          <w:sz w:val="12"/>
          <w:szCs w:val="12"/>
        </w:rPr>
        <w:t>от 17.12.2013г.  № 32-252 «О районном бюджете на 2014 год и плановый период 2015-2016 годов»</w:t>
      </w:r>
      <w:r w:rsidRPr="001A1D0C">
        <w:rPr>
          <w:rFonts w:ascii="Times New Roman" w:hAnsi="Times New Roman" w:cs="Times New Roman"/>
          <w:kern w:val="0"/>
          <w:sz w:val="12"/>
          <w:szCs w:val="12"/>
        </w:rPr>
        <w:t xml:space="preserve"> изменить, изложив в следующей редакции:</w:t>
      </w:r>
    </w:p>
    <w:p w:rsidR="001A1D0C" w:rsidRPr="001A1D0C" w:rsidRDefault="001A1D0C" w:rsidP="001A1D0C">
      <w:pPr>
        <w:spacing w:after="0" w:line="240" w:lineRule="auto"/>
        <w:ind w:firstLine="284"/>
        <w:jc w:val="both"/>
        <w:rPr>
          <w:rFonts w:ascii="Times New Roman" w:hAnsi="Times New Roman" w:cs="Times New Roman"/>
          <w:kern w:val="0"/>
          <w:sz w:val="12"/>
          <w:szCs w:val="12"/>
        </w:rPr>
      </w:pPr>
      <w:r w:rsidRPr="001A1D0C">
        <w:rPr>
          <w:rFonts w:ascii="Times New Roman" w:hAnsi="Times New Roman" w:cs="Times New Roman"/>
          <w:kern w:val="0"/>
          <w:sz w:val="12"/>
          <w:szCs w:val="12"/>
        </w:rPr>
        <w:t xml:space="preserve"> «1.Утвердить основные характеристики районного бюджета на 2014 год:</w:t>
      </w:r>
    </w:p>
    <w:p w:rsidR="001A1D0C" w:rsidRPr="001A1D0C" w:rsidRDefault="001A1D0C" w:rsidP="001A1D0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kern w:val="0"/>
          <w:sz w:val="12"/>
          <w:szCs w:val="12"/>
        </w:rPr>
        <w:t xml:space="preserve">1) прогнозируемый общий объем доходов районного бюджета в сумме 723 280,61 тыс. рублей, </w:t>
      </w:r>
      <w:r w:rsidRPr="001A1D0C">
        <w:rPr>
          <w:rFonts w:ascii="Times New Roman" w:hAnsi="Times New Roman" w:cs="Times New Roman"/>
          <w:color w:val="auto"/>
          <w:kern w:val="0"/>
          <w:sz w:val="12"/>
          <w:szCs w:val="12"/>
        </w:rPr>
        <w:t xml:space="preserve">в том числе объем межбюджетных трансфертов, получаемых из краевого бюджета 617 957,77 тыс. рублей; </w:t>
      </w:r>
    </w:p>
    <w:p w:rsidR="001A1D0C" w:rsidRPr="001A1D0C" w:rsidRDefault="001A1D0C" w:rsidP="001A1D0C">
      <w:pPr>
        <w:spacing w:after="0" w:line="240" w:lineRule="auto"/>
        <w:ind w:firstLine="284"/>
        <w:jc w:val="both"/>
        <w:rPr>
          <w:rFonts w:ascii="Times New Roman" w:hAnsi="Times New Roman" w:cs="Times New Roman"/>
          <w:kern w:val="0"/>
          <w:sz w:val="12"/>
          <w:szCs w:val="12"/>
        </w:rPr>
      </w:pPr>
      <w:r w:rsidRPr="001A1D0C">
        <w:rPr>
          <w:rFonts w:ascii="Times New Roman" w:hAnsi="Times New Roman" w:cs="Times New Roman"/>
          <w:kern w:val="0"/>
          <w:sz w:val="12"/>
          <w:szCs w:val="12"/>
        </w:rPr>
        <w:t>2) общий объем расходов районного бюджета в сумме 742 481,05 тыс. рублей;</w:t>
      </w:r>
    </w:p>
    <w:p w:rsidR="001A1D0C" w:rsidRPr="001A1D0C" w:rsidRDefault="001A1D0C" w:rsidP="001A1D0C">
      <w:pPr>
        <w:spacing w:after="0" w:line="240" w:lineRule="auto"/>
        <w:ind w:firstLine="284"/>
        <w:jc w:val="both"/>
        <w:rPr>
          <w:rFonts w:ascii="Times New Roman" w:hAnsi="Times New Roman" w:cs="Times New Roman"/>
          <w:kern w:val="0"/>
          <w:sz w:val="12"/>
          <w:szCs w:val="12"/>
        </w:rPr>
      </w:pPr>
      <w:r w:rsidRPr="001A1D0C">
        <w:rPr>
          <w:rFonts w:ascii="Times New Roman" w:hAnsi="Times New Roman" w:cs="Times New Roman"/>
          <w:kern w:val="0"/>
          <w:sz w:val="12"/>
          <w:szCs w:val="12"/>
        </w:rPr>
        <w:t>3) дефицит районного бюджета в сумме 19 200,44 тыс. рублей;</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xml:space="preserve">4) источники внутреннего финансирования дефицита </w:t>
      </w:r>
      <w:r w:rsidRPr="001A1D0C">
        <w:rPr>
          <w:rFonts w:ascii="Times New Roman" w:hAnsi="Times New Roman" w:cs="Times New Roman"/>
          <w:kern w:val="0"/>
          <w:sz w:val="12"/>
          <w:szCs w:val="12"/>
        </w:rPr>
        <w:t xml:space="preserve">районного бюджета в сумме 19 200,44 </w:t>
      </w:r>
      <w:r w:rsidRPr="001A1D0C">
        <w:rPr>
          <w:rFonts w:ascii="Times New Roman" w:hAnsi="Times New Roman" w:cs="Times New Roman"/>
          <w:color w:val="auto"/>
          <w:kern w:val="0"/>
          <w:sz w:val="12"/>
          <w:szCs w:val="12"/>
        </w:rPr>
        <w:t>тыс. рублей согласно приложению 1 к настоящему Решению».</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b/>
          <w:color w:val="auto"/>
          <w:kern w:val="0"/>
          <w:sz w:val="12"/>
          <w:szCs w:val="12"/>
        </w:rPr>
        <w:t>2.</w:t>
      </w:r>
      <w:r w:rsidRPr="001A1D0C">
        <w:rPr>
          <w:rFonts w:ascii="Times New Roman" w:hAnsi="Times New Roman" w:cs="Times New Roman"/>
          <w:color w:val="auto"/>
          <w:kern w:val="0"/>
          <w:sz w:val="12"/>
          <w:szCs w:val="12"/>
        </w:rPr>
        <w:t xml:space="preserve"> В статье 5 решения районного Совета депутатов от 17.12.2013г.  № 32-252 «О районном бюджете на 2014 год и плановый период 2015-2016 годов» цифры на 2014 год «99 170,73» заменить цифрами «99 513,24».</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b/>
          <w:color w:val="auto"/>
          <w:kern w:val="0"/>
          <w:sz w:val="12"/>
          <w:szCs w:val="12"/>
        </w:rPr>
        <w:t xml:space="preserve">3. </w:t>
      </w:r>
      <w:proofErr w:type="gramStart"/>
      <w:r w:rsidRPr="001A1D0C">
        <w:rPr>
          <w:rFonts w:ascii="Times New Roman" w:hAnsi="Times New Roman" w:cs="Times New Roman"/>
          <w:color w:val="auto"/>
          <w:kern w:val="0"/>
          <w:sz w:val="12"/>
          <w:szCs w:val="12"/>
        </w:rPr>
        <w:t>Внести изменения и дополнения в приложения  № 1, 4, 5, 6, 8, 10, 14, 36 к  решению районного Совета депутатов от 17.12.2013г.  № 32-252 «О районном бюджете на 2014 год и плановый период 2015-2016 годов»</w:t>
      </w:r>
      <w:r w:rsidRPr="001A1D0C">
        <w:rPr>
          <w:rFonts w:ascii="Times New Roman" w:hAnsi="Times New Roman" w:cs="Times New Roman"/>
          <w:kern w:val="0"/>
          <w:sz w:val="12"/>
          <w:szCs w:val="12"/>
        </w:rPr>
        <w:t xml:space="preserve">, </w:t>
      </w:r>
      <w:r w:rsidRPr="001A1D0C">
        <w:rPr>
          <w:rFonts w:ascii="Times New Roman" w:hAnsi="Times New Roman" w:cs="Times New Roman"/>
          <w:color w:val="auto"/>
          <w:kern w:val="0"/>
          <w:sz w:val="12"/>
          <w:szCs w:val="12"/>
        </w:rPr>
        <w:t>изложив их в  редакции согласно приложениям  № 1, 2, 3, 4, 5, 6, 7, 8 к настоящему решению.</w:t>
      </w:r>
      <w:proofErr w:type="gramEnd"/>
    </w:p>
    <w:p w:rsidR="001A1D0C" w:rsidRPr="001A1D0C" w:rsidRDefault="001A1D0C" w:rsidP="001A1D0C">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1A1D0C">
        <w:rPr>
          <w:rFonts w:ascii="Times New Roman" w:hAnsi="Times New Roman" w:cs="Times New Roman"/>
          <w:b/>
          <w:color w:val="auto"/>
          <w:kern w:val="0"/>
          <w:sz w:val="12"/>
          <w:szCs w:val="12"/>
        </w:rPr>
        <w:t xml:space="preserve">4. </w:t>
      </w:r>
      <w:r w:rsidRPr="001A1D0C">
        <w:rPr>
          <w:rFonts w:ascii="Times New Roman" w:hAnsi="Times New Roman" w:cs="Times New Roman"/>
          <w:color w:val="auto"/>
          <w:kern w:val="0"/>
          <w:sz w:val="12"/>
          <w:szCs w:val="12"/>
        </w:rPr>
        <w:t>В пункте</w:t>
      </w:r>
      <w:r w:rsidRPr="001A1D0C">
        <w:rPr>
          <w:rFonts w:ascii="Times New Roman" w:hAnsi="Times New Roman" w:cs="Times New Roman"/>
          <w:b/>
          <w:color w:val="auto"/>
          <w:kern w:val="0"/>
          <w:sz w:val="12"/>
          <w:szCs w:val="12"/>
        </w:rPr>
        <w:t xml:space="preserve"> </w:t>
      </w:r>
      <w:r w:rsidRPr="001A1D0C">
        <w:rPr>
          <w:rFonts w:ascii="Times New Roman" w:hAnsi="Times New Roman" w:cs="Times New Roman"/>
          <w:color w:val="auto"/>
          <w:kern w:val="0"/>
          <w:sz w:val="12"/>
          <w:szCs w:val="12"/>
        </w:rPr>
        <w:t>3</w:t>
      </w:r>
      <w:r w:rsidRPr="001A1D0C">
        <w:rPr>
          <w:rFonts w:ascii="Times New Roman" w:hAnsi="Times New Roman" w:cs="Times New Roman"/>
          <w:b/>
          <w:color w:val="auto"/>
          <w:kern w:val="0"/>
          <w:sz w:val="12"/>
          <w:szCs w:val="12"/>
        </w:rPr>
        <w:t xml:space="preserve"> </w:t>
      </w:r>
      <w:r w:rsidRPr="001A1D0C">
        <w:rPr>
          <w:rFonts w:ascii="Times New Roman" w:hAnsi="Times New Roman" w:cs="Times New Roman"/>
          <w:color w:val="auto"/>
          <w:kern w:val="0"/>
          <w:sz w:val="12"/>
          <w:szCs w:val="12"/>
        </w:rPr>
        <w:t>статьи 12 решения районного Совета депутатов от 17.12.2013г.  № 32-252 «О районном бюджете на 2014 год и плановый период 2015-2016 годов» цифры на 2014 год «34 398,80» заменить цифрами «35 330,50» согласно приложению 7 к настоящему Решению.</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b/>
          <w:color w:val="auto"/>
          <w:kern w:val="0"/>
          <w:sz w:val="12"/>
          <w:szCs w:val="12"/>
        </w:rPr>
        <w:t xml:space="preserve">5. </w:t>
      </w:r>
      <w:r w:rsidRPr="001A1D0C">
        <w:rPr>
          <w:rFonts w:ascii="Times New Roman" w:hAnsi="Times New Roman" w:cs="Times New Roman"/>
          <w:color w:val="auto"/>
          <w:kern w:val="0"/>
          <w:sz w:val="12"/>
          <w:szCs w:val="12"/>
        </w:rPr>
        <w:t xml:space="preserve">Дополнить статью 12 решения районного Совета депутатов от 17.12.2013г.  № 32-252 «О районном бюджете на 2014 год и плановый период 2015-2016 годов» пунктом 21 следующего содержания: </w:t>
      </w:r>
      <w:proofErr w:type="gramStart"/>
      <w:r w:rsidRPr="001A1D0C">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2014 году в сумме  123,03 тыс. рублей согласно приложению 36 к настоящему Решению» согласно приложению 8 к настоящему Решению.</w:t>
      </w:r>
      <w:proofErr w:type="gramEnd"/>
    </w:p>
    <w:p w:rsidR="001A1D0C" w:rsidRPr="001A1D0C" w:rsidRDefault="001A1D0C" w:rsidP="001A1D0C">
      <w:pPr>
        <w:spacing w:after="0" w:line="240" w:lineRule="auto"/>
        <w:ind w:firstLine="284"/>
        <w:jc w:val="both"/>
        <w:rPr>
          <w:rFonts w:ascii="Times New Roman" w:hAnsi="Times New Roman" w:cs="Times New Roman"/>
          <w:b/>
          <w:color w:val="auto"/>
          <w:kern w:val="0"/>
          <w:sz w:val="12"/>
          <w:szCs w:val="12"/>
        </w:rPr>
      </w:pPr>
      <w:r w:rsidRPr="001A1D0C">
        <w:rPr>
          <w:rFonts w:ascii="Times New Roman" w:hAnsi="Times New Roman" w:cs="Times New Roman"/>
          <w:b/>
          <w:color w:val="auto"/>
          <w:kern w:val="0"/>
          <w:sz w:val="12"/>
          <w:szCs w:val="12"/>
        </w:rPr>
        <w:t xml:space="preserve">6. </w:t>
      </w:r>
      <w:proofErr w:type="gramStart"/>
      <w:r w:rsidRPr="001A1D0C">
        <w:rPr>
          <w:rFonts w:ascii="Times New Roman" w:hAnsi="Times New Roman" w:cs="Times New Roman"/>
          <w:color w:val="auto"/>
          <w:kern w:val="0"/>
          <w:sz w:val="12"/>
          <w:szCs w:val="12"/>
        </w:rPr>
        <w:t>Контроль за</w:t>
      </w:r>
      <w:proofErr w:type="gramEnd"/>
      <w:r w:rsidRPr="001A1D0C">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r w:rsidRPr="001A1D0C">
        <w:rPr>
          <w:rFonts w:ascii="Times New Roman" w:hAnsi="Times New Roman" w:cs="Times New Roman"/>
          <w:b/>
          <w:color w:val="auto"/>
          <w:kern w:val="0"/>
          <w:sz w:val="12"/>
          <w:szCs w:val="12"/>
        </w:rPr>
        <w:t xml:space="preserve">7. </w:t>
      </w:r>
      <w:r w:rsidRPr="001A1D0C">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1A1D0C" w:rsidRPr="001A1D0C" w:rsidRDefault="001A1D0C" w:rsidP="001A1D0C">
      <w:pPr>
        <w:spacing w:after="0" w:line="240" w:lineRule="auto"/>
        <w:ind w:firstLine="284"/>
        <w:jc w:val="both"/>
        <w:rPr>
          <w:rFonts w:ascii="Times New Roman" w:hAnsi="Times New Roman" w:cs="Times New Roman"/>
          <w:color w:val="auto"/>
          <w:kern w:val="0"/>
          <w:sz w:val="12"/>
          <w:szCs w:val="12"/>
        </w:rPr>
      </w:pPr>
    </w:p>
    <w:p w:rsidR="001A1D0C" w:rsidRPr="001A1D0C" w:rsidRDefault="001A1D0C" w:rsidP="001A1D0C">
      <w:pPr>
        <w:spacing w:after="0" w:line="240" w:lineRule="auto"/>
        <w:ind w:firstLine="720"/>
        <w:jc w:val="both"/>
        <w:rPr>
          <w:rFonts w:ascii="Times New Roman" w:hAnsi="Times New Roman" w:cs="Times New Roman"/>
          <w:color w:val="auto"/>
          <w:kern w:val="0"/>
          <w:sz w:val="12"/>
          <w:szCs w:val="12"/>
        </w:rPr>
      </w:pPr>
    </w:p>
    <w:p w:rsidR="001A1D0C" w:rsidRPr="001A1D0C" w:rsidRDefault="001A1D0C" w:rsidP="001A1D0C">
      <w:pPr>
        <w:spacing w:after="0" w:line="240" w:lineRule="auto"/>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xml:space="preserve">Глава района – </w:t>
      </w:r>
    </w:p>
    <w:p w:rsidR="001A1D0C" w:rsidRPr="001A1D0C" w:rsidRDefault="001A1D0C" w:rsidP="001A1D0C">
      <w:pPr>
        <w:spacing w:after="0" w:line="240" w:lineRule="auto"/>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xml:space="preserve">Председатель </w:t>
      </w:r>
      <w:proofErr w:type="gramStart"/>
      <w:r w:rsidRPr="001A1D0C">
        <w:rPr>
          <w:rFonts w:ascii="Times New Roman" w:hAnsi="Times New Roman" w:cs="Times New Roman"/>
          <w:color w:val="auto"/>
          <w:kern w:val="0"/>
          <w:sz w:val="12"/>
          <w:szCs w:val="12"/>
        </w:rPr>
        <w:t>районного</w:t>
      </w:r>
      <w:proofErr w:type="gramEnd"/>
      <w:r w:rsidRPr="001A1D0C">
        <w:rPr>
          <w:rFonts w:ascii="Times New Roman" w:hAnsi="Times New Roman" w:cs="Times New Roman"/>
          <w:color w:val="auto"/>
          <w:kern w:val="0"/>
          <w:sz w:val="12"/>
          <w:szCs w:val="12"/>
        </w:rPr>
        <w:t xml:space="preserve"> </w:t>
      </w:r>
    </w:p>
    <w:p w:rsidR="001A1D0C" w:rsidRPr="001A1D0C" w:rsidRDefault="001A1D0C" w:rsidP="001A1D0C">
      <w:pPr>
        <w:spacing w:after="0" w:line="240" w:lineRule="auto"/>
        <w:jc w:val="both"/>
        <w:rPr>
          <w:rFonts w:ascii="Times New Roman" w:hAnsi="Times New Roman" w:cs="Times New Roman"/>
          <w:color w:val="auto"/>
          <w:kern w:val="0"/>
          <w:sz w:val="12"/>
          <w:szCs w:val="12"/>
        </w:rPr>
      </w:pPr>
      <w:r w:rsidRPr="001A1D0C">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A1D0C">
        <w:rPr>
          <w:rFonts w:ascii="Times New Roman" w:hAnsi="Times New Roman" w:cs="Times New Roman"/>
          <w:color w:val="auto"/>
          <w:kern w:val="0"/>
          <w:sz w:val="12"/>
          <w:szCs w:val="12"/>
        </w:rPr>
        <w:t xml:space="preserve">                                          </w:t>
      </w:r>
      <w:proofErr w:type="spellStart"/>
      <w:r w:rsidRPr="001A1D0C">
        <w:rPr>
          <w:rFonts w:ascii="Times New Roman" w:hAnsi="Times New Roman" w:cs="Times New Roman"/>
          <w:color w:val="auto"/>
          <w:kern w:val="0"/>
          <w:sz w:val="12"/>
          <w:szCs w:val="12"/>
        </w:rPr>
        <w:t>К.А.Тюнин</w:t>
      </w:r>
      <w:proofErr w:type="spellEnd"/>
    </w:p>
    <w:p w:rsidR="000C314C" w:rsidRDefault="000C314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11090" w:type="dxa"/>
        <w:tblInd w:w="108" w:type="dxa"/>
        <w:tblLook w:val="04A0" w:firstRow="1" w:lastRow="0" w:firstColumn="1" w:lastColumn="0" w:noHBand="0" w:noVBand="1"/>
      </w:tblPr>
      <w:tblGrid>
        <w:gridCol w:w="1858"/>
        <w:gridCol w:w="4379"/>
        <w:gridCol w:w="938"/>
        <w:gridCol w:w="925"/>
        <w:gridCol w:w="2990"/>
      </w:tblGrid>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bookmarkStart w:id="0" w:name="RANGE!B1:G35"/>
            <w:bookmarkEnd w:id="0"/>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val="restart"/>
            <w:tcBorders>
              <w:top w:val="nil"/>
              <w:left w:val="nil"/>
              <w:bottom w:val="nil"/>
              <w:right w:val="nil"/>
            </w:tcBorders>
            <w:noWrap/>
          </w:tcPr>
          <w:p w:rsidR="001A1D0C" w:rsidRPr="001A1D0C" w:rsidRDefault="001A1D0C" w:rsidP="001A1D0C">
            <w:pPr>
              <w:spacing w:after="0" w:line="240" w:lineRule="auto"/>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Приложение 1</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к решению районного Совета депутатов</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от 25.11.2014г. №В-311  "О внесении</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изменений и дополнений в решение</w:t>
            </w:r>
            <w:r>
              <w:rPr>
                <w:rFonts w:ascii="Times New Roman" w:eastAsiaTheme="minorHAnsi" w:hAnsi="Times New Roman" w:cs="Times New Roman"/>
                <w:color w:val="auto"/>
                <w:kern w:val="0"/>
                <w:sz w:val="12"/>
                <w:szCs w:val="12"/>
                <w:lang w:eastAsia="en-US"/>
              </w:rPr>
              <w:t xml:space="preserve"> </w:t>
            </w:r>
            <w:r w:rsidRPr="001A1D0C">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"О районном бюджете на 2014 год и плановый период 2015-2016 годов""</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Приложение 1</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к  решению районного Совета</w:t>
            </w:r>
            <w:r>
              <w:rPr>
                <w:rFonts w:ascii="Times New Roman" w:eastAsiaTheme="minorHAnsi" w:hAnsi="Times New Roman" w:cs="Times New Roman"/>
                <w:color w:val="auto"/>
                <w:kern w:val="0"/>
                <w:sz w:val="12"/>
                <w:szCs w:val="12"/>
                <w:lang w:eastAsia="en-US"/>
              </w:rPr>
              <w:t xml:space="preserve"> </w:t>
            </w:r>
            <w:r w:rsidRPr="001A1D0C">
              <w:rPr>
                <w:rFonts w:ascii="Times New Roman" w:eastAsiaTheme="minorHAnsi" w:hAnsi="Times New Roman" w:cs="Times New Roman"/>
                <w:color w:val="auto"/>
                <w:kern w:val="0"/>
                <w:sz w:val="12"/>
                <w:szCs w:val="12"/>
                <w:lang w:eastAsia="en-US"/>
              </w:rPr>
              <w:t>депутатов от 17.12.2013г. № 32-252</w:t>
            </w:r>
          </w:p>
          <w:p w:rsidR="001A1D0C" w:rsidRPr="001A1D0C" w:rsidRDefault="001A1D0C" w:rsidP="001A1D0C">
            <w:pPr>
              <w:spacing w:after="0" w:line="240" w:lineRule="auto"/>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w:t>
            </w:r>
            <w:proofErr w:type="gramStart"/>
            <w:r w:rsidRPr="001A1D0C">
              <w:rPr>
                <w:rFonts w:ascii="Times New Roman" w:eastAsiaTheme="minorHAnsi" w:hAnsi="Times New Roman" w:cs="Times New Roman"/>
                <w:color w:val="auto"/>
                <w:kern w:val="0"/>
                <w:sz w:val="12"/>
                <w:szCs w:val="12"/>
                <w:lang w:eastAsia="en-US"/>
              </w:rPr>
              <w:t>О</w:t>
            </w:r>
            <w:proofErr w:type="gramEnd"/>
            <w:r w:rsidRPr="001A1D0C">
              <w:rPr>
                <w:rFonts w:ascii="Times New Roman" w:eastAsiaTheme="minorHAnsi" w:hAnsi="Times New Roman" w:cs="Times New Roman"/>
                <w:color w:val="auto"/>
                <w:kern w:val="0"/>
                <w:sz w:val="12"/>
                <w:szCs w:val="12"/>
                <w:lang w:eastAsia="en-US"/>
              </w:rPr>
              <w:t xml:space="preserve"> </w:t>
            </w:r>
            <w:proofErr w:type="gramStart"/>
            <w:r w:rsidRPr="001A1D0C">
              <w:rPr>
                <w:rFonts w:ascii="Times New Roman" w:eastAsiaTheme="minorHAnsi" w:hAnsi="Times New Roman" w:cs="Times New Roman"/>
                <w:color w:val="auto"/>
                <w:kern w:val="0"/>
                <w:sz w:val="12"/>
                <w:szCs w:val="12"/>
                <w:lang w:eastAsia="en-US"/>
              </w:rPr>
              <w:t>районом</w:t>
            </w:r>
            <w:proofErr w:type="gramEnd"/>
            <w:r w:rsidRPr="001A1D0C">
              <w:rPr>
                <w:rFonts w:ascii="Times New Roman" w:eastAsiaTheme="minorHAnsi" w:hAnsi="Times New Roman" w:cs="Times New Roman"/>
                <w:color w:val="auto"/>
                <w:kern w:val="0"/>
                <w:sz w:val="12"/>
                <w:szCs w:val="12"/>
                <w:lang w:eastAsia="en-US"/>
              </w:rPr>
              <w:t xml:space="preserve"> бюджете на 2014 год</w:t>
            </w:r>
            <w:r>
              <w:rPr>
                <w:rFonts w:ascii="Times New Roman" w:eastAsiaTheme="minorHAnsi" w:hAnsi="Times New Roman" w:cs="Times New Roman"/>
                <w:color w:val="auto"/>
                <w:kern w:val="0"/>
                <w:sz w:val="12"/>
                <w:szCs w:val="12"/>
                <w:lang w:eastAsia="en-US"/>
              </w:rPr>
              <w:t xml:space="preserve"> </w:t>
            </w:r>
            <w:r w:rsidRPr="001A1D0C">
              <w:rPr>
                <w:rFonts w:ascii="Times New Roman" w:eastAsiaTheme="minorHAnsi" w:hAnsi="Times New Roman" w:cs="Times New Roman"/>
                <w:color w:val="auto"/>
                <w:kern w:val="0"/>
                <w:sz w:val="12"/>
                <w:szCs w:val="12"/>
                <w:lang w:eastAsia="en-US"/>
              </w:rPr>
              <w:t>и плановый период 2015-2016 годов"</w:t>
            </w: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853" w:type="dxa"/>
            <w:gridSpan w:val="3"/>
            <w:vMerge/>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858"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379"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938"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925"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2990" w:type="dxa"/>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1A1D0C">
        <w:trPr>
          <w:trHeight w:val="20"/>
        </w:trPr>
        <w:tc>
          <w:tcPr>
            <w:tcW w:w="11090" w:type="dxa"/>
            <w:gridSpan w:val="5"/>
            <w:tcBorders>
              <w:top w:val="nil"/>
              <w:left w:val="nil"/>
              <w:bottom w:val="nil"/>
              <w:right w:val="nil"/>
            </w:tcBorders>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Источники внутреннего финансирования дефицита районного бюджета на 2014 год и плановый период 2015-2016 годов  </w:t>
            </w:r>
          </w:p>
        </w:tc>
      </w:tr>
      <w:tr w:rsidR="001A1D0C" w:rsidRPr="001A1D0C" w:rsidTr="001A1D0C">
        <w:trPr>
          <w:trHeight w:val="20"/>
        </w:trPr>
        <w:tc>
          <w:tcPr>
            <w:tcW w:w="1858" w:type="dxa"/>
            <w:tcBorders>
              <w:top w:val="nil"/>
              <w:left w:val="nil"/>
              <w:bottom w:val="single" w:sz="4" w:space="0" w:color="auto"/>
              <w:right w:val="nil"/>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4379" w:type="dxa"/>
            <w:tcBorders>
              <w:top w:val="nil"/>
              <w:left w:val="nil"/>
              <w:bottom w:val="single" w:sz="4" w:space="0" w:color="auto"/>
              <w:right w:val="nil"/>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938" w:type="dxa"/>
            <w:tcBorders>
              <w:top w:val="nil"/>
              <w:left w:val="nil"/>
              <w:bottom w:val="single" w:sz="4" w:space="0" w:color="auto"/>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925" w:type="dxa"/>
            <w:tcBorders>
              <w:top w:val="nil"/>
              <w:left w:val="nil"/>
              <w:bottom w:val="single" w:sz="4" w:space="0" w:color="auto"/>
              <w:right w:val="nil"/>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2990"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w:t>
            </w:r>
            <w:proofErr w:type="spellStart"/>
            <w:r w:rsidRPr="001A1D0C">
              <w:rPr>
                <w:rFonts w:ascii="Times New Roman" w:eastAsiaTheme="minorHAnsi" w:hAnsi="Times New Roman" w:cs="Times New Roman"/>
                <w:color w:val="auto"/>
                <w:kern w:val="0"/>
                <w:sz w:val="12"/>
                <w:szCs w:val="12"/>
                <w:lang w:eastAsia="en-US"/>
              </w:rPr>
              <w:t>тыс</w:t>
            </w:r>
            <w:proofErr w:type="gramStart"/>
            <w:r w:rsidRPr="001A1D0C">
              <w:rPr>
                <w:rFonts w:ascii="Times New Roman" w:eastAsiaTheme="minorHAnsi" w:hAnsi="Times New Roman" w:cs="Times New Roman"/>
                <w:color w:val="auto"/>
                <w:kern w:val="0"/>
                <w:sz w:val="12"/>
                <w:szCs w:val="12"/>
                <w:lang w:eastAsia="en-US"/>
              </w:rPr>
              <w:t>.р</w:t>
            </w:r>
            <w:proofErr w:type="gramEnd"/>
            <w:r w:rsidRPr="001A1D0C">
              <w:rPr>
                <w:rFonts w:ascii="Times New Roman" w:eastAsiaTheme="minorHAnsi" w:hAnsi="Times New Roman" w:cs="Times New Roman"/>
                <w:color w:val="auto"/>
                <w:kern w:val="0"/>
                <w:sz w:val="12"/>
                <w:szCs w:val="12"/>
                <w:lang w:eastAsia="en-US"/>
              </w:rPr>
              <w:t>ублей</w:t>
            </w:r>
            <w:proofErr w:type="spellEnd"/>
            <w:r w:rsidRPr="001A1D0C">
              <w:rPr>
                <w:rFonts w:ascii="Times New Roman" w:eastAsiaTheme="minorHAnsi" w:hAnsi="Times New Roman" w:cs="Times New Roman"/>
                <w:color w:val="auto"/>
                <w:kern w:val="0"/>
                <w:sz w:val="12"/>
                <w:szCs w:val="12"/>
                <w:lang w:eastAsia="en-US"/>
              </w:rPr>
              <w:t>)</w:t>
            </w:r>
          </w:p>
        </w:tc>
      </w:tr>
      <w:tr w:rsidR="001A1D0C" w:rsidRPr="001A1D0C" w:rsidTr="001A1D0C">
        <w:trPr>
          <w:trHeight w:val="20"/>
        </w:trPr>
        <w:tc>
          <w:tcPr>
            <w:tcW w:w="1858" w:type="dxa"/>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Код источника финансирования по </w:t>
            </w:r>
            <w:proofErr w:type="spellStart"/>
            <w:r w:rsidRPr="001A1D0C">
              <w:rPr>
                <w:rFonts w:ascii="Times New Roman" w:eastAsiaTheme="minorHAnsi" w:hAnsi="Times New Roman" w:cs="Times New Roman"/>
                <w:b/>
                <w:bCs/>
                <w:color w:val="auto"/>
                <w:kern w:val="0"/>
                <w:sz w:val="12"/>
                <w:szCs w:val="12"/>
                <w:lang w:eastAsia="en-US"/>
              </w:rPr>
              <w:t>КИВФ</w:t>
            </w:r>
            <w:proofErr w:type="gramStart"/>
            <w:r w:rsidRPr="001A1D0C">
              <w:rPr>
                <w:rFonts w:ascii="Times New Roman" w:eastAsiaTheme="minorHAnsi" w:hAnsi="Times New Roman" w:cs="Times New Roman"/>
                <w:b/>
                <w:bCs/>
                <w:color w:val="auto"/>
                <w:kern w:val="0"/>
                <w:sz w:val="12"/>
                <w:szCs w:val="12"/>
                <w:lang w:eastAsia="en-US"/>
              </w:rPr>
              <w:t>,К</w:t>
            </w:r>
            <w:proofErr w:type="gramEnd"/>
            <w:r w:rsidRPr="001A1D0C">
              <w:rPr>
                <w:rFonts w:ascii="Times New Roman" w:eastAsiaTheme="minorHAnsi" w:hAnsi="Times New Roman" w:cs="Times New Roman"/>
                <w:b/>
                <w:bCs/>
                <w:color w:val="auto"/>
                <w:kern w:val="0"/>
                <w:sz w:val="12"/>
                <w:szCs w:val="12"/>
                <w:lang w:eastAsia="en-US"/>
              </w:rPr>
              <w:t>ИВнФ</w:t>
            </w:r>
            <w:proofErr w:type="spellEnd"/>
          </w:p>
        </w:tc>
        <w:tc>
          <w:tcPr>
            <w:tcW w:w="4379" w:type="dxa"/>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Наименование показателя</w:t>
            </w:r>
          </w:p>
        </w:tc>
        <w:tc>
          <w:tcPr>
            <w:tcW w:w="938" w:type="dxa"/>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2014</w:t>
            </w:r>
          </w:p>
        </w:tc>
        <w:tc>
          <w:tcPr>
            <w:tcW w:w="925" w:type="dxa"/>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2015</w:t>
            </w:r>
          </w:p>
        </w:tc>
        <w:tc>
          <w:tcPr>
            <w:tcW w:w="2990" w:type="dxa"/>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2016</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000 01  00  00  00  00  0000  000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ИСТОЧНИКИ ВНУТРЕННЕГО ФИНАНСИРОВАНИЯ ДЕФИЦИТА  БЮДЖЕТА</w:t>
            </w:r>
          </w:p>
        </w:tc>
        <w:tc>
          <w:tcPr>
            <w:tcW w:w="938"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19 200,44</w:t>
            </w:r>
          </w:p>
        </w:tc>
        <w:tc>
          <w:tcPr>
            <w:tcW w:w="925"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c>
          <w:tcPr>
            <w:tcW w:w="2990"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000 01  06  00  00  00  0000  000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Иные источники внутреннего финансирования  дефицитов бюджетов</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000 01  06  05  00  00  0000  000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Бюджетные кредиты, предоставленные внутри  страны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000 01  06  05  00  00  0000  600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бюджетных кредитов, предоставленных  внутри страны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1 571,05</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1 571,05</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000 01  06  05  01  00  0000  640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бюджетных кредитов, предоставленных юридическим лицам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090 01  06  05  01  05  0000  640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бюджетных кредитов, предоставленных  юридическим лицам из бюджетов муниципальных  районов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71,05</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000 01  06  05  02  00  0000  640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090 01  06  05  02  05  0000  640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000 01  06  05  00  00  0000  500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Предоставление бюджетных кредитов внутри  страны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000 01  06  05  02  00  0000  540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090 01  06  05  02  05  0000  540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-1 500,00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000 01  00  00  00  00  0000  000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Изменение остатков средств </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19 129,39</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000 01  05  00  00  00  0000  000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Изменение остатков средств на счетах по учету  средств бюджета</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19 129,39</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000 01  05  00  00  00  0000  500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Увеличение остатков средств бюджетов</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-724 851,66</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000 01  05  02  00  00  0000  500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Увеличение прочих остатков средств бюджетов</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-724 851,66</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090 01  05  02  01  05  0000  510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Увеличение прочих остатков денежных средств  бюджетов муниципальных районов</w:t>
            </w:r>
          </w:p>
        </w:tc>
        <w:tc>
          <w:tcPr>
            <w:tcW w:w="93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-724 851,66</w:t>
            </w:r>
          </w:p>
        </w:tc>
        <w:tc>
          <w:tcPr>
            <w:tcW w:w="92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000 01  05  00  00  00  0000  600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Уменьшение остатков средств бюджетов</w:t>
            </w:r>
          </w:p>
        </w:tc>
        <w:tc>
          <w:tcPr>
            <w:tcW w:w="938"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743 981,05</w:t>
            </w:r>
          </w:p>
        </w:tc>
        <w:tc>
          <w:tcPr>
            <w:tcW w:w="92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000 01  05  02  00  00  0000  600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Уменьшение прочих остатков средств бюджетов</w:t>
            </w:r>
          </w:p>
        </w:tc>
        <w:tc>
          <w:tcPr>
            <w:tcW w:w="938"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743 981,05</w:t>
            </w:r>
          </w:p>
        </w:tc>
        <w:tc>
          <w:tcPr>
            <w:tcW w:w="92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r w:rsidR="001A1D0C" w:rsidRPr="001A1D0C" w:rsidTr="001A1D0C">
        <w:trPr>
          <w:trHeight w:val="20"/>
        </w:trPr>
        <w:tc>
          <w:tcPr>
            <w:tcW w:w="1858"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090 01  05  02  01  05  0000  610</w:t>
            </w:r>
          </w:p>
        </w:tc>
        <w:tc>
          <w:tcPr>
            <w:tcW w:w="4379"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Уменьшение прочих остатков денежных средств  бюджетов муниципальных районов</w:t>
            </w:r>
          </w:p>
        </w:tc>
        <w:tc>
          <w:tcPr>
            <w:tcW w:w="938"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743 981,05</w:t>
            </w:r>
          </w:p>
        </w:tc>
        <w:tc>
          <w:tcPr>
            <w:tcW w:w="92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702 994,09</w:t>
            </w:r>
          </w:p>
        </w:tc>
        <w:tc>
          <w:tcPr>
            <w:tcW w:w="2990"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706 355,63</w:t>
            </w:r>
          </w:p>
        </w:tc>
      </w:tr>
    </w:tbl>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pPr>
        <w:spacing w:after="200" w:line="276" w:lineRule="auto"/>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br w:type="page"/>
      </w:r>
    </w:p>
    <w:tbl>
      <w:tblPr>
        <w:tblStyle w:val="aff4"/>
        <w:tblW w:w="11114" w:type="dxa"/>
        <w:tblInd w:w="108" w:type="dxa"/>
        <w:tblLook w:val="04A0" w:firstRow="1" w:lastRow="0" w:firstColumn="1" w:lastColumn="0" w:noHBand="0" w:noVBand="1"/>
      </w:tblPr>
      <w:tblGrid>
        <w:gridCol w:w="565"/>
        <w:gridCol w:w="396"/>
        <w:gridCol w:w="364"/>
        <w:gridCol w:w="364"/>
        <w:gridCol w:w="364"/>
        <w:gridCol w:w="396"/>
        <w:gridCol w:w="364"/>
        <w:gridCol w:w="456"/>
        <w:gridCol w:w="396"/>
        <w:gridCol w:w="4982"/>
        <w:gridCol w:w="785"/>
        <w:gridCol w:w="785"/>
        <w:gridCol w:w="897"/>
      </w:tblGrid>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val="restart"/>
            <w:tcBorders>
              <w:top w:val="nil"/>
              <w:left w:val="nil"/>
              <w:bottom w:val="nil"/>
              <w:right w:val="nil"/>
            </w:tcBorders>
            <w:noWrap/>
            <w:hideMark/>
          </w:tcPr>
          <w:p w:rsidR="001A1D0C" w:rsidRPr="001A1D0C" w:rsidRDefault="001A1D0C" w:rsidP="00075ADD">
            <w:pPr>
              <w:spacing w:after="0" w:line="240" w:lineRule="auto"/>
              <w:ind w:left="2890"/>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Приложение 2</w:t>
            </w:r>
          </w:p>
          <w:p w:rsidR="001A1D0C" w:rsidRPr="001A1D0C" w:rsidRDefault="001A1D0C" w:rsidP="00075ADD">
            <w:pPr>
              <w:spacing w:after="0" w:line="240" w:lineRule="auto"/>
              <w:ind w:left="2890"/>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к решению районного Совета депутатов</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от 25.11.2014г. №В-311 "О внесении</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изменений и дополнений в решение</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районного Совета депутатов "О районном</w:t>
            </w:r>
            <w:r>
              <w:rPr>
                <w:rFonts w:ascii="Times New Roman" w:eastAsiaTheme="minorHAnsi" w:hAnsi="Times New Roman" w:cs="Times New Roman"/>
                <w:color w:val="auto"/>
                <w:kern w:val="0"/>
                <w:sz w:val="12"/>
                <w:szCs w:val="12"/>
                <w:lang w:eastAsia="en-US"/>
              </w:rPr>
              <w:t xml:space="preserve"> </w:t>
            </w:r>
            <w:r w:rsidRPr="001A1D0C">
              <w:rPr>
                <w:rFonts w:ascii="Times New Roman" w:eastAsiaTheme="minorHAnsi" w:hAnsi="Times New Roman" w:cs="Times New Roman"/>
                <w:color w:val="auto"/>
                <w:kern w:val="0"/>
                <w:sz w:val="12"/>
                <w:szCs w:val="12"/>
                <w:lang w:eastAsia="en-US"/>
              </w:rPr>
              <w:t xml:space="preserve">бюджете на 2014 год и плановый </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период 2015-2016 годов"</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Приложение 4</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к решению районного Совета </w:t>
            </w:r>
          </w:p>
          <w:p w:rsidR="001A1D0C" w:rsidRPr="001A1D0C" w:rsidRDefault="001A1D0C" w:rsidP="00075ADD">
            <w:pPr>
              <w:spacing w:after="0" w:line="240" w:lineRule="auto"/>
              <w:ind w:left="2890"/>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депутатов от 17.12.2013г. № 32-252</w:t>
            </w:r>
          </w:p>
          <w:p w:rsidR="001A1D0C" w:rsidRPr="001A1D0C" w:rsidRDefault="001A1D0C" w:rsidP="00075ADD">
            <w:pPr>
              <w:spacing w:after="0" w:line="240" w:lineRule="auto"/>
              <w:ind w:left="2890"/>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"О районном бюджете на 2014 год</w:t>
            </w:r>
            <w:r>
              <w:rPr>
                <w:rFonts w:ascii="Times New Roman" w:eastAsiaTheme="minorHAnsi" w:hAnsi="Times New Roman" w:cs="Times New Roman"/>
                <w:color w:val="auto"/>
                <w:kern w:val="0"/>
                <w:sz w:val="12"/>
                <w:szCs w:val="12"/>
                <w:lang w:eastAsia="en-US"/>
              </w:rPr>
              <w:t xml:space="preserve"> </w:t>
            </w:r>
            <w:r w:rsidRPr="001A1D0C">
              <w:rPr>
                <w:rFonts w:ascii="Times New Roman" w:eastAsiaTheme="minorHAnsi" w:hAnsi="Times New Roman" w:cs="Times New Roman"/>
                <w:color w:val="auto"/>
                <w:kern w:val="0"/>
                <w:sz w:val="12"/>
                <w:szCs w:val="12"/>
                <w:lang w:eastAsia="en-US"/>
              </w:rPr>
              <w:t>и плановый период 2015-2016 годов"</w:t>
            </w: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449" w:type="dxa"/>
            <w:gridSpan w:val="4"/>
            <w:vMerge/>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r>
      <w:tr w:rsidR="001A1D0C" w:rsidRPr="001A1D0C" w:rsidTr="00573C97">
        <w:trPr>
          <w:trHeight w:val="20"/>
        </w:trPr>
        <w:tc>
          <w:tcPr>
            <w:tcW w:w="56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64"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5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4982"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78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785"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897" w:type="dxa"/>
            <w:tcBorders>
              <w:top w:val="nil"/>
              <w:left w:val="nil"/>
              <w:bottom w:val="nil"/>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r>
      <w:tr w:rsidR="001A1D0C" w:rsidRPr="001A1D0C" w:rsidTr="00573C97">
        <w:trPr>
          <w:trHeight w:val="20"/>
        </w:trPr>
        <w:tc>
          <w:tcPr>
            <w:tcW w:w="11114" w:type="dxa"/>
            <w:gridSpan w:val="13"/>
            <w:tcBorders>
              <w:top w:val="nil"/>
              <w:left w:val="nil"/>
              <w:bottom w:val="nil"/>
              <w:right w:val="nil"/>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Доходы районного бюджета Каратузского района на  2014 год и плановый период 2015-2016 годов</w:t>
            </w:r>
          </w:p>
        </w:tc>
      </w:tr>
      <w:tr w:rsidR="001A1D0C" w:rsidRPr="001A1D0C" w:rsidTr="00573C97">
        <w:trPr>
          <w:trHeight w:val="20"/>
        </w:trPr>
        <w:tc>
          <w:tcPr>
            <w:tcW w:w="565"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64"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64"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64"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96"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64"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456"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396"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4982"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785" w:type="dxa"/>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1682" w:type="dxa"/>
            <w:gridSpan w:val="2"/>
            <w:tcBorders>
              <w:top w:val="nil"/>
              <w:left w:val="nil"/>
              <w:bottom w:val="single" w:sz="4" w:space="0" w:color="auto"/>
              <w:right w:val="nil"/>
            </w:tcBorders>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(тыс. рублей)</w:t>
            </w:r>
          </w:p>
        </w:tc>
      </w:tr>
      <w:tr w:rsidR="001A1D0C" w:rsidRPr="001A1D0C" w:rsidTr="00573C97">
        <w:trPr>
          <w:trHeight w:val="138"/>
        </w:trPr>
        <w:tc>
          <w:tcPr>
            <w:tcW w:w="565" w:type="dxa"/>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строки</w:t>
            </w:r>
          </w:p>
        </w:tc>
        <w:tc>
          <w:tcPr>
            <w:tcW w:w="3100" w:type="dxa"/>
            <w:gridSpan w:val="8"/>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КБК</w:t>
            </w:r>
          </w:p>
        </w:tc>
        <w:tc>
          <w:tcPr>
            <w:tcW w:w="4982" w:type="dxa"/>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roofErr w:type="gramStart"/>
            <w:r w:rsidRPr="001A1D0C">
              <w:rPr>
                <w:rFonts w:ascii="Times New Roman" w:eastAsiaTheme="minorHAnsi" w:hAnsi="Times New Roman" w:cs="Times New Roman"/>
                <w:b/>
                <w:bCs/>
                <w:color w:val="auto"/>
                <w:kern w:val="0"/>
                <w:sz w:val="12"/>
                <w:szCs w:val="12"/>
                <w:lang w:eastAsia="en-US"/>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5" w:type="dxa"/>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Доходы </w:t>
            </w:r>
            <w:r w:rsidRPr="001A1D0C">
              <w:rPr>
                <w:rFonts w:ascii="Times New Roman" w:eastAsiaTheme="minorHAnsi" w:hAnsi="Times New Roman" w:cs="Times New Roman"/>
                <w:b/>
                <w:bCs/>
                <w:color w:val="auto"/>
                <w:kern w:val="0"/>
                <w:sz w:val="12"/>
                <w:szCs w:val="12"/>
                <w:lang w:eastAsia="en-US"/>
              </w:rPr>
              <w:br/>
              <w:t>районного</w:t>
            </w:r>
            <w:r w:rsidRPr="001A1D0C">
              <w:rPr>
                <w:rFonts w:ascii="Times New Roman" w:eastAsiaTheme="minorHAnsi" w:hAnsi="Times New Roman" w:cs="Times New Roman"/>
                <w:b/>
                <w:bCs/>
                <w:color w:val="auto"/>
                <w:kern w:val="0"/>
                <w:sz w:val="12"/>
                <w:szCs w:val="12"/>
                <w:lang w:eastAsia="en-US"/>
              </w:rPr>
              <w:br/>
              <w:t>бюджета</w:t>
            </w:r>
            <w:r w:rsidRPr="001A1D0C">
              <w:rPr>
                <w:rFonts w:ascii="Times New Roman" w:eastAsiaTheme="minorHAnsi" w:hAnsi="Times New Roman" w:cs="Times New Roman"/>
                <w:b/>
                <w:bCs/>
                <w:color w:val="auto"/>
                <w:kern w:val="0"/>
                <w:sz w:val="12"/>
                <w:szCs w:val="12"/>
                <w:lang w:eastAsia="en-US"/>
              </w:rPr>
              <w:br/>
              <w:t>2014 года</w:t>
            </w:r>
          </w:p>
        </w:tc>
        <w:tc>
          <w:tcPr>
            <w:tcW w:w="785" w:type="dxa"/>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Доходы </w:t>
            </w:r>
            <w:r w:rsidRPr="001A1D0C">
              <w:rPr>
                <w:rFonts w:ascii="Times New Roman" w:eastAsiaTheme="minorHAnsi" w:hAnsi="Times New Roman" w:cs="Times New Roman"/>
                <w:b/>
                <w:bCs/>
                <w:color w:val="auto"/>
                <w:kern w:val="0"/>
                <w:sz w:val="12"/>
                <w:szCs w:val="12"/>
                <w:lang w:eastAsia="en-US"/>
              </w:rPr>
              <w:br/>
              <w:t>районного</w:t>
            </w:r>
            <w:r w:rsidRPr="001A1D0C">
              <w:rPr>
                <w:rFonts w:ascii="Times New Roman" w:eastAsiaTheme="minorHAnsi" w:hAnsi="Times New Roman" w:cs="Times New Roman"/>
                <w:b/>
                <w:bCs/>
                <w:color w:val="auto"/>
                <w:kern w:val="0"/>
                <w:sz w:val="12"/>
                <w:szCs w:val="12"/>
                <w:lang w:eastAsia="en-US"/>
              </w:rPr>
              <w:br/>
              <w:t>бюджета</w:t>
            </w:r>
            <w:r w:rsidRPr="001A1D0C">
              <w:rPr>
                <w:rFonts w:ascii="Times New Roman" w:eastAsiaTheme="minorHAnsi" w:hAnsi="Times New Roman" w:cs="Times New Roman"/>
                <w:b/>
                <w:bCs/>
                <w:color w:val="auto"/>
                <w:kern w:val="0"/>
                <w:sz w:val="12"/>
                <w:szCs w:val="12"/>
                <w:lang w:eastAsia="en-US"/>
              </w:rPr>
              <w:br/>
              <w:t>2015 года</w:t>
            </w:r>
          </w:p>
        </w:tc>
        <w:tc>
          <w:tcPr>
            <w:tcW w:w="897" w:type="dxa"/>
            <w:vMerge w:val="restart"/>
            <w:tcBorders>
              <w:top w:val="single" w:sz="4" w:space="0" w:color="auto"/>
            </w:tcBorders>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Доходы </w:t>
            </w:r>
            <w:r w:rsidRPr="001A1D0C">
              <w:rPr>
                <w:rFonts w:ascii="Times New Roman" w:eastAsiaTheme="minorHAnsi" w:hAnsi="Times New Roman" w:cs="Times New Roman"/>
                <w:b/>
                <w:bCs/>
                <w:color w:val="auto"/>
                <w:kern w:val="0"/>
                <w:sz w:val="12"/>
                <w:szCs w:val="12"/>
                <w:lang w:eastAsia="en-US"/>
              </w:rPr>
              <w:br/>
              <w:t>районного</w:t>
            </w:r>
            <w:r w:rsidRPr="001A1D0C">
              <w:rPr>
                <w:rFonts w:ascii="Times New Roman" w:eastAsiaTheme="minorHAnsi" w:hAnsi="Times New Roman" w:cs="Times New Roman"/>
                <w:b/>
                <w:bCs/>
                <w:color w:val="auto"/>
                <w:kern w:val="0"/>
                <w:sz w:val="12"/>
                <w:szCs w:val="12"/>
                <w:lang w:eastAsia="en-US"/>
              </w:rPr>
              <w:br/>
              <w:t>бюджета</w:t>
            </w:r>
            <w:r w:rsidRPr="001A1D0C">
              <w:rPr>
                <w:rFonts w:ascii="Times New Roman" w:eastAsiaTheme="minorHAnsi" w:hAnsi="Times New Roman" w:cs="Times New Roman"/>
                <w:b/>
                <w:bCs/>
                <w:color w:val="auto"/>
                <w:kern w:val="0"/>
                <w:sz w:val="12"/>
                <w:szCs w:val="12"/>
                <w:lang w:eastAsia="en-US"/>
              </w:rPr>
              <w:br/>
              <w:t>2016 года</w:t>
            </w:r>
          </w:p>
        </w:tc>
      </w:tr>
      <w:tr w:rsidR="001A1D0C" w:rsidRPr="001A1D0C" w:rsidTr="001A1D0C">
        <w:trPr>
          <w:trHeight w:val="138"/>
        </w:trPr>
        <w:tc>
          <w:tcPr>
            <w:tcW w:w="565" w:type="dxa"/>
            <w:vMerge/>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100" w:type="dxa"/>
            <w:gridSpan w:val="8"/>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4982"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785"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785"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897"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r>
      <w:tr w:rsidR="001A1D0C" w:rsidRPr="001A1D0C" w:rsidTr="001A1D0C">
        <w:trPr>
          <w:trHeight w:val="1386"/>
        </w:trPr>
        <w:tc>
          <w:tcPr>
            <w:tcW w:w="565" w:type="dxa"/>
            <w:vMerge/>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c>
        <w:tc>
          <w:tcPr>
            <w:tcW w:w="396"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администратора</w:t>
            </w:r>
          </w:p>
        </w:tc>
        <w:tc>
          <w:tcPr>
            <w:tcW w:w="364"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группы</w:t>
            </w:r>
          </w:p>
        </w:tc>
        <w:tc>
          <w:tcPr>
            <w:tcW w:w="364"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подгруппы</w:t>
            </w:r>
          </w:p>
        </w:tc>
        <w:tc>
          <w:tcPr>
            <w:tcW w:w="364"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статьи</w:t>
            </w:r>
          </w:p>
        </w:tc>
        <w:tc>
          <w:tcPr>
            <w:tcW w:w="396"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подстатьи</w:t>
            </w:r>
          </w:p>
        </w:tc>
        <w:tc>
          <w:tcPr>
            <w:tcW w:w="364"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элемента</w:t>
            </w:r>
          </w:p>
        </w:tc>
        <w:tc>
          <w:tcPr>
            <w:tcW w:w="456"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программы</w:t>
            </w:r>
          </w:p>
        </w:tc>
        <w:tc>
          <w:tcPr>
            <w:tcW w:w="396" w:type="dxa"/>
            <w:textDirection w:val="btLr"/>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Код экономической классификации</w:t>
            </w:r>
          </w:p>
        </w:tc>
        <w:tc>
          <w:tcPr>
            <w:tcW w:w="4982"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785"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785"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c>
          <w:tcPr>
            <w:tcW w:w="897" w:type="dxa"/>
            <w:vMerge/>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НАЛОГОВЫЕ И НЕНАЛОГОВЫЕ ДОХОДЫ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102 705,47</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113 266,30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120 127,93</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НАЛОГИ НА ПРИБЫЛЬ, ДОХОДЫ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91 836,90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103 304,60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109 798,03</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прибыль организации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516,00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прибыль организаций, зачисляемый в бюджеты бюджетной системы Российской Федерации по соответствующим ставкам</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516,00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прибыль организаций, зачисляемый в бюджеты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516,00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доходы физических лиц</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91 320,90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102 592,60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109 053,03</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НКРФ</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90 040,90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101 392,10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107 744,33</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НКРФ</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520,00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545,30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на доходы физических лиц с доходов,  полученных физическими лицами в соответствии со статьей 228 НКРФ</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763,40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НАЛОГИ НА ТОВАРЫ (РАБОТЫ, УСЛУГИ), РЕАЛИЗУЕМЫЕ НА ТЕРРИТОРИИ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227,90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278,60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276,20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230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уплаты акцизов на дизельное топливо, зачисляемые в консолидированные бюджеты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83,50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107,20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уплаты акцизов на моторные масла для дизельных и (или) карбюраторных (</w:t>
            </w:r>
            <w:proofErr w:type="spellStart"/>
            <w:r w:rsidRPr="001A1D0C">
              <w:rPr>
                <w:rFonts w:ascii="Times New Roman" w:eastAsiaTheme="minorHAnsi" w:hAnsi="Times New Roman" w:cs="Times New Roman"/>
                <w:color w:val="auto"/>
                <w:kern w:val="0"/>
                <w:sz w:val="12"/>
                <w:szCs w:val="12"/>
                <w:lang w:eastAsia="en-US"/>
              </w:rPr>
              <w:t>инжекторных</w:t>
            </w:r>
            <w:proofErr w:type="spellEnd"/>
            <w:r w:rsidRPr="001A1D0C">
              <w:rPr>
                <w:rFonts w:ascii="Times New Roman" w:eastAsiaTheme="minorHAnsi" w:hAnsi="Times New Roman" w:cs="Times New Roman"/>
                <w:color w:val="auto"/>
                <w:kern w:val="0"/>
                <w:sz w:val="12"/>
                <w:szCs w:val="12"/>
                <w:lang w:eastAsia="en-US"/>
              </w:rPr>
              <w:t>) двигателей, зачисляемые в консолидированные бюджеты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135,00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158,60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152,10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НАЛОГИ НА СОВОКУПНЫЙ ДОХОД</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5 234,00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5 202,50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5 445,00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Единый налог на вмененный доход для отдельных видов деятельности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5 204,50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5 035,00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5 272,00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Единый налог на вмененный доход для отдельных видов деятельности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5 204,50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5 035,00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5 272,00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Единый сельскохозяйственный налог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-32,50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105,50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Единый сельскохозяйственный налог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-32,50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105,50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взимаемый в связи с применением патентной системы налогообложения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ГОСУДАРСТВЕННАЯ ПОШЛИНА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Государственная пошлина по делам, рассматриваемым в судах общей юрисдикции, мировыми судьями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ИСПОЛЬЗОВАНИЯ ИМУЩЕСТВА, НАХОДЯЩЕГОСЯ В ГОСУДАРСТВЕННОЙ И МУНИЦИПАЛЬНОЙ СОБСТВЕННОСТИ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2 297,57</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1 200,60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1 211,70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825,57</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700,60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825,57</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700,60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1 472,00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1 472,00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1 472,00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ПЛАТЕЖИ ПРИ ПОЛЬЗОВАНИИ ПРИРОДНЫМИ РЕСУРСАМИ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Плата за негативное воздействие на окружающую среду</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Плата за выбросы загрязняющих веществ в атмосферный воздух стационарными объектами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312,80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Плата за выбросы загрязняющих веществ в атмосферный воздух передвижными объектами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Плата за сбросы загрязняющих веществ в водные объекты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Плата за размещение отходов производства и потребления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78,00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72,50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ОКАЗАНИЯ ПЛАТНЫХ УСЛУГ И КОМПЕНСАЦИИ ЗАТРАТ ГОСУДАРСТВА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доходы от компенсации затрат государства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065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поступающие в порядке возмещения расходов, понесенных в связи с эксплуатацией  имущества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ПРОДАЖИ МАТЕРИАЛЬНЫХ И НЕМАТЕРИАЛЬНЫХ АКТИВОВ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реализации имущества, находящегося в государственной и муниципальной собственности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lastRenderedPageBreak/>
              <w:t>43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410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продажи земельных участков, государственная собственность на которые не разграничена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ШТРАФЫ, САНКЦИИ, ВОЗМЕЩЕНИЕ УЩЕРБА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1 150,00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1 200,00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135,50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060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нарушение земельного законодательства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46,50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поступления от денежных взысканий (штрафов) и иных сумм в возмещение ущерба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поступления от денежных взысканий (штрафов) и иных сумм в возмещение ущерба, зачисляемые в бюджет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1 000,00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БЕЗВОЗМЕЗДНЫЕ ПОСТУПЛЕНИЯ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620 575,14</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588 156,74</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584 656,65</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Безвозмездные поступления от других бюджетов бюджетной системы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623 472,32</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581 168,67</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569 951,57</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Дотации бюджетам субъектов Российской Федерации и муниципальных образований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117 009,00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103 719,50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103 719,50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66 447,30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Дотации бюджетам муниципальных районов на выравнивание бюджетной обеспеченности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66 447,30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2711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66 447,30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53 157,80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Дотации бюджетам муниципальных районов на поддержку мер по обеспечению сбалансированности бюджетов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003</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Дотации на поддержку мер по обеспечению сбалансированности бюджетов муниципальных образований края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Субсидии бюджетам субъектов Российской Федерации и муниципальных образований (межбюджетные субсидии)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100 234,58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53 148,80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53 148,80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008</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2 346,02</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государственную поддержку малого и среднего предпринимательства, включая крестьянские (фермерские) хозяйства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818,00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051</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субъектов Российской Федерации и муниципальных образований на мероприятия подпрограммы "Обеспечение жильем молодых семей" в рамках федеральной целевой программы "Жилище" на 2011 - 2015 годы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1 780,08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204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районов на модернизацию региональных систем дошкольного образования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7 247,10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субсидии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88 043,38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53 148,80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53 148,80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субсидии бюджетам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88 043,38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53 148,80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53 148,80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1021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4 058,00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1022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частичное финансировании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гола на 10 процентов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682,70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298,71</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2516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являющихся победителями конкурсного отбора муниципальных образований - получателей субсидии на возмещение расходов бюджетов муниципальных образований на изготовление и экспертизу проектной документации на проведение реконструкции или капитального ремонта зданий общеобразовательных учреждений Красноярского края, находящихся в аварийном состоянии, проведенного в 2013 году</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199,00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7421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665,46</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7423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3 268,40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7424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разработку схем теплоснабжения муниципальных образований Красноярского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123,90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7439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3 543,41</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7451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края на проведение работ по уничтожению сорняков дикорастущей конопли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152,00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7456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края на поддержку деятельности муниципальных молодежных центров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250,90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250,90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250,90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7466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7478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оцифровку (перевод в электронный формат ПК «Архивный фонд») описей дел муниципальных архивов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7479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w:t>
            </w:r>
            <w:proofErr w:type="spellStart"/>
            <w:r w:rsidRPr="001A1D0C">
              <w:rPr>
                <w:rFonts w:ascii="Times New Roman" w:eastAsiaTheme="minorHAnsi" w:hAnsi="Times New Roman" w:cs="Times New Roman"/>
                <w:color w:val="auto"/>
                <w:kern w:val="0"/>
                <w:sz w:val="12"/>
                <w:szCs w:val="12"/>
                <w:lang w:eastAsia="en-US"/>
              </w:rPr>
              <w:t>on-line</w:t>
            </w:r>
            <w:proofErr w:type="spell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7481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7482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460,00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lastRenderedPageBreak/>
              <w:t>81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7485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155,50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7488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комплектование книжных фондов библиотек муниципальных образований Красноярского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7491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23,40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7492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обустройство пешеходных переходов и нанесение дорожной разметки на автодорогах местного значения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155,00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7508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1 263,20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муниципальных образований края на выравнивание обеспеченности муниципальных образований края по реализации ими их отдельных расходных обязательств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50 561,70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7555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муниципальных образований края на организацию и проведение </w:t>
            </w:r>
            <w:proofErr w:type="spellStart"/>
            <w:r w:rsidRPr="001A1D0C">
              <w:rPr>
                <w:rFonts w:ascii="Times New Roman" w:eastAsiaTheme="minorHAnsi" w:hAnsi="Times New Roman" w:cs="Times New Roman"/>
                <w:color w:val="auto"/>
                <w:kern w:val="0"/>
                <w:sz w:val="12"/>
                <w:szCs w:val="12"/>
                <w:lang w:eastAsia="en-US"/>
              </w:rPr>
              <w:t>акарицидных</w:t>
            </w:r>
            <w:proofErr w:type="spellEnd"/>
            <w:r w:rsidRPr="001A1D0C">
              <w:rPr>
                <w:rFonts w:ascii="Times New Roman" w:eastAsiaTheme="minorHAnsi" w:hAnsi="Times New Roman" w:cs="Times New Roman"/>
                <w:color w:val="auto"/>
                <w:kern w:val="0"/>
                <w:sz w:val="12"/>
                <w:szCs w:val="12"/>
                <w:lang w:eastAsia="en-US"/>
              </w:rPr>
              <w:t xml:space="preserve"> обработок мест массового отдыха населения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7558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2 443,30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7559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денежное поощрение победителям конкурса "Детские сады - детям"</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125,00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7562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6 288,30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7571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3 800,00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7582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1 273,40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1 343,60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1 343,60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7583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776,70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812,60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812,60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7741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для реализации проектов по благоустройству территорий поселений, городских округов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250,00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7746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5 318,90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7751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1 035,90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 xml:space="preserve">Субвенции бюджетам субъектов Российской Федерации и муниципальных образований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400 564,19</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419 384,10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408 167,00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на оплату жилищно-коммунальных услуг отдельным категориям граждан</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12 155,88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14 967,30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15 106,80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оплату жилищно-коммунальных услуг отдельным категориям граждан</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12 155,88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14 967,30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15 106,80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607,10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638,00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670,60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607,10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638,00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670,60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007</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007</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015</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на осуществление первичного воинского учета на территориях, где отсутствуют военные комиссариаты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651,00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646,80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646,80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651,00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646,80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646,80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8 616,14</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9 668,50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9 668,50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8 616,14</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9 668,50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9 668,50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местным бюджетам на выполнение передаваемых полномочий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357 508,92</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387 835,70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376 442,60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357 508,92</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387 835,70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376 442,60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0151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56 592,30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59 619,10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59 619,10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0171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10 790,58</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11 326,90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11 326,90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0181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495,10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519,60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519,60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0191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субсидий в качестве помощи для оплаты жилья и коммунальных услуг отдельным категориям граждан</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18 216,40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22 226,10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22 226,10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0210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мер социальной поддержки ветеранам, ветеранам труда,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9 178,10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9 532,00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9 532,00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0211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предоставление, доставку и пересылку ежемесячных денежных выплат ветеранам труда и труженикам тыла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4 823,00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5 124,40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5 124,40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0212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4 355,10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4 407,60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4 407,60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0221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 xml:space="preserve">Субвенций бюджетам муниципальных образований края на финансирование расходов, </w:t>
            </w:r>
            <w:r w:rsidRPr="001A1D0C">
              <w:rPr>
                <w:rFonts w:ascii="Times New Roman" w:eastAsiaTheme="minorHAnsi" w:hAnsi="Times New Roman" w:cs="Times New Roman"/>
                <w:color w:val="auto"/>
                <w:kern w:val="0"/>
                <w:sz w:val="12"/>
                <w:szCs w:val="12"/>
                <w:lang w:eastAsia="en-US"/>
              </w:rPr>
              <w:lastRenderedPageBreak/>
              <w:t>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w:t>
            </w:r>
            <w:proofErr w:type="gramEnd"/>
            <w:r w:rsidRPr="001A1D0C">
              <w:rPr>
                <w:rFonts w:ascii="Times New Roman" w:eastAsiaTheme="minorHAnsi" w:hAnsi="Times New Roman" w:cs="Times New Roman"/>
                <w:color w:val="auto"/>
                <w:kern w:val="0"/>
                <w:sz w:val="12"/>
                <w:szCs w:val="12"/>
                <w:lang w:eastAsia="en-US"/>
              </w:rPr>
              <w:t xml:space="preserve"> </w:t>
            </w:r>
            <w:proofErr w:type="gramStart"/>
            <w:r w:rsidRPr="001A1D0C">
              <w:rPr>
                <w:rFonts w:ascii="Times New Roman" w:eastAsiaTheme="minorHAnsi" w:hAnsi="Times New Roman" w:cs="Times New Roman"/>
                <w:color w:val="auto"/>
                <w:kern w:val="0"/>
                <w:sz w:val="12"/>
                <w:szCs w:val="12"/>
                <w:lang w:eastAsia="en-US"/>
              </w:rPr>
              <w:t>службы (служебных обязанностей</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lastRenderedPageBreak/>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195,00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lastRenderedPageBreak/>
              <w:t>119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0231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13 557,50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15 184,40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15 184,40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1 422,90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1 423,10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1 423,10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предоставление, доставку и пересылку ежегодного пособия на ребенка школьного возраста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939,40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939,40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370,40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388,90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388,90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обеспечение бесплатного проезда детей до места нахождения детских оздоровительных лагерей и обратно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28,96</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48,30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48,30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0276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70,24</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46,50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46,50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0280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мер социальной поддержки инвалидам</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1 367,20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1 435,60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1 435,60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0286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w:t>
            </w:r>
            <w:proofErr w:type="gramStart"/>
            <w:r w:rsidRPr="001A1D0C">
              <w:rPr>
                <w:rFonts w:ascii="Times New Roman" w:eastAsiaTheme="minorHAnsi" w:hAnsi="Times New Roman" w:cs="Times New Roman"/>
                <w:color w:val="auto"/>
                <w:kern w:val="0"/>
                <w:sz w:val="12"/>
                <w:szCs w:val="12"/>
                <w:lang w:eastAsia="en-US"/>
              </w:rPr>
              <w:t>медико-социальной</w:t>
            </w:r>
            <w:proofErr w:type="gramEnd"/>
            <w:r w:rsidRPr="001A1D0C">
              <w:rPr>
                <w:rFonts w:ascii="Times New Roman" w:eastAsiaTheme="minorHAnsi" w:hAnsi="Times New Roman" w:cs="Times New Roman"/>
                <w:color w:val="auto"/>
                <w:kern w:val="0"/>
                <w:sz w:val="12"/>
                <w:szCs w:val="12"/>
                <w:lang w:eastAsia="en-US"/>
              </w:rPr>
              <w:t xml:space="preserve"> экспертизы, реабилитации и обратно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951,10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998,60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998,60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0288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416,10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437,00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437,00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0390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spellStart"/>
            <w:proofErr w:type="gramStart"/>
            <w:r w:rsidRPr="001A1D0C">
              <w:rPr>
                <w:rFonts w:ascii="Times New Roman" w:eastAsiaTheme="minorHAnsi" w:hAnsi="Times New Roman" w:cs="Times New Roman"/>
                <w:color w:val="auto"/>
                <w:kern w:val="0"/>
                <w:sz w:val="12"/>
                <w:szCs w:val="12"/>
                <w:lang w:eastAsia="en-US"/>
              </w:rPr>
              <w:t>C</w:t>
            </w:r>
            <w:proofErr w:type="gramEnd"/>
            <w:r w:rsidRPr="001A1D0C">
              <w:rPr>
                <w:rFonts w:ascii="Times New Roman" w:eastAsiaTheme="minorHAnsi" w:hAnsi="Times New Roman" w:cs="Times New Roman"/>
                <w:color w:val="auto"/>
                <w:kern w:val="0"/>
                <w:sz w:val="12"/>
                <w:szCs w:val="12"/>
                <w:lang w:eastAsia="en-US"/>
              </w:rPr>
              <w:t>убвенции</w:t>
            </w:r>
            <w:proofErr w:type="spellEnd"/>
            <w:r w:rsidRPr="001A1D0C">
              <w:rPr>
                <w:rFonts w:ascii="Times New Roman" w:eastAsiaTheme="minorHAnsi" w:hAnsi="Times New Roman" w:cs="Times New Roman"/>
                <w:color w:val="auto"/>
                <w:kern w:val="0"/>
                <w:sz w:val="12"/>
                <w:szCs w:val="12"/>
                <w:lang w:eastAsia="en-US"/>
              </w:rPr>
              <w:t xml:space="preserve"> бюджетам муниципальных образований края на реализацию Закона края от 6 марта 2008 года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473,00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592,30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592,30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0391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социального пособия на погребение</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381,80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505,90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505,90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0392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91,20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86,40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86,40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0431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предоставление, доставку и пересылку ежегодной денежной выплаты отдельным категориям граждан, подвергшихся радиационному воздействию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6,71</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3,60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3,60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0432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предоставление, доставку и пересылку ежемесячной денежной выплаты членам семей отдельных категорий граждан, подвергшихся радиационному воздействию</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15,22</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0461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45,20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45,20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394,00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394,00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394,00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2699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339,90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399,40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450,40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7429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A1D0C">
              <w:rPr>
                <w:rFonts w:ascii="Times New Roman" w:eastAsiaTheme="minorHAnsi" w:hAnsi="Times New Roman" w:cs="Times New Roman"/>
                <w:color w:val="auto"/>
                <w:kern w:val="0"/>
                <w:sz w:val="12"/>
                <w:szCs w:val="12"/>
                <w:lang w:eastAsia="en-US"/>
              </w:rPr>
              <w:t>контроля за</w:t>
            </w:r>
            <w:proofErr w:type="gramEnd"/>
            <w:r w:rsidRPr="001A1D0C">
              <w:rPr>
                <w:rFonts w:ascii="Times New Roman" w:eastAsiaTheme="minorHAnsi" w:hAnsi="Times New Roman" w:cs="Times New Roman"/>
                <w:color w:val="auto"/>
                <w:kern w:val="0"/>
                <w:sz w:val="12"/>
                <w:szCs w:val="12"/>
                <w:lang w:eastAsia="en-US"/>
              </w:rPr>
              <w:t xml:space="preserve"> их выполнением</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139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6 343,40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6 629,70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6 629,70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52,30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52,30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2 347,20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2 573,10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2 572,40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601,00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601,00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601,00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7519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103,90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7552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1 041,90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1 094,00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1 094,00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7554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178,30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65,50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65,50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7561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roofErr w:type="gramEnd"/>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10 842,20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7 905,00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7564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169 607,10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190 831,70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190 831,70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lastRenderedPageBreak/>
              <w:t>148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7566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9 043,50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10 481,10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10 481,10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7578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реализацию временных мер поддержки населения в целях обеспечения доступности коммунальных услуг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3 654,20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3 759,20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220,80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7588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27 549,40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30 299,10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30 299,10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12 591,20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10 073,00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10 073,00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7604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448,40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470,80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470,80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1 769,70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1 858,20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1 858,20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381,85</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39,30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115</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342,55</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157</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края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18 862,30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3 758,30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3 758,30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158</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8000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6 600,40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1 665,90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1 711,80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159</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119</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9000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1A1D0C">
              <w:rPr>
                <w:rFonts w:ascii="Times New Roman" w:eastAsiaTheme="minorHAnsi" w:hAnsi="Times New Roman" w:cs="Times New Roman"/>
                <w:color w:val="auto"/>
                <w:kern w:val="0"/>
                <w:sz w:val="12"/>
                <w:szCs w:val="12"/>
                <w:lang w:eastAsia="en-US"/>
              </w:rPr>
              <w:t>дств кр</w:t>
            </w:r>
            <w:proofErr w:type="gramEnd"/>
            <w:r w:rsidRPr="001A1D0C">
              <w:rPr>
                <w:rFonts w:ascii="Times New Roman" w:eastAsiaTheme="minorHAnsi" w:hAnsi="Times New Roman" w:cs="Times New Roman"/>
                <w:color w:val="auto"/>
                <w:kern w:val="0"/>
                <w:sz w:val="12"/>
                <w:szCs w:val="12"/>
                <w:lang w:eastAsia="en-US"/>
              </w:rPr>
              <w:t>аевого бюджета</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12 261,90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2 092,40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2 046,50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Иные межбюджетные трансферты</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5 664,55</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4 916,27</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4916,27</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161</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государственную поддержку муниципальных учреждений культуры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100,00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162</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053</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Субсидии бюджетам муниципальных образований на государственную поддержку лучших работников муниципальных учреждений культуры</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5 514,55</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4 916,27</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4916,27</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241,36</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128,42</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166</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001</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04</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014</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0003</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5 144,77</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4 916,27</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4916,27</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18</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Доходы бюджетов муниципальных районов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566,71</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168</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бюджетов муниципальных районов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0,84</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169</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0,84</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бюджетов муниципальных районов от возврата организациями остатков субсидий прошлых лет</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565,87</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171</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бюджетов муниципальных районов от возврата бюджетными учреждениями остатков субсидий прошлых лет</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565,74</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172</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Доходы бюджетов муниципальных районов от возврата автономными учреждениями остатков субсидий прошлых лет</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0,13</w:t>
            </w:r>
          </w:p>
        </w:tc>
        <w:tc>
          <w:tcPr>
            <w:tcW w:w="785"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173</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4982"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Возврат остатков субсидий, субвенций и иных межбюджетных трансфертов, имеющих целевое назначение, прошлых лет</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-3 463,89</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174</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090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19</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151</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-3 463,89</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07</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180</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Прочие безвозмездные поступления</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6 988,07</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14 705,08</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176</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07</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безвозмездные поступления в бюджеты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6 988,07</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14 705,08</w:t>
            </w:r>
          </w:p>
        </w:tc>
      </w:tr>
      <w:tr w:rsidR="001A1D0C" w:rsidRPr="001A1D0C" w:rsidTr="001A1D0C">
        <w:trPr>
          <w:trHeight w:val="20"/>
        </w:trPr>
        <w:tc>
          <w:tcPr>
            <w:tcW w:w="56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177</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2</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07</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020</w:t>
            </w:r>
          </w:p>
        </w:tc>
        <w:tc>
          <w:tcPr>
            <w:tcW w:w="364"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05</w:t>
            </w:r>
          </w:p>
        </w:tc>
        <w:tc>
          <w:tcPr>
            <w:tcW w:w="45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0000</w:t>
            </w:r>
          </w:p>
        </w:tc>
        <w:tc>
          <w:tcPr>
            <w:tcW w:w="396" w:type="dxa"/>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180</w:t>
            </w:r>
          </w:p>
        </w:tc>
        <w:tc>
          <w:tcPr>
            <w:tcW w:w="4982"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Прочие безвозмездные поступления в бюджеты муниципальных районов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0,00</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6 988,07</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r w:rsidRPr="001A1D0C">
              <w:rPr>
                <w:rFonts w:ascii="Times New Roman" w:eastAsiaTheme="minorHAnsi" w:hAnsi="Times New Roman" w:cs="Times New Roman"/>
                <w:color w:val="auto"/>
                <w:kern w:val="0"/>
                <w:sz w:val="12"/>
                <w:szCs w:val="12"/>
                <w:lang w:eastAsia="en-US"/>
              </w:rPr>
              <w:t>14 705,08</w:t>
            </w:r>
          </w:p>
        </w:tc>
      </w:tr>
      <w:tr w:rsidR="001A1D0C" w:rsidRPr="001A1D0C" w:rsidTr="001A1D0C">
        <w:trPr>
          <w:trHeight w:val="20"/>
        </w:trPr>
        <w:tc>
          <w:tcPr>
            <w:tcW w:w="8647" w:type="dxa"/>
            <w:gridSpan w:val="10"/>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ВСЕГО  ДОХОДОВ:</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723 280,61</w:t>
            </w:r>
          </w:p>
        </w:tc>
        <w:tc>
          <w:tcPr>
            <w:tcW w:w="785"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701 423,04</w:t>
            </w:r>
          </w:p>
        </w:tc>
        <w:tc>
          <w:tcPr>
            <w:tcW w:w="897" w:type="dxa"/>
            <w:noWrap/>
            <w:hideMark/>
          </w:tcPr>
          <w:p w:rsidR="001A1D0C" w:rsidRPr="001A1D0C" w:rsidRDefault="001A1D0C" w:rsidP="001A1D0C">
            <w:pPr>
              <w:spacing w:after="0" w:line="240" w:lineRule="auto"/>
              <w:jc w:val="center"/>
              <w:rPr>
                <w:rFonts w:ascii="Times New Roman" w:eastAsiaTheme="minorHAnsi" w:hAnsi="Times New Roman" w:cs="Times New Roman"/>
                <w:b/>
                <w:bCs/>
                <w:color w:val="auto"/>
                <w:kern w:val="0"/>
                <w:sz w:val="12"/>
                <w:szCs w:val="12"/>
                <w:lang w:eastAsia="en-US"/>
              </w:rPr>
            </w:pPr>
            <w:r w:rsidRPr="001A1D0C">
              <w:rPr>
                <w:rFonts w:ascii="Times New Roman" w:eastAsiaTheme="minorHAnsi" w:hAnsi="Times New Roman" w:cs="Times New Roman"/>
                <w:b/>
                <w:bCs/>
                <w:color w:val="auto"/>
                <w:kern w:val="0"/>
                <w:sz w:val="12"/>
                <w:szCs w:val="12"/>
                <w:lang w:eastAsia="en-US"/>
              </w:rPr>
              <w:t>704 784,58</w:t>
            </w:r>
          </w:p>
        </w:tc>
      </w:tr>
    </w:tbl>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11115" w:type="dxa"/>
        <w:tblInd w:w="108" w:type="dxa"/>
        <w:tblLook w:val="04A0" w:firstRow="1" w:lastRow="0" w:firstColumn="1" w:lastColumn="0" w:noHBand="0" w:noVBand="1"/>
      </w:tblPr>
      <w:tblGrid>
        <w:gridCol w:w="621"/>
        <w:gridCol w:w="869"/>
        <w:gridCol w:w="6126"/>
        <w:gridCol w:w="3499"/>
      </w:tblGrid>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val="restart"/>
            <w:tcBorders>
              <w:top w:val="nil"/>
              <w:left w:val="nil"/>
              <w:bottom w:val="nil"/>
              <w:right w:val="nil"/>
            </w:tcBorders>
            <w:noWrap/>
            <w:hideMark/>
          </w:tcPr>
          <w:p w:rsidR="00573C97" w:rsidRPr="00573C97" w:rsidRDefault="00573C97" w:rsidP="00573C97">
            <w:pPr>
              <w:spacing w:after="0" w:line="240" w:lineRule="auto"/>
              <w:ind w:left="5490"/>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Приложение 3</w:t>
            </w:r>
          </w:p>
          <w:p w:rsidR="00573C97" w:rsidRPr="00573C97" w:rsidRDefault="00573C97" w:rsidP="00573C97">
            <w:pPr>
              <w:spacing w:after="0" w:line="240" w:lineRule="auto"/>
              <w:ind w:left="5490"/>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 решению районного Совета депутатов</w:t>
            </w:r>
          </w:p>
          <w:p w:rsidR="00573C97" w:rsidRPr="00573C97" w:rsidRDefault="00573C97" w:rsidP="00573C97">
            <w:pPr>
              <w:spacing w:after="0" w:line="240" w:lineRule="auto"/>
              <w:ind w:left="5490"/>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от 25.11.2014г. №В-311   "О внесении</w:t>
            </w:r>
            <w:r>
              <w:rPr>
                <w:rFonts w:ascii="Times New Roman" w:eastAsiaTheme="minorHAnsi" w:hAnsi="Times New Roman" w:cs="Times New Roman"/>
                <w:color w:val="auto"/>
                <w:kern w:val="0"/>
                <w:sz w:val="12"/>
                <w:szCs w:val="12"/>
                <w:lang w:eastAsia="en-US"/>
              </w:rPr>
              <w:t xml:space="preserve"> </w:t>
            </w:r>
            <w:r w:rsidRPr="00573C97">
              <w:rPr>
                <w:rFonts w:ascii="Times New Roman" w:eastAsiaTheme="minorHAnsi" w:hAnsi="Times New Roman" w:cs="Times New Roman"/>
                <w:color w:val="auto"/>
                <w:kern w:val="0"/>
                <w:sz w:val="12"/>
                <w:szCs w:val="12"/>
                <w:lang w:eastAsia="en-US"/>
              </w:rPr>
              <w:t>изменений и дополнений в решение</w:t>
            </w:r>
          </w:p>
          <w:p w:rsidR="00573C97" w:rsidRPr="00573C97" w:rsidRDefault="00573C97" w:rsidP="00573C97">
            <w:pPr>
              <w:spacing w:after="0" w:line="240" w:lineRule="auto"/>
              <w:ind w:left="5490"/>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573C97" w:rsidRPr="00573C97" w:rsidRDefault="00573C97" w:rsidP="00573C97">
            <w:pPr>
              <w:spacing w:after="0" w:line="240" w:lineRule="auto"/>
              <w:ind w:left="5490"/>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 районном бюджете на 2014 год и плановый период 2015-2016 годов""</w:t>
            </w:r>
          </w:p>
          <w:p w:rsidR="00573C97" w:rsidRPr="00573C97" w:rsidRDefault="00573C97" w:rsidP="00573C97">
            <w:pPr>
              <w:tabs>
                <w:tab w:val="left" w:pos="1454"/>
              </w:tabs>
              <w:spacing w:after="0" w:line="240" w:lineRule="auto"/>
              <w:ind w:left="5490"/>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Приложение 5</w:t>
            </w:r>
            <w:r>
              <w:rPr>
                <w:rFonts w:ascii="Times New Roman" w:eastAsiaTheme="minorHAnsi" w:hAnsi="Times New Roman" w:cs="Times New Roman"/>
                <w:color w:val="auto"/>
                <w:kern w:val="0"/>
                <w:sz w:val="12"/>
                <w:szCs w:val="12"/>
                <w:lang w:eastAsia="en-US"/>
              </w:rPr>
              <w:tab/>
            </w:r>
          </w:p>
          <w:p w:rsidR="00573C97" w:rsidRPr="00573C97" w:rsidRDefault="00573C97" w:rsidP="00573C97">
            <w:pPr>
              <w:spacing w:after="0" w:line="240" w:lineRule="auto"/>
              <w:ind w:left="5490"/>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 решению районного Совета депутатов от 17.12.2013г. № 32-252</w:t>
            </w:r>
          </w:p>
          <w:p w:rsidR="00573C97" w:rsidRPr="00573C97" w:rsidRDefault="00573C97" w:rsidP="00573C97">
            <w:pPr>
              <w:spacing w:after="0" w:line="240" w:lineRule="auto"/>
              <w:ind w:left="5490"/>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 районном бюджете на 2014 год</w:t>
            </w:r>
            <w:r>
              <w:rPr>
                <w:rFonts w:ascii="Times New Roman" w:eastAsiaTheme="minorHAnsi" w:hAnsi="Times New Roman" w:cs="Times New Roman"/>
                <w:color w:val="auto"/>
                <w:kern w:val="0"/>
                <w:sz w:val="12"/>
                <w:szCs w:val="12"/>
                <w:lang w:eastAsia="en-US"/>
              </w:rPr>
              <w:t xml:space="preserve"> </w:t>
            </w:r>
            <w:r w:rsidRPr="00573C97">
              <w:rPr>
                <w:rFonts w:ascii="Times New Roman" w:eastAsiaTheme="minorHAnsi" w:hAnsi="Times New Roman" w:cs="Times New Roman"/>
                <w:color w:val="auto"/>
                <w:kern w:val="0"/>
                <w:sz w:val="12"/>
                <w:szCs w:val="12"/>
                <w:lang w:eastAsia="en-US"/>
              </w:rPr>
              <w:t>и плановый период 2015-2016 годов"</w:t>
            </w: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9625"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11115" w:type="dxa"/>
            <w:gridSpan w:val="4"/>
            <w:tcBorders>
              <w:top w:val="nil"/>
              <w:left w:val="nil"/>
              <w:bottom w:val="nil"/>
              <w:right w:val="nil"/>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Распределение расходов районного бюджета по разделам и подразделам классификации расходов бюджетов Российской Федерации на 2014 год</w:t>
            </w:r>
          </w:p>
        </w:tc>
      </w:tr>
      <w:tr w:rsidR="00573C97" w:rsidRPr="00573C97" w:rsidTr="00573C97">
        <w:trPr>
          <w:trHeight w:val="20"/>
        </w:trPr>
        <w:tc>
          <w:tcPr>
            <w:tcW w:w="621"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10494" w:type="dxa"/>
            <w:gridSpan w:val="3"/>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621"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869"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126"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3499"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тыс. руб.</w:t>
            </w:r>
          </w:p>
        </w:tc>
      </w:tr>
      <w:tr w:rsidR="00573C97" w:rsidRPr="00573C97" w:rsidTr="00573C97">
        <w:trPr>
          <w:trHeight w:val="20"/>
        </w:trPr>
        <w:tc>
          <w:tcPr>
            <w:tcW w:w="621" w:type="dxa"/>
            <w:vMerge w:val="restart"/>
            <w:tcBorders>
              <w:top w:val="single" w:sz="4" w:space="0" w:color="auto"/>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 строки</w:t>
            </w:r>
          </w:p>
        </w:tc>
        <w:tc>
          <w:tcPr>
            <w:tcW w:w="6995" w:type="dxa"/>
            <w:gridSpan w:val="2"/>
            <w:tcBorders>
              <w:top w:val="single" w:sz="4" w:space="0" w:color="auto"/>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 </w:t>
            </w:r>
          </w:p>
        </w:tc>
        <w:tc>
          <w:tcPr>
            <w:tcW w:w="3499" w:type="dxa"/>
            <w:vMerge w:val="restart"/>
            <w:tcBorders>
              <w:top w:val="single" w:sz="4" w:space="0" w:color="auto"/>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Сумма на 2014 год</w:t>
            </w:r>
          </w:p>
        </w:tc>
      </w:tr>
      <w:tr w:rsidR="00573C97" w:rsidRPr="00573C97" w:rsidTr="00573C97">
        <w:trPr>
          <w:trHeight w:val="20"/>
        </w:trPr>
        <w:tc>
          <w:tcPr>
            <w:tcW w:w="621" w:type="dxa"/>
            <w:vMerge/>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Раздел-подраздел</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Наименование показателя бюджетной классификации</w:t>
            </w:r>
          </w:p>
        </w:tc>
        <w:tc>
          <w:tcPr>
            <w:tcW w:w="3499" w:type="dxa"/>
            <w:vMerge/>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w:t>
            </w:r>
          </w:p>
        </w:tc>
        <w:tc>
          <w:tcPr>
            <w:tcW w:w="869"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1</w:t>
            </w:r>
          </w:p>
        </w:tc>
        <w:tc>
          <w:tcPr>
            <w:tcW w:w="6126"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2</w:t>
            </w:r>
          </w:p>
        </w:tc>
        <w:tc>
          <w:tcPr>
            <w:tcW w:w="3499"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3</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43 419,27</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947,69</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законодательных (представительных) органов государственной власти и </w:t>
            </w:r>
            <w:r w:rsidRPr="00573C97">
              <w:rPr>
                <w:rFonts w:ascii="Times New Roman" w:eastAsiaTheme="minorHAnsi" w:hAnsi="Times New Roman" w:cs="Times New Roman"/>
                <w:b/>
                <w:bCs/>
                <w:i/>
                <w:iCs/>
                <w:color w:val="auto"/>
                <w:kern w:val="0"/>
                <w:sz w:val="12"/>
                <w:szCs w:val="12"/>
                <w:lang w:eastAsia="en-US"/>
              </w:rPr>
              <w:lastRenderedPageBreak/>
              <w:t>представительных органов муниципальных образований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2 977,05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2 977,05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28 743,55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28 743,55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5 856,61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5 856,61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Резервные фонды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133,01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4 761,36</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4 761,36</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ОБОРОНА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Мобилизационная и вневойсковая подготовка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651,00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1 353,94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1 331,44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1 331,44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ЭКОНОМИКА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10 105,82</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3 603,55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3 603,55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0408</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Транспорт</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2 741,10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1 689,50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1 689,50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2 071,67</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2 071,67</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22 197,98</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4 168,22</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Коммунальное хозяйство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4 168,22</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12 248,72</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Благоустройство</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12 248,72</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5 781,04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0505</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5 781,04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ОБРАЗОВАНИЕ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389 414,70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68 160,04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68 160,04</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271 605,28</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271 605,28</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5 304,91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5 304,91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44 344,46</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44 344,46</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 КИНЕМАТОГРАФИЯ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15 075,61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14 673,61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14 673,61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402,00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402,00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ЗДРАВООХРАНЕНИЕ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0909</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здравоохранения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180,00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СОЦИАЛЬНАЯ ПОЛИТИКА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193 981,77</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902,39</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Пенсионное обеспечение</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902,39</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57 703,11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57 703,11</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107 647,03</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107 647,03</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20 632,05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20 632,05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7 097,20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1006</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7 097,20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66</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 И СПОРТ</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67</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68</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Физическая культура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279,00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69</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1400</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65 821,95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70</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71</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1401</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29 126,50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72</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73</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1402</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дотации</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35 330,50</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74</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1 364,95</w:t>
            </w:r>
          </w:p>
        </w:tc>
      </w:tr>
      <w:tr w:rsidR="00573C97" w:rsidRPr="00573C97" w:rsidTr="00573C97">
        <w:trPr>
          <w:trHeight w:val="20"/>
        </w:trPr>
        <w:tc>
          <w:tcPr>
            <w:tcW w:w="621" w:type="dxa"/>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75</w:t>
            </w:r>
          </w:p>
        </w:tc>
        <w:tc>
          <w:tcPr>
            <w:tcW w:w="86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1403</w:t>
            </w:r>
          </w:p>
        </w:tc>
        <w:tc>
          <w:tcPr>
            <w:tcW w:w="612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3499"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1 364,95</w:t>
            </w:r>
          </w:p>
        </w:tc>
      </w:tr>
      <w:tr w:rsidR="00573C97" w:rsidRPr="00573C97" w:rsidTr="00573C97">
        <w:trPr>
          <w:trHeight w:val="20"/>
        </w:trPr>
        <w:tc>
          <w:tcPr>
            <w:tcW w:w="7616" w:type="dxa"/>
            <w:gridSpan w:val="3"/>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ВСЕГО:</w:t>
            </w:r>
          </w:p>
        </w:tc>
        <w:tc>
          <w:tcPr>
            <w:tcW w:w="3499"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742 481,05</w:t>
            </w:r>
          </w:p>
        </w:tc>
      </w:tr>
    </w:tbl>
    <w:p w:rsidR="001A1D0C" w:rsidRDefault="001A1D0C" w:rsidP="001A1D0C">
      <w:pPr>
        <w:spacing w:after="0" w:line="240" w:lineRule="auto"/>
        <w:jc w:val="center"/>
        <w:rPr>
          <w:rFonts w:ascii="Times New Roman" w:eastAsiaTheme="minorHAnsi" w:hAnsi="Times New Roman" w:cs="Times New Roman"/>
          <w:color w:val="auto"/>
          <w:kern w:val="0"/>
          <w:sz w:val="12"/>
          <w:szCs w:val="12"/>
          <w:lang w:eastAsia="en-US"/>
        </w:rPr>
      </w:pPr>
    </w:p>
    <w:p w:rsidR="00573C97" w:rsidRDefault="00573C97" w:rsidP="001A1D0C">
      <w:pPr>
        <w:spacing w:after="0" w:line="240" w:lineRule="auto"/>
        <w:jc w:val="center"/>
        <w:rPr>
          <w:rFonts w:ascii="Times New Roman" w:eastAsiaTheme="minorHAnsi" w:hAnsi="Times New Roman" w:cs="Times New Roman"/>
          <w:color w:val="auto"/>
          <w:kern w:val="0"/>
          <w:sz w:val="12"/>
          <w:szCs w:val="12"/>
          <w:lang w:eastAsia="en-US"/>
        </w:rPr>
      </w:pPr>
    </w:p>
    <w:p w:rsidR="00573C97" w:rsidRDefault="00573C97" w:rsidP="001A1D0C">
      <w:pPr>
        <w:spacing w:after="0" w:line="240" w:lineRule="auto"/>
        <w:jc w:val="center"/>
        <w:rPr>
          <w:rFonts w:ascii="Times New Roman" w:eastAsiaTheme="minorHAnsi" w:hAnsi="Times New Roman" w:cs="Times New Roman"/>
          <w:color w:val="auto"/>
          <w:kern w:val="0"/>
          <w:sz w:val="12"/>
          <w:szCs w:val="12"/>
          <w:lang w:eastAsia="en-US"/>
        </w:rPr>
      </w:pPr>
    </w:p>
    <w:p w:rsidR="00573C97" w:rsidRDefault="00573C97" w:rsidP="001A1D0C">
      <w:pPr>
        <w:spacing w:after="0" w:line="240" w:lineRule="auto"/>
        <w:jc w:val="center"/>
        <w:rPr>
          <w:rFonts w:ascii="Times New Roman" w:eastAsiaTheme="minorHAnsi" w:hAnsi="Times New Roman" w:cs="Times New Roman"/>
          <w:color w:val="auto"/>
          <w:kern w:val="0"/>
          <w:sz w:val="12"/>
          <w:szCs w:val="12"/>
          <w:lang w:eastAsia="en-US"/>
        </w:rPr>
      </w:pPr>
    </w:p>
    <w:p w:rsidR="00573C97" w:rsidRDefault="00573C97"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11035" w:type="dxa"/>
        <w:tblInd w:w="108" w:type="dxa"/>
        <w:tblLook w:val="04A0" w:firstRow="1" w:lastRow="0" w:firstColumn="1" w:lastColumn="0" w:noHBand="0" w:noVBand="1"/>
      </w:tblPr>
      <w:tblGrid>
        <w:gridCol w:w="544"/>
        <w:gridCol w:w="567"/>
        <w:gridCol w:w="2717"/>
        <w:gridCol w:w="636"/>
        <w:gridCol w:w="2057"/>
        <w:gridCol w:w="457"/>
        <w:gridCol w:w="2152"/>
        <w:gridCol w:w="1905"/>
      </w:tblGrid>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057" w:type="dxa"/>
            <w:gridSpan w:val="2"/>
            <w:vMerge w:val="restart"/>
            <w:tcBorders>
              <w:top w:val="nil"/>
              <w:left w:val="nil"/>
              <w:bottom w:val="nil"/>
              <w:right w:val="nil"/>
            </w:tcBorders>
            <w:noWrap/>
            <w:hideMark/>
          </w:tcPr>
          <w:p w:rsidR="00573C97" w:rsidRPr="00573C97" w:rsidRDefault="00573C97" w:rsidP="00573C97">
            <w:pPr>
              <w:spacing w:after="0" w:line="240" w:lineRule="auto"/>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Приложение 4</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 решению районного Совета депутатов</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от  25.11.2014г. №В-311  "О внесении</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изменений и дополнений в решение</w:t>
            </w:r>
            <w:r>
              <w:rPr>
                <w:rFonts w:ascii="Times New Roman" w:eastAsiaTheme="minorHAnsi" w:hAnsi="Times New Roman" w:cs="Times New Roman"/>
                <w:color w:val="auto"/>
                <w:kern w:val="0"/>
                <w:sz w:val="12"/>
                <w:szCs w:val="12"/>
                <w:lang w:eastAsia="en-US"/>
              </w:rPr>
              <w:t xml:space="preserve"> </w:t>
            </w:r>
            <w:r w:rsidRPr="00573C97">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 районном бюджете на 2014 год и плановый период 2015-2016 годов""</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Приложение 6</w:t>
            </w:r>
          </w:p>
          <w:p w:rsidR="00573C97" w:rsidRPr="00573C97" w:rsidRDefault="00573C97" w:rsidP="00573C97">
            <w:pPr>
              <w:spacing w:after="0" w:line="240" w:lineRule="auto"/>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 решению районного Совета депутатов от 17.12.2013г. № 32-252</w:t>
            </w:r>
          </w:p>
          <w:p w:rsidR="00573C97" w:rsidRPr="00573C97" w:rsidRDefault="00573C97" w:rsidP="00573C97">
            <w:pPr>
              <w:spacing w:after="0" w:line="240" w:lineRule="auto"/>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 районном бюджете на 2014 год</w:t>
            </w:r>
            <w:r>
              <w:rPr>
                <w:rFonts w:ascii="Times New Roman" w:eastAsiaTheme="minorHAnsi" w:hAnsi="Times New Roman" w:cs="Times New Roman"/>
                <w:color w:val="auto"/>
                <w:kern w:val="0"/>
                <w:sz w:val="12"/>
                <w:szCs w:val="12"/>
                <w:lang w:eastAsia="en-US"/>
              </w:rPr>
              <w:t xml:space="preserve"> </w:t>
            </w:r>
            <w:r w:rsidRPr="00573C97">
              <w:rPr>
                <w:rFonts w:ascii="Times New Roman" w:eastAsiaTheme="minorHAnsi" w:hAnsi="Times New Roman" w:cs="Times New Roman"/>
                <w:color w:val="auto"/>
                <w:kern w:val="0"/>
                <w:sz w:val="12"/>
                <w:szCs w:val="12"/>
                <w:lang w:eastAsia="en-US"/>
              </w:rPr>
              <w:t>и плановый период 2015-2016 годов"</w:t>
            </w:r>
          </w:p>
        </w:tc>
      </w:tr>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057"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057"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057"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057" w:type="dxa"/>
            <w:gridSpan w:val="2"/>
            <w:vMerge/>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544"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152"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1905" w:type="dxa"/>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r>
      <w:tr w:rsidR="00573C97" w:rsidRPr="00573C97" w:rsidTr="00573C97">
        <w:trPr>
          <w:trHeight w:val="20"/>
        </w:trPr>
        <w:tc>
          <w:tcPr>
            <w:tcW w:w="11035" w:type="dxa"/>
            <w:gridSpan w:val="8"/>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p>
        </w:tc>
      </w:tr>
      <w:tr w:rsidR="00573C97" w:rsidRPr="00573C97" w:rsidTr="00573C97">
        <w:trPr>
          <w:trHeight w:val="20"/>
        </w:trPr>
        <w:tc>
          <w:tcPr>
            <w:tcW w:w="11035" w:type="dxa"/>
            <w:gridSpan w:val="8"/>
            <w:tcBorders>
              <w:top w:val="nil"/>
              <w:left w:val="nil"/>
              <w:bottom w:val="nil"/>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Ведомственная структура расходов районного бюджета на 2014 год</w:t>
            </w:r>
          </w:p>
        </w:tc>
      </w:tr>
      <w:tr w:rsidR="00573C97" w:rsidRPr="00573C97" w:rsidTr="00573C97">
        <w:trPr>
          <w:trHeight w:val="20"/>
        </w:trPr>
        <w:tc>
          <w:tcPr>
            <w:tcW w:w="544"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717"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057"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2152"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
        </w:tc>
        <w:tc>
          <w:tcPr>
            <w:tcW w:w="1905" w:type="dxa"/>
            <w:tcBorders>
              <w:top w:val="nil"/>
              <w:left w:val="nil"/>
              <w:bottom w:val="single" w:sz="4" w:space="0" w:color="auto"/>
              <w:right w:val="nil"/>
            </w:tcBorders>
            <w:noWrap/>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тыс. руб.</w:t>
            </w:r>
          </w:p>
        </w:tc>
      </w:tr>
      <w:tr w:rsidR="00573C97" w:rsidRPr="00573C97" w:rsidTr="00573C97">
        <w:trPr>
          <w:trHeight w:val="20"/>
        </w:trPr>
        <w:tc>
          <w:tcPr>
            <w:tcW w:w="9130" w:type="dxa"/>
            <w:gridSpan w:val="7"/>
            <w:tcBorders>
              <w:top w:val="single" w:sz="4" w:space="0" w:color="auto"/>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КБК</w:t>
            </w:r>
          </w:p>
        </w:tc>
        <w:tc>
          <w:tcPr>
            <w:tcW w:w="1905" w:type="dxa"/>
            <w:vMerge w:val="restart"/>
            <w:tcBorders>
              <w:top w:val="single" w:sz="4" w:space="0" w:color="auto"/>
            </w:tcBorders>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Сумма на 2014 год</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КВСР</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КФСР</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Наименование КФСР</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КЦСР</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Наименование КЦСР</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КВР</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Наименование КВР</w:t>
            </w:r>
          </w:p>
        </w:tc>
        <w:tc>
          <w:tcPr>
            <w:tcW w:w="1905" w:type="dxa"/>
            <w:vMerge/>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p>
        </w:tc>
      </w:tr>
      <w:tr w:rsidR="00573C97" w:rsidRPr="00573C97" w:rsidTr="00573C97">
        <w:trPr>
          <w:trHeight w:val="20"/>
        </w:trPr>
        <w:tc>
          <w:tcPr>
            <w:tcW w:w="544"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lastRenderedPageBreak/>
              <w:t>1</w:t>
            </w:r>
          </w:p>
        </w:tc>
        <w:tc>
          <w:tcPr>
            <w:tcW w:w="567"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2</w:t>
            </w:r>
          </w:p>
        </w:tc>
        <w:tc>
          <w:tcPr>
            <w:tcW w:w="2717"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3</w:t>
            </w:r>
          </w:p>
        </w:tc>
        <w:tc>
          <w:tcPr>
            <w:tcW w:w="636"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4</w:t>
            </w:r>
          </w:p>
        </w:tc>
        <w:tc>
          <w:tcPr>
            <w:tcW w:w="2057"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5</w:t>
            </w:r>
          </w:p>
        </w:tc>
        <w:tc>
          <w:tcPr>
            <w:tcW w:w="457"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6</w:t>
            </w:r>
          </w:p>
        </w:tc>
        <w:tc>
          <w:tcPr>
            <w:tcW w:w="2152"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7</w:t>
            </w:r>
          </w:p>
        </w:tc>
        <w:tc>
          <w:tcPr>
            <w:tcW w:w="1905" w:type="dxa"/>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8586" w:type="dxa"/>
            <w:gridSpan w:val="6"/>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АДМИНИСТРАЦИЯ КАРАТУЗСКОГО РАЙОНА КРАСНОЯРСКОГО КРАЯ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112 917,16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37 383,60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947,69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2 977,05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2 977,05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2 977,05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2 626,92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2 626,92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2 004,60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190,32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250,13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выплаты гражданам несоциального характера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Публичные нормативные выплаты гражданам несоциального характера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573C97">
              <w:rPr>
                <w:rFonts w:ascii="Times New Roman" w:eastAsiaTheme="minorHAnsi" w:hAnsi="Times New Roman" w:cs="Times New Roman"/>
                <w:b/>
                <w:bCs/>
                <w:i/>
                <w:iCs/>
                <w:color w:val="auto"/>
                <w:kern w:val="0"/>
                <w:sz w:val="12"/>
                <w:szCs w:val="12"/>
                <w:lang w:eastAsia="en-US"/>
              </w:rPr>
              <w:lastRenderedPageBreak/>
              <w:t>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28 743,55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28 743,55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28 743,55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22 451,23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22 451,23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21 702,86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748,37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6 244,76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6 244,76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6 244,76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850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Уплата налогов, сборов и иных платежей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851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Уплата налога на имущество организаций и земельного налога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23,68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852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Уплата прочих налогов, сборов и иных платежей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23,87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9010023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Председатель контрольного органа представительного органа муниципального образования по Каратузскому районному Совету </w:t>
            </w:r>
            <w:r w:rsidRPr="00573C97">
              <w:rPr>
                <w:rFonts w:ascii="Times New Roman" w:eastAsiaTheme="minorHAnsi" w:hAnsi="Times New Roman" w:cs="Times New Roman"/>
                <w:color w:val="auto"/>
                <w:kern w:val="0"/>
                <w:sz w:val="12"/>
                <w:szCs w:val="12"/>
                <w:lang w:eastAsia="en-US"/>
              </w:rPr>
              <w:lastRenderedPageBreak/>
              <w:t>депутатов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624,35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4 090,96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1 046,28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1 046,28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1 046,28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1 046,28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1590001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10,38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1597751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1 035,90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3 044,68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3 044,68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557,14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557,14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9020078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73C97">
              <w:rPr>
                <w:rFonts w:ascii="Times New Roman" w:eastAsiaTheme="minorHAnsi" w:hAnsi="Times New Roman" w:cs="Times New Roman"/>
                <w:color w:val="auto"/>
                <w:kern w:val="0"/>
                <w:sz w:val="12"/>
                <w:szCs w:val="12"/>
                <w:lang w:eastAsia="en-US"/>
              </w:rPr>
              <w:t>контроля за</w:t>
            </w:r>
            <w:proofErr w:type="gramEnd"/>
            <w:r w:rsidRPr="00573C97">
              <w:rPr>
                <w:rFonts w:ascii="Times New Roman" w:eastAsiaTheme="minorHAnsi" w:hAnsi="Times New Roman" w:cs="Times New Roman"/>
                <w:color w:val="auto"/>
                <w:kern w:val="0"/>
                <w:sz w:val="12"/>
                <w:szCs w:val="12"/>
                <w:lang w:eastAsia="en-US"/>
              </w:rPr>
              <w:t xml:space="preserve"> их выполнением за счет средств местного бюджета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9027429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73C97">
              <w:rPr>
                <w:rFonts w:ascii="Times New Roman" w:eastAsiaTheme="minorHAnsi" w:hAnsi="Times New Roman" w:cs="Times New Roman"/>
                <w:color w:val="auto"/>
                <w:kern w:val="0"/>
                <w:sz w:val="12"/>
                <w:szCs w:val="12"/>
                <w:lang w:eastAsia="en-US"/>
              </w:rPr>
              <w:t>контроля за</w:t>
            </w:r>
            <w:proofErr w:type="gramEnd"/>
            <w:r w:rsidRPr="00573C97">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9027519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81,22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9027604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396,92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9027604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387,54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387,54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оцифровку (перевод в электронный формат ПК "Архивный фонд) описей дел муниципальных архивов края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9020032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573C97">
              <w:rPr>
                <w:rFonts w:ascii="Times New Roman" w:eastAsiaTheme="minorHAnsi" w:hAnsi="Times New Roman" w:cs="Times New Roman"/>
                <w:color w:val="auto"/>
                <w:kern w:val="0"/>
                <w:sz w:val="12"/>
                <w:szCs w:val="12"/>
                <w:lang w:eastAsia="en-US"/>
              </w:rPr>
              <w:t>on-line</w:t>
            </w:r>
            <w:proofErr w:type="spellEnd"/>
            <w:r w:rsidRPr="00573C97">
              <w:rPr>
                <w:rFonts w:ascii="Times New Roman" w:eastAsiaTheme="minorHAnsi" w:hAnsi="Times New Roman" w:cs="Times New Roman"/>
                <w:color w:val="auto"/>
                <w:kern w:val="0"/>
                <w:sz w:val="12"/>
                <w:szCs w:val="12"/>
                <w:lang w:eastAsia="en-US"/>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9027429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73C97">
              <w:rPr>
                <w:rFonts w:ascii="Times New Roman" w:eastAsiaTheme="minorHAnsi" w:hAnsi="Times New Roman" w:cs="Times New Roman"/>
                <w:color w:val="auto"/>
                <w:kern w:val="0"/>
                <w:sz w:val="12"/>
                <w:szCs w:val="12"/>
                <w:lang w:eastAsia="en-US"/>
              </w:rPr>
              <w:t>контроля за</w:t>
            </w:r>
            <w:proofErr w:type="gramEnd"/>
            <w:r w:rsidRPr="00573C97">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9027478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9027479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573C97">
              <w:rPr>
                <w:rFonts w:ascii="Times New Roman" w:eastAsiaTheme="minorHAnsi" w:hAnsi="Times New Roman" w:cs="Times New Roman"/>
                <w:color w:val="auto"/>
                <w:kern w:val="0"/>
                <w:sz w:val="12"/>
                <w:szCs w:val="12"/>
                <w:lang w:eastAsia="en-US"/>
              </w:rPr>
              <w:t>on-line</w:t>
            </w:r>
            <w:proofErr w:type="spellEnd"/>
            <w:r w:rsidRPr="00573C97">
              <w:rPr>
                <w:rFonts w:ascii="Times New Roman" w:eastAsiaTheme="minorHAnsi" w:hAnsi="Times New Roman" w:cs="Times New Roman"/>
                <w:color w:val="auto"/>
                <w:kern w:val="0"/>
                <w:sz w:val="12"/>
                <w:szCs w:val="12"/>
                <w:lang w:eastAsia="en-US"/>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9027519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19,68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9027604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39,98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2 000,00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Бюджетные инвестиции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2 000,00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2 000,00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Исполнение судебных актов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9020030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831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1 353,94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Защита населения и территории от чрезвычайных ситуаций природного и техногенного характера, гражданская </w:t>
            </w:r>
            <w:r w:rsidRPr="00573C97">
              <w:rPr>
                <w:rFonts w:ascii="Times New Roman" w:eastAsiaTheme="minorHAnsi" w:hAnsi="Times New Roman" w:cs="Times New Roman"/>
                <w:b/>
                <w:bCs/>
                <w:i/>
                <w:iCs/>
                <w:color w:val="auto"/>
                <w:kern w:val="0"/>
                <w:sz w:val="12"/>
                <w:szCs w:val="12"/>
                <w:lang w:eastAsia="en-US"/>
              </w:rPr>
              <w:lastRenderedPageBreak/>
              <w:t>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1 331,44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1 331,44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1 331,44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1 129,18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1 129,18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2212202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573C97">
              <w:rPr>
                <w:rFonts w:ascii="Times New Roman" w:eastAsiaTheme="minorHAnsi" w:hAnsi="Times New Roman" w:cs="Times New Roman"/>
                <w:color w:val="auto"/>
                <w:kern w:val="0"/>
                <w:sz w:val="12"/>
                <w:szCs w:val="12"/>
                <w:lang w:eastAsia="en-US"/>
              </w:rPr>
              <w:t>диспечерских</w:t>
            </w:r>
            <w:proofErr w:type="spellEnd"/>
            <w:r w:rsidRPr="00573C97">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1 129,18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202,26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202,26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2212201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2212202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573C97">
              <w:rPr>
                <w:rFonts w:ascii="Times New Roman" w:eastAsiaTheme="minorHAnsi" w:hAnsi="Times New Roman" w:cs="Times New Roman"/>
                <w:color w:val="auto"/>
                <w:kern w:val="0"/>
                <w:sz w:val="12"/>
                <w:szCs w:val="12"/>
                <w:lang w:eastAsia="en-US"/>
              </w:rPr>
              <w:t>диспечерских</w:t>
            </w:r>
            <w:proofErr w:type="spellEnd"/>
            <w:r w:rsidRPr="00573C97">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147,26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2212203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w:t>
            </w:r>
            <w:r w:rsidRPr="00573C97">
              <w:rPr>
                <w:rFonts w:ascii="Times New Roman" w:eastAsiaTheme="minorHAnsi" w:hAnsi="Times New Roman" w:cs="Times New Roman"/>
                <w:color w:val="auto"/>
                <w:kern w:val="0"/>
                <w:sz w:val="12"/>
                <w:szCs w:val="12"/>
                <w:lang w:eastAsia="en-US"/>
              </w:rPr>
              <w:lastRenderedPageBreak/>
              <w:t>чрезвычайных ситуаций природного и техногенного характера на 2014-2016 годы"</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2222204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573C97">
              <w:rPr>
                <w:rFonts w:ascii="Times New Roman" w:eastAsiaTheme="minorHAnsi" w:hAnsi="Times New Roman" w:cs="Times New Roman"/>
                <w:color w:val="auto"/>
                <w:kern w:val="0"/>
                <w:sz w:val="12"/>
                <w:szCs w:val="12"/>
                <w:lang w:eastAsia="en-US"/>
              </w:rPr>
              <w:t xml:space="preserve">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2222205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2222206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2222207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573C97">
              <w:rPr>
                <w:rFonts w:ascii="Times New Roman" w:eastAsiaTheme="minorHAnsi" w:hAnsi="Times New Roman" w:cs="Times New Roman"/>
                <w:color w:val="auto"/>
                <w:kern w:val="0"/>
                <w:sz w:val="12"/>
                <w:szCs w:val="12"/>
                <w:lang w:eastAsia="en-US"/>
              </w:rPr>
              <w:t xml:space="preserve">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2222208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w:t>
            </w:r>
            <w:proofErr w:type="gramEnd"/>
            <w:r w:rsidRPr="00573C97">
              <w:rPr>
                <w:rFonts w:ascii="Times New Roman" w:eastAsiaTheme="minorHAnsi" w:hAnsi="Times New Roman" w:cs="Times New Roman"/>
                <w:color w:val="auto"/>
                <w:kern w:val="0"/>
                <w:sz w:val="12"/>
                <w:szCs w:val="12"/>
                <w:lang w:eastAsia="en-US"/>
              </w:rPr>
              <w:t xml:space="preserve"> техногенного характера на 2014-2016 годы"</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ЭКОНОМИКА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7 960,56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3 603,55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3 603,55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1611601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478,15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381,85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381,85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1622248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1625055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342,55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96,30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96,30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1621602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Разовая финансовая поддержка сельскохозяйственным потребительским кооперативам </w:t>
            </w:r>
            <w:proofErr w:type="gramStart"/>
            <w:r w:rsidRPr="00573C97">
              <w:rPr>
                <w:rFonts w:ascii="Times New Roman" w:eastAsiaTheme="minorHAnsi" w:hAnsi="Times New Roman" w:cs="Times New Roman"/>
                <w:color w:val="auto"/>
                <w:kern w:val="0"/>
                <w:sz w:val="12"/>
                <w:szCs w:val="12"/>
                <w:lang w:eastAsia="en-US"/>
              </w:rPr>
              <w:t>на</w:t>
            </w:r>
            <w:proofErr w:type="gramEnd"/>
            <w:r w:rsidRPr="00573C97">
              <w:rPr>
                <w:rFonts w:ascii="Times New Roman" w:eastAsiaTheme="minorHAnsi" w:hAnsi="Times New Roman" w:cs="Times New Roman"/>
                <w:color w:val="auto"/>
                <w:kern w:val="0"/>
                <w:sz w:val="12"/>
                <w:szCs w:val="12"/>
                <w:lang w:eastAsia="en-US"/>
              </w:rPr>
              <w:t xml:space="preserve"> </w:t>
            </w:r>
            <w:proofErr w:type="gramStart"/>
            <w:r w:rsidRPr="00573C97">
              <w:rPr>
                <w:rFonts w:ascii="Times New Roman" w:eastAsiaTheme="minorHAnsi" w:hAnsi="Times New Roman" w:cs="Times New Roman"/>
                <w:color w:val="auto"/>
                <w:kern w:val="0"/>
                <w:sz w:val="12"/>
                <w:szCs w:val="12"/>
                <w:lang w:eastAsia="en-US"/>
              </w:rPr>
              <w:t>закуп</w:t>
            </w:r>
            <w:proofErr w:type="gramEnd"/>
            <w:r w:rsidRPr="00573C97">
              <w:rPr>
                <w:rFonts w:ascii="Times New Roman" w:eastAsiaTheme="minorHAnsi" w:hAnsi="Times New Roman" w:cs="Times New Roman"/>
                <w:color w:val="auto"/>
                <w:kern w:val="0"/>
                <w:sz w:val="12"/>
                <w:szCs w:val="12"/>
                <w:lang w:eastAsia="en-US"/>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96,30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1637518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2 347,20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2 124,70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2 124,70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1647517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1 985,20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1647517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139,50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1647517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222,50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0408</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Транспорт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1211201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Предоставление субсидии в целях компенсации расходов, возникающих в результате небольшой интенсивности пассажирских перевозок по маршрутам в рамках </w:t>
            </w:r>
            <w:r w:rsidRPr="00573C97">
              <w:rPr>
                <w:rFonts w:ascii="Times New Roman" w:eastAsiaTheme="minorHAnsi" w:hAnsi="Times New Roman" w:cs="Times New Roman"/>
                <w:color w:val="auto"/>
                <w:kern w:val="0"/>
                <w:sz w:val="12"/>
                <w:szCs w:val="12"/>
                <w:lang w:eastAsia="en-US"/>
              </w:rPr>
              <w:lastRenderedPageBreak/>
              <w:t>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2 741,10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1221202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1221203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1511501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Изготовление буклетов "Ты можешь и должен противостоять наркомании", "Не дайте стать вашему ребенку мишенью", 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Приобретение гербицидов сплошного действия для </w:t>
            </w:r>
            <w:r w:rsidRPr="00573C97">
              <w:rPr>
                <w:rFonts w:ascii="Times New Roman" w:eastAsiaTheme="minorHAnsi" w:hAnsi="Times New Roman" w:cs="Times New Roman"/>
                <w:color w:val="auto"/>
                <w:kern w:val="0"/>
                <w:sz w:val="12"/>
                <w:szCs w:val="12"/>
                <w:lang w:eastAsia="en-US"/>
              </w:rPr>
              <w:lastRenderedPageBreak/>
              <w:t>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Прочая закупка товаров, работ и услуг для обеспечения </w:t>
            </w:r>
            <w:r w:rsidRPr="00573C97">
              <w:rPr>
                <w:rFonts w:ascii="Times New Roman" w:eastAsiaTheme="minorHAnsi" w:hAnsi="Times New Roman" w:cs="Times New Roman"/>
                <w:color w:val="auto"/>
                <w:kern w:val="0"/>
                <w:sz w:val="12"/>
                <w:szCs w:val="12"/>
                <w:lang w:eastAsia="en-US"/>
              </w:rPr>
              <w:lastRenderedPageBreak/>
              <w:t>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38,30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1637451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1 143,00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1811801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Приобретение </w:t>
            </w:r>
            <w:proofErr w:type="spellStart"/>
            <w:r w:rsidRPr="00573C97">
              <w:rPr>
                <w:rFonts w:ascii="Times New Roman" w:eastAsiaTheme="minorHAnsi" w:hAnsi="Times New Roman" w:cs="Times New Roman"/>
                <w:color w:val="auto"/>
                <w:kern w:val="0"/>
                <w:sz w:val="12"/>
                <w:szCs w:val="12"/>
                <w:lang w:eastAsia="en-US"/>
              </w:rPr>
              <w:t>банера</w:t>
            </w:r>
            <w:proofErr w:type="spellEnd"/>
            <w:r w:rsidRPr="00573C97">
              <w:rPr>
                <w:rFonts w:ascii="Times New Roman" w:eastAsiaTheme="minorHAnsi" w:hAnsi="Times New Roman" w:cs="Times New Roman"/>
                <w:color w:val="auto"/>
                <w:kern w:val="0"/>
                <w:sz w:val="12"/>
                <w:szCs w:val="12"/>
                <w:lang w:eastAsia="en-US"/>
              </w:rPr>
              <w:t xml:space="preserve"> о деятельности малого бизнеса в Каратузском районе из материала поставщика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1811802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4,81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1811803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1821804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1 088,00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1831805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1831806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1831807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1831808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Субсидирование части затрат субъектов малого и среднего предпринимательства, связанных с приобретением оборудования в </w:t>
            </w:r>
            <w:r w:rsidRPr="00573C97">
              <w:rPr>
                <w:rFonts w:ascii="Times New Roman" w:eastAsiaTheme="minorHAnsi" w:hAnsi="Times New Roman" w:cs="Times New Roman"/>
                <w:color w:val="auto"/>
                <w:kern w:val="0"/>
                <w:sz w:val="12"/>
                <w:szCs w:val="12"/>
                <w:lang w:eastAsia="en-US"/>
              </w:rPr>
              <w:lastRenderedPageBreak/>
              <w:t>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1835064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5 402,48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4 168,22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4 168,22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124,02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124,02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124,02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573C97">
              <w:rPr>
                <w:rFonts w:ascii="Times New Roman" w:eastAsiaTheme="minorHAnsi" w:hAnsi="Times New Roman" w:cs="Times New Roman"/>
                <w:color w:val="auto"/>
                <w:kern w:val="0"/>
                <w:sz w:val="12"/>
                <w:szCs w:val="12"/>
                <w:lang w:eastAsia="en-US"/>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123,90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4 044,20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4 044,20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0490000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4 044,20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0490402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0497578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3 654,20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w:t>
            </w:r>
            <w:r w:rsidRPr="00573C97">
              <w:rPr>
                <w:rFonts w:ascii="Times New Roman" w:eastAsiaTheme="minorHAnsi" w:hAnsi="Times New Roman" w:cs="Times New Roman"/>
                <w:b/>
                <w:bCs/>
                <w:i/>
                <w:iCs/>
                <w:color w:val="auto"/>
                <w:kern w:val="0"/>
                <w:sz w:val="12"/>
                <w:szCs w:val="12"/>
                <w:lang w:eastAsia="en-US"/>
              </w:rPr>
              <w:lastRenderedPageBreak/>
              <w:t>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Закупка товаров, работ и услуг для </w:t>
            </w:r>
            <w:r w:rsidRPr="00573C97">
              <w:rPr>
                <w:rFonts w:ascii="Times New Roman" w:eastAsiaTheme="minorHAnsi" w:hAnsi="Times New Roman" w:cs="Times New Roman"/>
                <w:b/>
                <w:bCs/>
                <w:i/>
                <w:iCs/>
                <w:color w:val="auto"/>
                <w:kern w:val="0"/>
                <w:sz w:val="12"/>
                <w:szCs w:val="12"/>
                <w:lang w:eastAsia="en-US"/>
              </w:rPr>
              <w:lastRenderedPageBreak/>
              <w:t>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863,76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0410404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на капитальный ремонт котельной в с. </w:t>
            </w:r>
            <w:proofErr w:type="spellStart"/>
            <w:r w:rsidRPr="00573C97">
              <w:rPr>
                <w:rFonts w:ascii="Times New Roman" w:eastAsiaTheme="minorHAnsi" w:hAnsi="Times New Roman" w:cs="Times New Roman"/>
                <w:color w:val="auto"/>
                <w:kern w:val="0"/>
                <w:sz w:val="12"/>
                <w:szCs w:val="12"/>
                <w:lang w:eastAsia="en-US"/>
              </w:rPr>
              <w:t>Ст</w:t>
            </w:r>
            <w:proofErr w:type="gramStart"/>
            <w:r w:rsidRPr="00573C97">
              <w:rPr>
                <w:rFonts w:ascii="Times New Roman" w:eastAsiaTheme="minorHAnsi" w:hAnsi="Times New Roman" w:cs="Times New Roman"/>
                <w:color w:val="auto"/>
                <w:kern w:val="0"/>
                <w:sz w:val="12"/>
                <w:szCs w:val="12"/>
                <w:lang w:eastAsia="en-US"/>
              </w:rPr>
              <w:t>.К</w:t>
            </w:r>
            <w:proofErr w:type="gramEnd"/>
            <w:r w:rsidRPr="00573C97">
              <w:rPr>
                <w:rFonts w:ascii="Times New Roman" w:eastAsiaTheme="minorHAnsi" w:hAnsi="Times New Roman" w:cs="Times New Roman"/>
                <w:color w:val="auto"/>
                <w:kern w:val="0"/>
                <w:sz w:val="12"/>
                <w:szCs w:val="12"/>
                <w:lang w:eastAsia="en-US"/>
              </w:rPr>
              <w:t>опь</w:t>
            </w:r>
            <w:proofErr w:type="spellEnd"/>
            <w:r w:rsidRPr="00573C97">
              <w:rPr>
                <w:rFonts w:ascii="Times New Roman" w:eastAsiaTheme="minorHAnsi" w:hAnsi="Times New Roman" w:cs="Times New Roman"/>
                <w:color w:val="auto"/>
                <w:kern w:val="0"/>
                <w:sz w:val="12"/>
                <w:szCs w:val="12"/>
                <w:lang w:eastAsia="en-US"/>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370,50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16 984,46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14 692,59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14 572,35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14 572,35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14 572,35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14 572,35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0210216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4,65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w:t>
            </w:r>
            <w:r w:rsidRPr="00573C97">
              <w:rPr>
                <w:rFonts w:ascii="Times New Roman" w:eastAsiaTheme="minorHAnsi" w:hAnsi="Times New Roman" w:cs="Times New Roman"/>
                <w:color w:val="auto"/>
                <w:kern w:val="0"/>
                <w:sz w:val="12"/>
                <w:szCs w:val="12"/>
                <w:lang w:eastAsia="en-US"/>
              </w:rPr>
              <w:lastRenderedPageBreak/>
              <w:t>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субсидии на персональные </w:t>
            </w:r>
            <w:proofErr w:type="gramStart"/>
            <w:r w:rsidRPr="00573C97">
              <w:rPr>
                <w:rFonts w:ascii="Times New Roman" w:eastAsiaTheme="minorHAnsi" w:hAnsi="Times New Roman" w:cs="Times New Roman"/>
                <w:color w:val="auto"/>
                <w:kern w:val="0"/>
                <w:sz w:val="12"/>
                <w:szCs w:val="12"/>
                <w:lang w:eastAsia="en-US"/>
              </w:rPr>
              <w:t>выплаты</w:t>
            </w:r>
            <w:proofErr w:type="gramEnd"/>
            <w:r w:rsidRPr="00573C97">
              <w:rPr>
                <w:rFonts w:ascii="Times New Roman" w:eastAsiaTheme="minorHAnsi" w:hAnsi="Times New Roman" w:cs="Times New Roman"/>
                <w:color w:val="auto"/>
                <w:kern w:val="0"/>
                <w:sz w:val="12"/>
                <w:szCs w:val="12"/>
                <w:lang w:eastAsia="en-US"/>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0214239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13 687,90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0215380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192,20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0217482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460,00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120,12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1 979,87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"Энергосбережение и повышение энергетической эффективности </w:t>
            </w:r>
            <w:r w:rsidRPr="00573C97">
              <w:rPr>
                <w:rFonts w:ascii="Times New Roman" w:eastAsiaTheme="minorHAnsi" w:hAnsi="Times New Roman" w:cs="Times New Roman"/>
                <w:b/>
                <w:bCs/>
                <w:i/>
                <w:iCs/>
                <w:color w:val="auto"/>
                <w:kern w:val="0"/>
                <w:sz w:val="12"/>
                <w:szCs w:val="12"/>
                <w:lang w:eastAsia="en-US"/>
              </w:rPr>
              <w:lastRenderedPageBreak/>
              <w:t>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1 921,11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w:t>
            </w:r>
            <w:proofErr w:type="spellStart"/>
            <w:r w:rsidRPr="00573C97">
              <w:rPr>
                <w:rFonts w:ascii="Times New Roman" w:eastAsiaTheme="minorHAnsi" w:hAnsi="Times New Roman" w:cs="Times New Roman"/>
                <w:b/>
                <w:bCs/>
                <w:i/>
                <w:iCs/>
                <w:color w:val="auto"/>
                <w:kern w:val="0"/>
                <w:sz w:val="12"/>
                <w:szCs w:val="12"/>
                <w:lang w:eastAsia="en-US"/>
              </w:rPr>
              <w:t>Каратуз</w:t>
            </w:r>
            <w:proofErr w:type="spellEnd"/>
            <w:r w:rsidRPr="00573C97">
              <w:rPr>
                <w:rFonts w:ascii="Times New Roman" w:eastAsiaTheme="minorHAnsi" w:hAnsi="Times New Roman" w:cs="Times New Roman"/>
                <w:b/>
                <w:bCs/>
                <w:i/>
                <w:iCs/>
                <w:color w:val="auto"/>
                <w:kern w:val="0"/>
                <w:sz w:val="12"/>
                <w:szCs w:val="12"/>
                <w:lang w:eastAsia="en-US"/>
              </w:rPr>
              <w:t xml:space="preserve"> </w:t>
            </w:r>
            <w:proofErr w:type="gramStart"/>
            <w:r w:rsidRPr="00573C97">
              <w:rPr>
                <w:rFonts w:ascii="Times New Roman" w:eastAsiaTheme="minorHAnsi" w:hAnsi="Times New Roman" w:cs="Times New Roman"/>
                <w:b/>
                <w:bCs/>
                <w:i/>
                <w:iCs/>
                <w:color w:val="auto"/>
                <w:kern w:val="0"/>
                <w:sz w:val="12"/>
                <w:szCs w:val="12"/>
                <w:lang w:eastAsia="en-US"/>
              </w:rPr>
              <w:t>молодой</w:t>
            </w:r>
            <w:proofErr w:type="gram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1 921,11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w:t>
            </w:r>
            <w:proofErr w:type="spellStart"/>
            <w:r w:rsidRPr="00573C97">
              <w:rPr>
                <w:rFonts w:ascii="Times New Roman" w:eastAsiaTheme="minorHAnsi" w:hAnsi="Times New Roman" w:cs="Times New Roman"/>
                <w:b/>
                <w:bCs/>
                <w:i/>
                <w:iCs/>
                <w:color w:val="auto"/>
                <w:kern w:val="0"/>
                <w:sz w:val="12"/>
                <w:szCs w:val="12"/>
                <w:lang w:eastAsia="en-US"/>
              </w:rPr>
              <w:t>Каратуз</w:t>
            </w:r>
            <w:proofErr w:type="spellEnd"/>
            <w:r w:rsidRPr="00573C97">
              <w:rPr>
                <w:rFonts w:ascii="Times New Roman" w:eastAsiaTheme="minorHAnsi" w:hAnsi="Times New Roman" w:cs="Times New Roman"/>
                <w:b/>
                <w:bCs/>
                <w:i/>
                <w:iCs/>
                <w:color w:val="auto"/>
                <w:kern w:val="0"/>
                <w:sz w:val="12"/>
                <w:szCs w:val="12"/>
                <w:lang w:eastAsia="en-US"/>
              </w:rPr>
              <w:t xml:space="preserve"> </w:t>
            </w:r>
            <w:proofErr w:type="gramStart"/>
            <w:r w:rsidRPr="00573C97">
              <w:rPr>
                <w:rFonts w:ascii="Times New Roman" w:eastAsiaTheme="minorHAnsi" w:hAnsi="Times New Roman" w:cs="Times New Roman"/>
                <w:b/>
                <w:bCs/>
                <w:i/>
                <w:iCs/>
                <w:color w:val="auto"/>
                <w:kern w:val="0"/>
                <w:sz w:val="12"/>
                <w:szCs w:val="12"/>
                <w:lang w:eastAsia="en-US"/>
              </w:rPr>
              <w:t>молодой</w:t>
            </w:r>
            <w:proofErr w:type="gram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1 921,11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w:t>
            </w:r>
            <w:proofErr w:type="spellStart"/>
            <w:r w:rsidRPr="00573C97">
              <w:rPr>
                <w:rFonts w:ascii="Times New Roman" w:eastAsiaTheme="minorHAnsi" w:hAnsi="Times New Roman" w:cs="Times New Roman"/>
                <w:b/>
                <w:bCs/>
                <w:i/>
                <w:iCs/>
                <w:color w:val="auto"/>
                <w:kern w:val="0"/>
                <w:sz w:val="12"/>
                <w:szCs w:val="12"/>
                <w:lang w:eastAsia="en-US"/>
              </w:rPr>
              <w:t>Каратуз</w:t>
            </w:r>
            <w:proofErr w:type="spellEnd"/>
            <w:r w:rsidRPr="00573C97">
              <w:rPr>
                <w:rFonts w:ascii="Times New Roman" w:eastAsiaTheme="minorHAnsi" w:hAnsi="Times New Roman" w:cs="Times New Roman"/>
                <w:b/>
                <w:bCs/>
                <w:i/>
                <w:iCs/>
                <w:color w:val="auto"/>
                <w:kern w:val="0"/>
                <w:sz w:val="12"/>
                <w:szCs w:val="12"/>
                <w:lang w:eastAsia="en-US"/>
              </w:rPr>
              <w:t xml:space="preserve"> </w:t>
            </w:r>
            <w:proofErr w:type="gramStart"/>
            <w:r w:rsidRPr="00573C97">
              <w:rPr>
                <w:rFonts w:ascii="Times New Roman" w:eastAsiaTheme="minorHAnsi" w:hAnsi="Times New Roman" w:cs="Times New Roman"/>
                <w:b/>
                <w:bCs/>
                <w:i/>
                <w:iCs/>
                <w:color w:val="auto"/>
                <w:kern w:val="0"/>
                <w:sz w:val="12"/>
                <w:szCs w:val="12"/>
                <w:lang w:eastAsia="en-US"/>
              </w:rPr>
              <w:t>молодой</w:t>
            </w:r>
            <w:proofErr w:type="gram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1 921,11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0820061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1 431,40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0820807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Районная дискуссионная онлайн площадка "Войны не знали мы, но все же"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0820808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Участие в проектной деятельности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0820814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Трудовое воспитание молодежи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0820817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Творческая деятельность молодежи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0820856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r w:rsidRPr="00573C97">
              <w:rPr>
                <w:rFonts w:ascii="Times New Roman" w:eastAsiaTheme="minorHAnsi" w:hAnsi="Times New Roman" w:cs="Times New Roman"/>
                <w:color w:val="auto"/>
                <w:kern w:val="0"/>
                <w:sz w:val="12"/>
                <w:szCs w:val="12"/>
                <w:lang w:eastAsia="en-US"/>
              </w:rPr>
              <w:lastRenderedPageBreak/>
              <w:t>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0821031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59,88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0827456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573C97">
              <w:rPr>
                <w:rFonts w:ascii="Times New Roman" w:eastAsiaTheme="minorHAnsi" w:hAnsi="Times New Roman" w:cs="Times New Roman"/>
                <w:color w:val="auto"/>
                <w:kern w:val="0"/>
                <w:sz w:val="12"/>
                <w:szCs w:val="12"/>
                <w:lang w:eastAsia="en-US"/>
              </w:rPr>
              <w:t>Каратуз</w:t>
            </w:r>
            <w:proofErr w:type="spellEnd"/>
            <w:r w:rsidRPr="00573C97">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250,90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0230203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79,80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0230204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232,20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 КИНЕМАТОГРАФИЯ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14 405,61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14 203,61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177,64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w:t>
            </w:r>
            <w:r w:rsidRPr="00573C97">
              <w:rPr>
                <w:rFonts w:ascii="Times New Roman" w:eastAsiaTheme="minorHAnsi" w:hAnsi="Times New Roman" w:cs="Times New Roman"/>
                <w:color w:val="auto"/>
                <w:kern w:val="0"/>
                <w:sz w:val="12"/>
                <w:szCs w:val="12"/>
                <w:lang w:eastAsia="en-US"/>
              </w:rPr>
              <w:lastRenderedPageBreak/>
              <w:t>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177,42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14 025,97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1 873,11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1 873,11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1 873,11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0810061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1 753,70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0810801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0810802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0810885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0817485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Оснащение муниципальных музеев и библиотек Красноярского края программным обеспечением, в том числе для ведения электронного </w:t>
            </w:r>
            <w:r w:rsidRPr="00573C97">
              <w:rPr>
                <w:rFonts w:ascii="Times New Roman" w:eastAsiaTheme="minorHAnsi" w:hAnsi="Times New Roman" w:cs="Times New Roman"/>
                <w:color w:val="auto"/>
                <w:kern w:val="0"/>
                <w:sz w:val="12"/>
                <w:szCs w:val="12"/>
                <w:lang w:eastAsia="en-US"/>
              </w:rPr>
              <w:lastRenderedPageBreak/>
              <w:t>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1 144,26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1 144,26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1 144,26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0840838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0840839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668,70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0840840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261,30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0840842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74,31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0840843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109,95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6 984,00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6 984,00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6 984,00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0850061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6 543,30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0850061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0850844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0850845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w:t>
            </w:r>
            <w:r w:rsidRPr="00573C97">
              <w:rPr>
                <w:rFonts w:ascii="Times New Roman" w:eastAsiaTheme="minorHAnsi" w:hAnsi="Times New Roman" w:cs="Times New Roman"/>
                <w:color w:val="auto"/>
                <w:kern w:val="0"/>
                <w:sz w:val="12"/>
                <w:szCs w:val="12"/>
                <w:lang w:eastAsia="en-US"/>
              </w:rPr>
              <w:lastRenderedPageBreak/>
              <w:t>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0850848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0850885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0850888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39,95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70,60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0857485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75,50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0857488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573C97">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4 024,60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573C97">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4 024,60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573C97">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573C97">
              <w:rPr>
                <w:rFonts w:ascii="Times New Roman" w:eastAsiaTheme="minorHAnsi" w:hAnsi="Times New Roman" w:cs="Times New Roman"/>
                <w:b/>
                <w:bCs/>
                <w:i/>
                <w:iCs/>
                <w:color w:val="auto"/>
                <w:kern w:val="0"/>
                <w:sz w:val="12"/>
                <w:szCs w:val="12"/>
                <w:lang w:eastAsia="en-US"/>
              </w:rPr>
              <w:t>"</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4 024,60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0860061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Обеспечение деятельности (оказание услуг) подведомственных учреждений в </w:t>
            </w:r>
            <w:r w:rsidRPr="00573C97">
              <w:rPr>
                <w:rFonts w:ascii="Times New Roman" w:eastAsiaTheme="minorHAnsi" w:hAnsi="Times New Roman" w:cs="Times New Roman"/>
                <w:color w:val="auto"/>
                <w:kern w:val="0"/>
                <w:sz w:val="12"/>
                <w:szCs w:val="12"/>
                <w:lang w:eastAsia="en-US"/>
              </w:rPr>
              <w:lastRenderedPageBreak/>
              <w:t xml:space="preserve">рамках подпрограммы "Развитие </w:t>
            </w:r>
            <w:proofErr w:type="spellStart"/>
            <w:r w:rsidRPr="00573C97">
              <w:rPr>
                <w:rFonts w:ascii="Times New Roman" w:eastAsiaTheme="minorHAnsi" w:hAnsi="Times New Roman" w:cs="Times New Roman"/>
                <w:color w:val="auto"/>
                <w:kern w:val="0"/>
                <w:sz w:val="12"/>
                <w:szCs w:val="12"/>
                <w:lang w:eastAsia="en-US"/>
              </w:rPr>
              <w:t>киновидеообслуживания</w:t>
            </w:r>
            <w:proofErr w:type="spellEnd"/>
            <w:r w:rsidRPr="00573C97">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бюджетным учреждениям на финансовое обеспечение государственного (муниципального) </w:t>
            </w:r>
            <w:r w:rsidRPr="00573C97">
              <w:rPr>
                <w:rFonts w:ascii="Times New Roman" w:eastAsiaTheme="minorHAnsi" w:hAnsi="Times New Roman" w:cs="Times New Roman"/>
                <w:color w:val="auto"/>
                <w:kern w:val="0"/>
                <w:sz w:val="12"/>
                <w:szCs w:val="12"/>
                <w:lang w:eastAsia="en-US"/>
              </w:rPr>
              <w:lastRenderedPageBreak/>
              <w:t>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3 985,30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0860849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Создание </w:t>
            </w:r>
            <w:proofErr w:type="spellStart"/>
            <w:r w:rsidRPr="00573C97">
              <w:rPr>
                <w:rFonts w:ascii="Times New Roman" w:eastAsiaTheme="minorHAnsi" w:hAnsi="Times New Roman" w:cs="Times New Roman"/>
                <w:color w:val="auto"/>
                <w:kern w:val="0"/>
                <w:sz w:val="12"/>
                <w:szCs w:val="12"/>
                <w:lang w:eastAsia="en-US"/>
              </w:rPr>
              <w:t>видиоэнциклопедии</w:t>
            </w:r>
            <w:proofErr w:type="spellEnd"/>
            <w:r w:rsidRPr="00573C97">
              <w:rPr>
                <w:rFonts w:ascii="Times New Roman" w:eastAsiaTheme="minorHAnsi" w:hAnsi="Times New Roman" w:cs="Times New Roman"/>
                <w:color w:val="auto"/>
                <w:kern w:val="0"/>
                <w:sz w:val="12"/>
                <w:szCs w:val="12"/>
                <w:lang w:eastAsia="en-US"/>
              </w:rPr>
              <w:t xml:space="preserve"> "Каратузский район в </w:t>
            </w:r>
            <w:proofErr w:type="spellStart"/>
            <w:r w:rsidRPr="00573C97">
              <w:rPr>
                <w:rFonts w:ascii="Times New Roman" w:eastAsiaTheme="minorHAnsi" w:hAnsi="Times New Roman" w:cs="Times New Roman"/>
                <w:color w:val="auto"/>
                <w:kern w:val="0"/>
                <w:sz w:val="12"/>
                <w:szCs w:val="12"/>
                <w:lang w:eastAsia="en-US"/>
              </w:rPr>
              <w:t>кинолетописи</w:t>
            </w:r>
            <w:proofErr w:type="spellEnd"/>
            <w:r w:rsidRPr="00573C97">
              <w:rPr>
                <w:rFonts w:ascii="Times New Roman" w:eastAsiaTheme="minorHAnsi" w:hAnsi="Times New Roman" w:cs="Times New Roman"/>
                <w:color w:val="auto"/>
                <w:kern w:val="0"/>
                <w:sz w:val="12"/>
                <w:szCs w:val="12"/>
                <w:lang w:eastAsia="en-US"/>
              </w:rPr>
              <w:t xml:space="preserve"> Красноярского края" в рамках подпрограммы "Развитие </w:t>
            </w:r>
            <w:proofErr w:type="spellStart"/>
            <w:r w:rsidRPr="00573C97">
              <w:rPr>
                <w:rFonts w:ascii="Times New Roman" w:eastAsiaTheme="minorHAnsi" w:hAnsi="Times New Roman" w:cs="Times New Roman"/>
                <w:color w:val="auto"/>
                <w:kern w:val="0"/>
                <w:sz w:val="12"/>
                <w:szCs w:val="12"/>
                <w:lang w:eastAsia="en-US"/>
              </w:rPr>
              <w:t>киновидеообслуживания</w:t>
            </w:r>
            <w:proofErr w:type="spellEnd"/>
            <w:r w:rsidRPr="00573C97">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0860850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Техническое переоснащение видеостудии в рамках подпрограммы "Развитие </w:t>
            </w:r>
            <w:proofErr w:type="spellStart"/>
            <w:r w:rsidRPr="00573C97">
              <w:rPr>
                <w:rFonts w:ascii="Times New Roman" w:eastAsiaTheme="minorHAnsi" w:hAnsi="Times New Roman" w:cs="Times New Roman"/>
                <w:color w:val="auto"/>
                <w:kern w:val="0"/>
                <w:sz w:val="12"/>
                <w:szCs w:val="12"/>
                <w:lang w:eastAsia="en-US"/>
              </w:rPr>
              <w:t>киновидеообслуживания</w:t>
            </w:r>
            <w:proofErr w:type="spellEnd"/>
            <w:r w:rsidRPr="00573C97">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0857481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0870854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0870855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СОЦИАЛЬНАЯ ПОЛИТИКА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29 147,52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9020024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545,17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9 740,00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Муниципальная программа </w:t>
            </w:r>
            <w:r w:rsidRPr="00573C97">
              <w:rPr>
                <w:rFonts w:ascii="Times New Roman" w:eastAsiaTheme="minorHAnsi" w:hAnsi="Times New Roman" w:cs="Times New Roman"/>
                <w:b/>
                <w:bCs/>
                <w:i/>
                <w:iCs/>
                <w:color w:val="auto"/>
                <w:kern w:val="0"/>
                <w:sz w:val="12"/>
                <w:szCs w:val="12"/>
                <w:lang w:eastAsia="en-US"/>
              </w:rPr>
              <w:lastRenderedPageBreak/>
              <w:t>"Развитие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332,00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2300000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9 408,00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9 408,00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9 408,00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9 408,00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2312301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1 365,34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2312302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Предоставление социальных выплат молодым </w:t>
            </w:r>
            <w:proofErr w:type="gramStart"/>
            <w:r w:rsidRPr="00573C97">
              <w:rPr>
                <w:rFonts w:ascii="Times New Roman" w:eastAsiaTheme="minorHAnsi" w:hAnsi="Times New Roman" w:cs="Times New Roman"/>
                <w:color w:val="auto"/>
                <w:kern w:val="0"/>
                <w:sz w:val="12"/>
                <w:szCs w:val="12"/>
                <w:lang w:eastAsia="en-US"/>
              </w:rPr>
              <w:t>семьям</w:t>
            </w:r>
            <w:proofErr w:type="gramEnd"/>
            <w:r w:rsidRPr="00573C97">
              <w:rPr>
                <w:rFonts w:ascii="Times New Roman" w:eastAsiaTheme="minorHAnsi" w:hAnsi="Times New Roman" w:cs="Times New Roman"/>
                <w:color w:val="auto"/>
                <w:kern w:val="0"/>
                <w:sz w:val="12"/>
                <w:szCs w:val="12"/>
                <w:lang w:eastAsia="en-US"/>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969,59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2312303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573C97">
              <w:rPr>
                <w:rFonts w:ascii="Times New Roman" w:eastAsiaTheme="minorHAnsi" w:hAnsi="Times New Roman" w:cs="Times New Roman"/>
                <w:color w:val="auto"/>
                <w:kern w:val="0"/>
                <w:sz w:val="12"/>
                <w:szCs w:val="12"/>
                <w:lang w:eastAsia="en-US"/>
              </w:rPr>
              <w:t>свидетельствам</w:t>
            </w:r>
            <w:proofErr w:type="gramEnd"/>
            <w:r w:rsidRPr="00573C97">
              <w:rPr>
                <w:rFonts w:ascii="Times New Roman" w:eastAsiaTheme="minorHAnsi" w:hAnsi="Times New Roman" w:cs="Times New Roman"/>
                <w:color w:val="auto"/>
                <w:kern w:val="0"/>
                <w:sz w:val="12"/>
                <w:szCs w:val="12"/>
                <w:lang w:eastAsia="en-US"/>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2 436,94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2312304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510,03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2315020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1 780,08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2317458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2 346,02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18 862,35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18 862,35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18 862,35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18 862,35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Бюджетные инвестиции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18 862,35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0270214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на приобретение земельного участка под жилыми помещениями детей-сирот и детей, </w:t>
            </w:r>
            <w:r w:rsidRPr="00573C97">
              <w:rPr>
                <w:rFonts w:ascii="Times New Roman" w:eastAsiaTheme="minorHAnsi" w:hAnsi="Times New Roman" w:cs="Times New Roman"/>
                <w:color w:val="auto"/>
                <w:kern w:val="0"/>
                <w:sz w:val="12"/>
                <w:szCs w:val="12"/>
                <w:lang w:eastAsia="en-US"/>
              </w:rPr>
              <w:lastRenderedPageBreak/>
              <w:t>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412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Бюджетные инвестиции на приобретение объектов недвижимого имущества в государственную </w:t>
            </w:r>
            <w:r w:rsidRPr="00573C97">
              <w:rPr>
                <w:rFonts w:ascii="Times New Roman" w:eastAsiaTheme="minorHAnsi" w:hAnsi="Times New Roman" w:cs="Times New Roman"/>
                <w:color w:val="auto"/>
                <w:kern w:val="0"/>
                <w:sz w:val="12"/>
                <w:szCs w:val="12"/>
                <w:lang w:eastAsia="en-US"/>
              </w:rPr>
              <w:lastRenderedPageBreak/>
              <w:t>(муниципальную) собственность</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0275082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6 600,40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0277587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573C97">
              <w:rPr>
                <w:rFonts w:ascii="Times New Roman" w:eastAsiaTheme="minorHAnsi" w:hAnsi="Times New Roman" w:cs="Times New Roman"/>
                <w:color w:val="auto"/>
                <w:kern w:val="0"/>
                <w:sz w:val="12"/>
                <w:szCs w:val="12"/>
                <w:lang w:eastAsia="en-US"/>
              </w:rPr>
              <w:t>дств кр</w:t>
            </w:r>
            <w:proofErr w:type="gramEnd"/>
            <w:r w:rsidRPr="00573C97">
              <w:rPr>
                <w:rFonts w:ascii="Times New Roman" w:eastAsiaTheme="minorHAnsi" w:hAnsi="Times New Roman" w:cs="Times New Roman"/>
                <w:color w:val="auto"/>
                <w:kern w:val="0"/>
                <w:sz w:val="12"/>
                <w:szCs w:val="12"/>
                <w:lang w:eastAsia="en-US"/>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12 261,90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 И СПОРТ</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279,00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0830822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0830823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001</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0830824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8586" w:type="dxa"/>
            <w:gridSpan w:val="6"/>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УПРАВЛЕНИЕ ОБРАЗОВАНИЯ АДМИНИСТРАЦИИ КАРАТУЗСКОГО РАЙОНА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383 457,74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372 430,24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68 160,04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67 743,73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59 101,84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59 101,84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54 172,96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субсидии на частичное финансирование (возмещение) расходов на региональные выплаты и выплаты, </w:t>
            </w:r>
            <w:r w:rsidRPr="00573C97">
              <w:rPr>
                <w:rFonts w:ascii="Times New Roman" w:eastAsiaTheme="minorHAnsi" w:hAnsi="Times New Roman" w:cs="Times New Roman"/>
                <w:color w:val="auto"/>
                <w:kern w:val="0"/>
                <w:sz w:val="12"/>
                <w:szCs w:val="12"/>
                <w:lang w:eastAsia="en-US"/>
              </w:rP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бюджетным учреждениям на финансовое обеспечение государственного (муниципального) задания на оказание </w:t>
            </w:r>
            <w:r w:rsidRPr="00573C97">
              <w:rPr>
                <w:rFonts w:ascii="Times New Roman" w:eastAsiaTheme="minorHAnsi" w:hAnsi="Times New Roman" w:cs="Times New Roman"/>
                <w:color w:val="auto"/>
                <w:kern w:val="0"/>
                <w:sz w:val="12"/>
                <w:szCs w:val="12"/>
                <w:lang w:eastAsia="en-US"/>
              </w:rPr>
              <w:lastRenderedPageBreak/>
              <w:t>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1 005,57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168,44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0212558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0214209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25 805,97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0214209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96,73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573C97">
              <w:rPr>
                <w:rFonts w:ascii="Times New Roman" w:eastAsiaTheme="minorHAnsi" w:hAnsi="Times New Roman" w:cs="Times New Roman"/>
                <w:color w:val="auto"/>
                <w:kern w:val="0"/>
                <w:sz w:val="12"/>
                <w:szCs w:val="12"/>
                <w:lang w:eastAsia="en-US"/>
              </w:rPr>
              <w:t>дств кр</w:t>
            </w:r>
            <w:proofErr w:type="gramEnd"/>
            <w:r w:rsidRPr="00573C97">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2 190,73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24 710,82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w:t>
            </w:r>
            <w:r w:rsidRPr="00573C97">
              <w:rPr>
                <w:rFonts w:ascii="Times New Roman" w:eastAsiaTheme="minorHAnsi" w:hAnsi="Times New Roman" w:cs="Times New Roman"/>
                <w:color w:val="auto"/>
                <w:kern w:val="0"/>
                <w:sz w:val="12"/>
                <w:szCs w:val="12"/>
                <w:lang w:eastAsia="en-US"/>
              </w:rPr>
              <w:lastRenderedPageBreak/>
              <w:t>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190,20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4 928,88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116,43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16,94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0214209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1 894,57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573C97">
              <w:rPr>
                <w:rFonts w:ascii="Times New Roman" w:eastAsiaTheme="minorHAnsi" w:hAnsi="Times New Roman" w:cs="Times New Roman"/>
                <w:color w:val="auto"/>
                <w:kern w:val="0"/>
                <w:sz w:val="12"/>
                <w:szCs w:val="12"/>
                <w:lang w:eastAsia="en-US"/>
              </w:rPr>
              <w:t>дств кр</w:t>
            </w:r>
            <w:proofErr w:type="gramEnd"/>
            <w:r w:rsidRPr="00573C97">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252,57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2 610,38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38,00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8 641,88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8 641,88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8 641,88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0240214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604,32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0245059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7 247,10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0247421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573C97">
              <w:rPr>
                <w:rFonts w:ascii="Times New Roman" w:eastAsiaTheme="minorHAnsi" w:hAnsi="Times New Roman" w:cs="Times New Roman"/>
                <w:color w:val="auto"/>
                <w:kern w:val="0"/>
                <w:sz w:val="12"/>
                <w:szCs w:val="12"/>
                <w:lang w:eastAsia="en-US"/>
              </w:rPr>
              <w:t xml:space="preserve">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665,46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0247559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416,32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416,32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416,32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357,56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357,20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w:t>
            </w:r>
            <w:r w:rsidRPr="00573C97">
              <w:rPr>
                <w:rFonts w:ascii="Times New Roman" w:eastAsiaTheme="minorHAnsi" w:hAnsi="Times New Roman" w:cs="Times New Roman"/>
                <w:color w:val="auto"/>
                <w:kern w:val="0"/>
                <w:sz w:val="12"/>
                <w:szCs w:val="12"/>
                <w:lang w:eastAsia="en-US"/>
              </w:rPr>
              <w:lastRenderedPageBreak/>
              <w:t>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256 912,69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256 378,64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240 832,74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240 832,74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240 832,74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1 625,84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331,35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0211031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субсидии на персональные </w:t>
            </w:r>
            <w:proofErr w:type="gramStart"/>
            <w:r w:rsidRPr="00573C97">
              <w:rPr>
                <w:rFonts w:ascii="Times New Roman" w:eastAsiaTheme="minorHAnsi" w:hAnsi="Times New Roman" w:cs="Times New Roman"/>
                <w:color w:val="auto"/>
                <w:kern w:val="0"/>
                <w:sz w:val="12"/>
                <w:szCs w:val="12"/>
                <w:lang w:eastAsia="en-US"/>
              </w:rPr>
              <w:t>выплаты</w:t>
            </w:r>
            <w:proofErr w:type="gramEnd"/>
            <w:r w:rsidRPr="00573C97">
              <w:rPr>
                <w:rFonts w:ascii="Times New Roman" w:eastAsiaTheme="minorHAnsi" w:hAnsi="Times New Roman" w:cs="Times New Roman"/>
                <w:color w:val="auto"/>
                <w:kern w:val="0"/>
                <w:sz w:val="12"/>
                <w:szCs w:val="12"/>
                <w:lang w:eastAsia="en-US"/>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56,39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0214219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58 572,66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0214219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125,05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0214239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w:t>
            </w:r>
            <w:r w:rsidRPr="00573C97">
              <w:rPr>
                <w:rFonts w:ascii="Times New Roman" w:eastAsiaTheme="minorHAnsi" w:hAnsi="Times New Roman" w:cs="Times New Roman"/>
                <w:color w:val="auto"/>
                <w:kern w:val="0"/>
                <w:sz w:val="12"/>
                <w:szCs w:val="12"/>
                <w:lang w:eastAsia="en-US"/>
              </w:rPr>
              <w:lastRenderedPageBreak/>
              <w:t>"Развитие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10 038,29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0214239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0217564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167 331,10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0217564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1 651,70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0217746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1 000,00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15 545,90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15 545,90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15 545,90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0250209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573C97">
              <w:rPr>
                <w:rFonts w:ascii="Times New Roman" w:eastAsiaTheme="minorHAnsi" w:hAnsi="Times New Roman" w:cs="Times New Roman"/>
                <w:color w:val="auto"/>
                <w:kern w:val="0"/>
                <w:sz w:val="12"/>
                <w:szCs w:val="12"/>
                <w:lang w:eastAsia="en-US"/>
              </w:rPr>
              <w:t>энергоэффективности</w:t>
            </w:r>
            <w:proofErr w:type="spellEnd"/>
            <w:r w:rsidRPr="00573C97">
              <w:rPr>
                <w:rFonts w:ascii="Times New Roman" w:eastAsiaTheme="minorHAnsi" w:hAnsi="Times New Roman" w:cs="Times New Roman"/>
                <w:color w:val="auto"/>
                <w:kern w:val="0"/>
                <w:sz w:val="12"/>
                <w:szCs w:val="12"/>
                <w:lang w:eastAsia="en-US"/>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1 342,10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0250215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w:t>
            </w:r>
            <w:r w:rsidRPr="00573C97">
              <w:rPr>
                <w:rFonts w:ascii="Times New Roman" w:eastAsiaTheme="minorHAnsi" w:hAnsi="Times New Roman" w:cs="Times New Roman"/>
                <w:color w:val="auto"/>
                <w:kern w:val="0"/>
                <w:sz w:val="12"/>
                <w:szCs w:val="12"/>
                <w:lang w:eastAsia="en-US"/>
              </w:rPr>
              <w:lastRenderedPageBreak/>
              <w:t>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53,19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0257439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3 543,41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0257562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6 288,30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0257746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4 318,90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534,06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534,06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534,06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534,06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533,52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3 325,04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3 325,04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3 325,04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1 096,91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Иные закупки товаров, работ и услуг для обеспечения государственных (муниципальных) </w:t>
            </w:r>
            <w:r w:rsidRPr="00573C97">
              <w:rPr>
                <w:rFonts w:ascii="Times New Roman" w:eastAsiaTheme="minorHAnsi" w:hAnsi="Times New Roman" w:cs="Times New Roman"/>
                <w:b/>
                <w:bCs/>
                <w:i/>
                <w:iCs/>
                <w:color w:val="auto"/>
                <w:kern w:val="0"/>
                <w:sz w:val="12"/>
                <w:szCs w:val="12"/>
                <w:lang w:eastAsia="en-US"/>
              </w:rPr>
              <w:lastRenderedPageBreak/>
              <w:t>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1 096,91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0220283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320,21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0227583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776,70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2 228,13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2 228,13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0220201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153,45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0220202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0220282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0707</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0227582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1 273,40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44 032,46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43 856,18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513,30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513,30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513,30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0230203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466,84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0230204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w:t>
            </w:r>
            <w:r w:rsidRPr="00573C97">
              <w:rPr>
                <w:rFonts w:ascii="Times New Roman" w:eastAsiaTheme="minorHAnsi" w:hAnsi="Times New Roman" w:cs="Times New Roman"/>
                <w:color w:val="auto"/>
                <w:kern w:val="0"/>
                <w:sz w:val="12"/>
                <w:szCs w:val="12"/>
                <w:lang w:eastAsia="en-US"/>
              </w:rPr>
              <w:lastRenderedPageBreak/>
              <w:t>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46,47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2 684,53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2 684,53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2 663,53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0240205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0240206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1 373,53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0240207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573C97">
              <w:rPr>
                <w:rFonts w:ascii="Times New Roman" w:eastAsiaTheme="minorHAnsi" w:hAnsi="Times New Roman" w:cs="Times New Roman"/>
                <w:color w:val="auto"/>
                <w:kern w:val="0"/>
                <w:sz w:val="12"/>
                <w:szCs w:val="12"/>
                <w:lang w:eastAsia="en-US"/>
              </w:rPr>
              <w:t>энергоэффективности</w:t>
            </w:r>
            <w:proofErr w:type="spellEnd"/>
            <w:r w:rsidRPr="00573C97">
              <w:rPr>
                <w:rFonts w:ascii="Times New Roman" w:eastAsiaTheme="minorHAnsi" w:hAnsi="Times New Roman" w:cs="Times New Roman"/>
                <w:color w:val="auto"/>
                <w:kern w:val="0"/>
                <w:sz w:val="12"/>
                <w:szCs w:val="12"/>
                <w:lang w:eastAsia="en-US"/>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1 190,00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0240206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2 473,59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2 473,59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2 473,59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0250208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2 473,59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117,07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117,07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117,07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0260210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62,07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0260212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Поддержка лучших педагогических работников в рамках подпрограммы "Кадровый потенциал в системе образования Каратузского района" </w:t>
            </w:r>
            <w:r w:rsidRPr="00573C97">
              <w:rPr>
                <w:rFonts w:ascii="Times New Roman" w:eastAsiaTheme="minorHAnsi" w:hAnsi="Times New Roman" w:cs="Times New Roman"/>
                <w:color w:val="auto"/>
                <w:kern w:val="0"/>
                <w:sz w:val="12"/>
                <w:szCs w:val="12"/>
                <w:lang w:eastAsia="en-US"/>
              </w:rPr>
              <w:lastRenderedPageBreak/>
              <w:t>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38 067,69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4 410,92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4 410,92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3 550,30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42,85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0277552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794,00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0277552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23,78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584,79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584,79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360,67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0277552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224,13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33 071,98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29 378,15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0270213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Обеспечение деятельности (оказание услуг) прочих подведомственных учреждений в </w:t>
            </w:r>
            <w:r w:rsidRPr="00573C97">
              <w:rPr>
                <w:rFonts w:ascii="Times New Roman" w:eastAsiaTheme="minorHAnsi" w:hAnsi="Times New Roman" w:cs="Times New Roman"/>
                <w:color w:val="auto"/>
                <w:kern w:val="0"/>
                <w:sz w:val="12"/>
                <w:szCs w:val="12"/>
                <w:lang w:eastAsia="en-US"/>
              </w:rPr>
              <w:lastRenderedPageBreak/>
              <w:t>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бюджетным учреждениям на финансовое обеспечение государственного (муниципального) </w:t>
            </w:r>
            <w:r w:rsidRPr="00573C97">
              <w:rPr>
                <w:rFonts w:ascii="Times New Roman" w:eastAsiaTheme="minorHAnsi" w:hAnsi="Times New Roman" w:cs="Times New Roman"/>
                <w:color w:val="auto"/>
                <w:kern w:val="0"/>
                <w:sz w:val="12"/>
                <w:szCs w:val="12"/>
                <w:lang w:eastAsia="en-US"/>
              </w:rPr>
              <w:lastRenderedPageBreak/>
              <w:t>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29 078,30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0270213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286,02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12,62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3 693,83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0270213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3 035,05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28,44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0277564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w:t>
            </w:r>
            <w:r w:rsidRPr="00573C97">
              <w:rPr>
                <w:rFonts w:ascii="Times New Roman" w:eastAsiaTheme="minorHAnsi" w:hAnsi="Times New Roman" w:cs="Times New Roman"/>
                <w:color w:val="auto"/>
                <w:kern w:val="0"/>
                <w:sz w:val="12"/>
                <w:szCs w:val="12"/>
                <w:lang w:eastAsia="en-US"/>
              </w:rPr>
              <w:lastRenderedPageBreak/>
              <w:t>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624,30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176,28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117,40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СОЦИАЛЬНАЯ ПОЛИТИКА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11 027,50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9040024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36,00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9 221,80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9 221,80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9 221,80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9 221,80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9 212,36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168,86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0217566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9 043,50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1 769,70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1 769,70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1 769,70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34,70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34,70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1 735,00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1 735,00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075</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0217556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1 735,00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8586" w:type="dxa"/>
            <w:gridSpan w:val="6"/>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Финансовое управление администрации Каратузского района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91 932,29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5 453,77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5 232,26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5 173,50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5 173,50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4 572,30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4 572,30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4 515,70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56,60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601,20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Обеспечение деятельности финансовых, </w:t>
            </w:r>
            <w:r w:rsidRPr="00573C97">
              <w:rPr>
                <w:rFonts w:ascii="Times New Roman" w:eastAsiaTheme="minorHAnsi" w:hAnsi="Times New Roman" w:cs="Times New Roman"/>
                <w:b/>
                <w:bCs/>
                <w:i/>
                <w:iCs/>
                <w:color w:val="auto"/>
                <w:kern w:val="0"/>
                <w:sz w:val="12"/>
                <w:szCs w:val="12"/>
                <w:lang w:eastAsia="en-US"/>
              </w:rPr>
              <w:lastRenderedPageBreak/>
              <w:t>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1720000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"Обеспечение </w:t>
            </w:r>
            <w:r w:rsidRPr="00573C97">
              <w:rPr>
                <w:rFonts w:ascii="Times New Roman" w:eastAsiaTheme="minorHAnsi" w:hAnsi="Times New Roman" w:cs="Times New Roman"/>
                <w:b/>
                <w:bCs/>
                <w:i/>
                <w:iCs/>
                <w:color w:val="auto"/>
                <w:kern w:val="0"/>
                <w:sz w:val="12"/>
                <w:szCs w:val="12"/>
                <w:lang w:eastAsia="en-US"/>
              </w:rPr>
              <w:lastRenderedPageBreak/>
              <w:t>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Иные закупки товаров, работ и </w:t>
            </w:r>
            <w:r w:rsidRPr="00573C97">
              <w:rPr>
                <w:rFonts w:ascii="Times New Roman" w:eastAsiaTheme="minorHAnsi" w:hAnsi="Times New Roman" w:cs="Times New Roman"/>
                <w:b/>
                <w:bCs/>
                <w:i/>
                <w:iCs/>
                <w:color w:val="auto"/>
                <w:kern w:val="0"/>
                <w:sz w:val="12"/>
                <w:szCs w:val="12"/>
                <w:lang w:eastAsia="en-US"/>
              </w:rPr>
              <w:lastRenderedPageBreak/>
              <w:t>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601,20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1720021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601,20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870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Резервные средства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Резервные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9030025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870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Резервные средства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133,01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88,50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88,50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88,50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49,90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Субвенции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49,90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9037514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Субвенции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49,90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Исполнение судебных актов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9030035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573C97">
              <w:rPr>
                <w:rFonts w:ascii="Times New Roman" w:eastAsiaTheme="minorHAnsi" w:hAnsi="Times New Roman" w:cs="Times New Roman"/>
                <w:color w:val="auto"/>
                <w:kern w:val="0"/>
                <w:sz w:val="12"/>
                <w:szCs w:val="12"/>
                <w:lang w:eastAsia="en-US"/>
              </w:rPr>
              <w:t>дств в п</w:t>
            </w:r>
            <w:proofErr w:type="gramEnd"/>
            <w:r w:rsidRPr="00573C97">
              <w:rPr>
                <w:rFonts w:ascii="Times New Roman" w:eastAsiaTheme="minorHAnsi" w:hAnsi="Times New Roman" w:cs="Times New Roman"/>
                <w:color w:val="auto"/>
                <w:kern w:val="0"/>
                <w:sz w:val="12"/>
                <w:szCs w:val="12"/>
                <w:lang w:eastAsia="en-US"/>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831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38,60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ОБОРОНА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Субвенции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Мобилизационная и вневойсковая подготовка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9035118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Субвенции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651,00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НАЦИОНАЛЬНАЯ ЭКОНОМИКА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2 145,27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1 441,60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178,40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178,40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178,40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безопасности дорожного </w:t>
            </w:r>
            <w:r w:rsidRPr="00573C97">
              <w:rPr>
                <w:rFonts w:ascii="Times New Roman" w:eastAsiaTheme="minorHAnsi" w:hAnsi="Times New Roman" w:cs="Times New Roman"/>
                <w:b/>
                <w:bCs/>
                <w:i/>
                <w:iCs/>
                <w:color w:val="auto"/>
                <w:kern w:val="0"/>
                <w:sz w:val="12"/>
                <w:szCs w:val="12"/>
                <w:lang w:eastAsia="en-US"/>
              </w:rPr>
              <w:lastRenderedPageBreak/>
              <w:t>движения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178,40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1227491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1227492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155,00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1 263,20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1 263,20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1 263,20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1 263,20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1517508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1 263,20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703,67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703,67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703,67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703,67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703,67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573C97">
              <w:rPr>
                <w:rFonts w:ascii="Times New Roman" w:eastAsiaTheme="minorHAnsi" w:hAnsi="Times New Roman" w:cs="Times New Roman"/>
                <w:color w:val="auto"/>
                <w:kern w:val="0"/>
                <w:sz w:val="12"/>
                <w:szCs w:val="12"/>
                <w:lang w:eastAsia="en-US"/>
              </w:rPr>
              <w:t>зем</w:t>
            </w:r>
            <w:proofErr w:type="spellEnd"/>
            <w:r w:rsidRPr="00573C97">
              <w:rPr>
                <w:rFonts w:ascii="Times New Roman" w:eastAsiaTheme="minorHAnsi" w:hAnsi="Times New Roman" w:cs="Times New Roman"/>
                <w:color w:val="auto"/>
                <w:kern w:val="0"/>
                <w:sz w:val="12"/>
                <w:szCs w:val="12"/>
                <w:lang w:eastAsia="en-US"/>
              </w:rPr>
              <w:t xml:space="preserve"> участков для </w:t>
            </w:r>
            <w:proofErr w:type="gramStart"/>
            <w:r w:rsidRPr="00573C97">
              <w:rPr>
                <w:rFonts w:ascii="Times New Roman" w:eastAsiaTheme="minorHAnsi" w:hAnsi="Times New Roman" w:cs="Times New Roman"/>
                <w:color w:val="auto"/>
                <w:kern w:val="0"/>
                <w:sz w:val="12"/>
                <w:szCs w:val="12"/>
                <w:lang w:eastAsia="en-US"/>
              </w:rPr>
              <w:t>жил строительства</w:t>
            </w:r>
            <w:proofErr w:type="gramEnd"/>
            <w:r w:rsidRPr="00573C97">
              <w:rPr>
                <w:rFonts w:ascii="Times New Roman" w:eastAsiaTheme="minorHAnsi" w:hAnsi="Times New Roman" w:cs="Times New Roman"/>
                <w:color w:val="auto"/>
                <w:kern w:val="0"/>
                <w:sz w:val="12"/>
                <w:szCs w:val="12"/>
                <w:lang w:eastAsia="en-US"/>
              </w:rPr>
              <w:t xml:space="preserve">, формирование и постановку </w:t>
            </w:r>
            <w:proofErr w:type="spellStart"/>
            <w:r w:rsidRPr="00573C97">
              <w:rPr>
                <w:rFonts w:ascii="Times New Roman" w:eastAsiaTheme="minorHAnsi" w:hAnsi="Times New Roman" w:cs="Times New Roman"/>
                <w:color w:val="auto"/>
                <w:kern w:val="0"/>
                <w:sz w:val="12"/>
                <w:szCs w:val="12"/>
                <w:lang w:eastAsia="en-US"/>
              </w:rPr>
              <w:t>зем</w:t>
            </w:r>
            <w:proofErr w:type="spellEnd"/>
            <w:r w:rsidRPr="00573C97">
              <w:rPr>
                <w:rFonts w:ascii="Times New Roman" w:eastAsiaTheme="minorHAnsi" w:hAnsi="Times New Roman" w:cs="Times New Roman"/>
                <w:color w:val="auto"/>
                <w:kern w:val="0"/>
                <w:sz w:val="12"/>
                <w:szCs w:val="12"/>
                <w:lang w:eastAsia="en-US"/>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600,37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1637466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103,30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16 795,50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11 384,96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1527741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11 134,96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11 134,96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11 134,96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11 134,96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1631607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11 134,96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5 410,54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5 410,54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3 800,00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3 800,00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3 800,00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0417571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573C97">
              <w:rPr>
                <w:rFonts w:ascii="Times New Roman" w:eastAsiaTheme="minorHAnsi" w:hAnsi="Times New Roman" w:cs="Times New Roman"/>
                <w:color w:val="auto"/>
                <w:kern w:val="0"/>
                <w:sz w:val="12"/>
                <w:szCs w:val="12"/>
                <w:lang w:eastAsia="en-US"/>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w:t>
            </w:r>
            <w:r w:rsidRPr="00573C97">
              <w:rPr>
                <w:rFonts w:ascii="Times New Roman" w:eastAsiaTheme="minorHAnsi" w:hAnsi="Times New Roman" w:cs="Times New Roman"/>
                <w:color w:val="auto"/>
                <w:kern w:val="0"/>
                <w:sz w:val="12"/>
                <w:szCs w:val="12"/>
                <w:lang w:eastAsia="en-US"/>
              </w:rPr>
              <w:lastRenderedPageBreak/>
              <w:t>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3 800,00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1 610,54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1 610,54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1 610,54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0505</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1 610,54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 КИНЕМАТОГРАФИЯ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470,00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0840844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320,00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0845147</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Культура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0845148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0840000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0804</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0847481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Предоставление субсидий бюджетам поселений района на поддержку социокультурных проектов муниципальных </w:t>
            </w:r>
            <w:r w:rsidRPr="00573C97">
              <w:rPr>
                <w:rFonts w:ascii="Times New Roman" w:eastAsiaTheme="minorHAnsi" w:hAnsi="Times New Roman" w:cs="Times New Roman"/>
                <w:color w:val="auto"/>
                <w:kern w:val="0"/>
                <w:sz w:val="12"/>
                <w:szCs w:val="12"/>
                <w:lang w:eastAsia="en-US"/>
              </w:rPr>
              <w:lastRenderedPageBreak/>
              <w:t>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w:t>
            </w:r>
            <w:r w:rsidRPr="00573C97">
              <w:rPr>
                <w:rFonts w:ascii="Times New Roman" w:eastAsiaTheme="minorHAnsi" w:hAnsi="Times New Roman" w:cs="Times New Roman"/>
                <w:color w:val="auto"/>
                <w:kern w:val="0"/>
                <w:sz w:val="12"/>
                <w:szCs w:val="12"/>
                <w:lang w:eastAsia="en-US"/>
              </w:rPr>
              <w:lastRenderedPageBreak/>
              <w:t>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200,00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ЗДРАВООХРАНЕНИЕ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0909</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здравоохранения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9037555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бюджетам поселений на организацию и проведение </w:t>
            </w:r>
            <w:proofErr w:type="spellStart"/>
            <w:r w:rsidRPr="00573C97">
              <w:rPr>
                <w:rFonts w:ascii="Times New Roman" w:eastAsiaTheme="minorHAnsi" w:hAnsi="Times New Roman" w:cs="Times New Roman"/>
                <w:color w:val="auto"/>
                <w:kern w:val="0"/>
                <w:sz w:val="12"/>
                <w:szCs w:val="12"/>
                <w:lang w:eastAsia="en-US"/>
              </w:rPr>
              <w:t>акарицидных</w:t>
            </w:r>
            <w:proofErr w:type="spellEnd"/>
            <w:r w:rsidRPr="00573C97">
              <w:rPr>
                <w:rFonts w:ascii="Times New Roman" w:eastAsiaTheme="minorHAnsi" w:hAnsi="Times New Roman" w:cs="Times New Roman"/>
                <w:color w:val="auto"/>
                <w:kern w:val="0"/>
                <w:sz w:val="12"/>
                <w:szCs w:val="12"/>
                <w:lang w:eastAsia="en-US"/>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СОЦИАЛЬНАЯ ПОЛИТИКА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9030024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65 821,95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29 126,50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1712711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16 535,30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1717601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w:t>
            </w:r>
            <w:r w:rsidRPr="00573C97">
              <w:rPr>
                <w:rFonts w:ascii="Times New Roman" w:eastAsiaTheme="minorHAnsi" w:hAnsi="Times New Roman" w:cs="Times New Roman"/>
                <w:color w:val="auto"/>
                <w:kern w:val="0"/>
                <w:sz w:val="12"/>
                <w:szCs w:val="12"/>
                <w:lang w:eastAsia="en-US"/>
              </w:rPr>
              <w:lastRenderedPageBreak/>
              <w:t>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511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12 591,20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Дотации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дотации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1712721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дотации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35 330,50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1 364,95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1 364,95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1 364,95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1 364,95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1 277,96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9031021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991,59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9031022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по финансовому управлению администрации Каратузского района в рамках непрограммных расходов органов местного</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123,03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9031031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573C97">
              <w:rPr>
                <w:rFonts w:ascii="Times New Roman" w:eastAsiaTheme="minorHAnsi" w:hAnsi="Times New Roman" w:cs="Times New Roman"/>
                <w:color w:val="auto"/>
                <w:kern w:val="0"/>
                <w:sz w:val="12"/>
                <w:szCs w:val="12"/>
                <w:lang w:eastAsia="en-US"/>
              </w:rPr>
              <w:t>софинансирование</w:t>
            </w:r>
            <w:proofErr w:type="spellEnd"/>
            <w:r w:rsidRPr="00573C97">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163,34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Прочие межбюджетные трансферты общего </w:t>
            </w:r>
            <w:r w:rsidRPr="00573C97">
              <w:rPr>
                <w:rFonts w:ascii="Times New Roman" w:eastAsiaTheme="minorHAnsi" w:hAnsi="Times New Roman" w:cs="Times New Roman"/>
                <w:b/>
                <w:bCs/>
                <w:i/>
                <w:iCs/>
                <w:color w:val="auto"/>
                <w:kern w:val="0"/>
                <w:sz w:val="12"/>
                <w:szCs w:val="12"/>
                <w:lang w:eastAsia="en-US"/>
              </w:rPr>
              <w:lastRenderedPageBreak/>
              <w:t>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9030000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финансового </w:t>
            </w:r>
            <w:r w:rsidRPr="00573C97">
              <w:rPr>
                <w:rFonts w:ascii="Times New Roman" w:eastAsiaTheme="minorHAnsi" w:hAnsi="Times New Roman" w:cs="Times New Roman"/>
                <w:b/>
                <w:bCs/>
                <w:i/>
                <w:iCs/>
                <w:color w:val="auto"/>
                <w:kern w:val="0"/>
                <w:sz w:val="12"/>
                <w:szCs w:val="12"/>
                <w:lang w:eastAsia="en-US"/>
              </w:rPr>
              <w:lastRenderedPageBreak/>
              <w:t>управления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540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Иные межбюджетные </w:t>
            </w:r>
            <w:r w:rsidRPr="00573C97">
              <w:rPr>
                <w:rFonts w:ascii="Times New Roman" w:eastAsiaTheme="minorHAnsi" w:hAnsi="Times New Roman" w:cs="Times New Roman"/>
                <w:b/>
                <w:bCs/>
                <w:i/>
                <w:iCs/>
                <w:color w:val="auto"/>
                <w:kern w:val="0"/>
                <w:sz w:val="12"/>
                <w:szCs w:val="12"/>
                <w:lang w:eastAsia="en-US"/>
              </w:rPr>
              <w:lastRenderedPageBreak/>
              <w:t>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86,99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090</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9030025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межбюджетные трансферты</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86,99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8586" w:type="dxa"/>
            <w:gridSpan w:val="6"/>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УПРАВЛЕНИЕ СОЦИАЛЬНОЙ ЗАЩИТЫ НАСЕЛЕНИЯ АДМИНИСТРАЦИИ КАРАТУЗСКОГО РАЙОНА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153 591,96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СОЦИАЛЬНАЯ ПОЛИТИКА</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153 591,96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573C97">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573C97">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9060000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573C97">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1001</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9060024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106,42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57 703,11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57 585,59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57 585,59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17 370,40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казенных учреждений</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17 370,40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0340151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казенных учреждений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17 231,50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0340151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казенных учреждений,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138,90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4 934,90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4 934,90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0340151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w:t>
            </w:r>
            <w:r w:rsidRPr="00573C97">
              <w:rPr>
                <w:rFonts w:ascii="Times New Roman" w:eastAsiaTheme="minorHAnsi" w:hAnsi="Times New Roman" w:cs="Times New Roman"/>
                <w:color w:val="auto"/>
                <w:kern w:val="0"/>
                <w:sz w:val="12"/>
                <w:szCs w:val="12"/>
                <w:lang w:eastAsia="en-US"/>
              </w:rPr>
              <w:lastRenderedPageBreak/>
              <w:t>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4 934,90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35 280,29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0340000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35 280,29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0340151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34 287,00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0340301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993,29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117,52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0420000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610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58,76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0420402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1002</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0427423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w:t>
            </w:r>
            <w:proofErr w:type="gramStart"/>
            <w:r w:rsidRPr="00573C97">
              <w:rPr>
                <w:rFonts w:ascii="Times New Roman" w:eastAsiaTheme="minorHAnsi" w:hAnsi="Times New Roman" w:cs="Times New Roman"/>
                <w:color w:val="auto"/>
                <w:kern w:val="0"/>
                <w:sz w:val="12"/>
                <w:szCs w:val="12"/>
                <w:lang w:eastAsia="en-US"/>
              </w:rPr>
              <w:t xml:space="preserve">за счет средств субсидии из краевого бюджета на реализацию мероприятий по </w:t>
            </w:r>
            <w:r w:rsidRPr="00573C97">
              <w:rPr>
                <w:rFonts w:ascii="Times New Roman" w:eastAsiaTheme="minorHAnsi" w:hAnsi="Times New Roman" w:cs="Times New Roman"/>
                <w:color w:val="auto"/>
                <w:kern w:val="0"/>
                <w:sz w:val="12"/>
                <w:szCs w:val="12"/>
                <w:lang w:eastAsia="en-US"/>
              </w:rPr>
              <w:lastRenderedPageBreak/>
              <w:t>проведению обязательных энергетических обследований муниципальных учреждений в рамках</w:t>
            </w:r>
            <w:proofErr w:type="gramEnd"/>
            <w:r w:rsidRPr="00573C97">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612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88 685,24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88 685,24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573C97">
              <w:rPr>
                <w:rFonts w:ascii="Times New Roman" w:eastAsiaTheme="minorHAnsi" w:hAnsi="Times New Roman" w:cs="Times New Roman"/>
                <w:b/>
                <w:bCs/>
                <w:i/>
                <w:iCs/>
                <w:color w:val="auto"/>
                <w:kern w:val="0"/>
                <w:sz w:val="12"/>
                <w:szCs w:val="12"/>
                <w:lang w:eastAsia="en-US"/>
              </w:rPr>
              <w:t>т.ч</w:t>
            </w:r>
            <w:proofErr w:type="spellEnd"/>
            <w:r w:rsidRPr="00573C97">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13 077,64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573C97">
              <w:rPr>
                <w:rFonts w:ascii="Times New Roman" w:eastAsiaTheme="minorHAnsi" w:hAnsi="Times New Roman" w:cs="Times New Roman"/>
                <w:b/>
                <w:bCs/>
                <w:i/>
                <w:iCs/>
                <w:color w:val="auto"/>
                <w:kern w:val="0"/>
                <w:sz w:val="12"/>
                <w:szCs w:val="12"/>
                <w:lang w:eastAsia="en-US"/>
              </w:rPr>
              <w:t>т.ч</w:t>
            </w:r>
            <w:proofErr w:type="spellEnd"/>
            <w:r w:rsidRPr="00573C97">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218,20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573C97">
              <w:rPr>
                <w:rFonts w:ascii="Times New Roman" w:eastAsiaTheme="minorHAnsi" w:hAnsi="Times New Roman" w:cs="Times New Roman"/>
                <w:b/>
                <w:bCs/>
                <w:i/>
                <w:iCs/>
                <w:color w:val="auto"/>
                <w:kern w:val="0"/>
                <w:sz w:val="12"/>
                <w:szCs w:val="12"/>
                <w:lang w:eastAsia="en-US"/>
              </w:rPr>
              <w:t>т.ч</w:t>
            </w:r>
            <w:proofErr w:type="spellEnd"/>
            <w:r w:rsidRPr="00573C97">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218,20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0310181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w:t>
            </w:r>
            <w:proofErr w:type="gramEnd"/>
            <w:r w:rsidRPr="00573C97">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0310211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84,80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0310212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573C97">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73,00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0310286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573C97">
              <w:rPr>
                <w:rFonts w:ascii="Times New Roman" w:eastAsiaTheme="minorHAnsi" w:hAnsi="Times New Roman" w:cs="Times New Roman"/>
                <w:color w:val="auto"/>
                <w:kern w:val="0"/>
                <w:sz w:val="12"/>
                <w:szCs w:val="12"/>
                <w:lang w:eastAsia="en-US"/>
              </w:rPr>
              <w:t xml:space="preserve">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xml:space="preserve">. инвалидов, степени их социальной защищенности" муниципальной программы "Социальная </w:t>
            </w:r>
            <w:r w:rsidRPr="00573C97">
              <w:rPr>
                <w:rFonts w:ascii="Times New Roman" w:eastAsiaTheme="minorHAnsi" w:hAnsi="Times New Roman" w:cs="Times New Roman"/>
                <w:color w:val="auto"/>
                <w:kern w:val="0"/>
                <w:sz w:val="12"/>
                <w:szCs w:val="12"/>
                <w:lang w:eastAsia="en-US"/>
              </w:rPr>
              <w:lastRenderedPageBreak/>
              <w:t>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573C97">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0310391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0310431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573C97">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0310432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573C97">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0312696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0312699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0315220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w:t>
            </w:r>
            <w:r w:rsidRPr="00573C97">
              <w:rPr>
                <w:rFonts w:ascii="Times New Roman" w:eastAsiaTheme="minorHAnsi" w:hAnsi="Times New Roman" w:cs="Times New Roman"/>
                <w:color w:val="auto"/>
                <w:kern w:val="0"/>
                <w:sz w:val="12"/>
                <w:szCs w:val="12"/>
                <w:lang w:eastAsia="en-US"/>
              </w:rPr>
              <w:lastRenderedPageBreak/>
              <w:t xml:space="preserve">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Прочая закупка товаров, работ и услуг для обеспечения </w:t>
            </w:r>
            <w:r w:rsidRPr="00573C97">
              <w:rPr>
                <w:rFonts w:ascii="Times New Roman" w:eastAsiaTheme="minorHAnsi" w:hAnsi="Times New Roman" w:cs="Times New Roman"/>
                <w:color w:val="auto"/>
                <w:kern w:val="0"/>
                <w:sz w:val="12"/>
                <w:szCs w:val="12"/>
                <w:lang w:eastAsia="en-US"/>
              </w:rPr>
              <w:lastRenderedPageBreak/>
              <w:t>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9,00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0315280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73C97">
              <w:rPr>
                <w:rFonts w:ascii="Times New Roman" w:eastAsiaTheme="minorHAnsi" w:hAnsi="Times New Roman" w:cs="Times New Roman"/>
                <w:color w:val="auto"/>
                <w:kern w:val="0"/>
                <w:sz w:val="12"/>
                <w:szCs w:val="12"/>
                <w:lang w:eastAsia="en-US"/>
              </w:rPr>
              <w:t>дств в р</w:t>
            </w:r>
            <w:proofErr w:type="gramEnd"/>
            <w:r w:rsidRPr="00573C97">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573C97">
              <w:rPr>
                <w:rFonts w:ascii="Times New Roman" w:eastAsiaTheme="minorHAnsi" w:hAnsi="Times New Roman" w:cs="Times New Roman"/>
                <w:b/>
                <w:bCs/>
                <w:i/>
                <w:iCs/>
                <w:color w:val="auto"/>
                <w:kern w:val="0"/>
                <w:sz w:val="12"/>
                <w:szCs w:val="12"/>
                <w:lang w:eastAsia="en-US"/>
              </w:rPr>
              <w:t>т.ч</w:t>
            </w:r>
            <w:proofErr w:type="spellEnd"/>
            <w:r w:rsidRPr="00573C97">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12 859,44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0310000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573C97">
              <w:rPr>
                <w:rFonts w:ascii="Times New Roman" w:eastAsiaTheme="minorHAnsi" w:hAnsi="Times New Roman" w:cs="Times New Roman"/>
                <w:b/>
                <w:bCs/>
                <w:i/>
                <w:iCs/>
                <w:color w:val="auto"/>
                <w:kern w:val="0"/>
                <w:sz w:val="12"/>
                <w:szCs w:val="12"/>
                <w:lang w:eastAsia="en-US"/>
              </w:rPr>
              <w:t>т.ч</w:t>
            </w:r>
            <w:proofErr w:type="spellEnd"/>
            <w:r w:rsidRPr="00573C97">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12 859,44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0310181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w:t>
            </w:r>
            <w:proofErr w:type="gramEnd"/>
            <w:r w:rsidRPr="00573C97">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486,50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0310211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4 738,20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0310212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573C97">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4 282,10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0310286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w:t>
            </w:r>
            <w:r w:rsidRPr="00573C97">
              <w:rPr>
                <w:rFonts w:ascii="Times New Roman" w:eastAsiaTheme="minorHAnsi" w:hAnsi="Times New Roman" w:cs="Times New Roman"/>
                <w:color w:val="auto"/>
                <w:kern w:val="0"/>
                <w:sz w:val="12"/>
                <w:szCs w:val="12"/>
                <w:lang w:eastAsia="en-US"/>
              </w:rPr>
              <w:lastRenderedPageBreak/>
              <w:t>категорий граждан, в</w:t>
            </w:r>
            <w:proofErr w:type="gramEnd"/>
            <w:r w:rsidRPr="00573C97">
              <w:rPr>
                <w:rFonts w:ascii="Times New Roman" w:eastAsiaTheme="minorHAnsi" w:hAnsi="Times New Roman" w:cs="Times New Roman"/>
                <w:color w:val="auto"/>
                <w:kern w:val="0"/>
                <w:sz w:val="12"/>
                <w:szCs w:val="12"/>
                <w:lang w:eastAsia="en-US"/>
              </w:rPr>
              <w:t xml:space="preserve">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934,60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0310288</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573C97">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408,90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0310391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373,40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0310392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573C97">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91,20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0310431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573C97">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6,65</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0310432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573C97">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0312690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w:t>
            </w:r>
            <w:r w:rsidRPr="00573C97">
              <w:rPr>
                <w:rFonts w:ascii="Times New Roman" w:eastAsiaTheme="minorHAnsi" w:hAnsi="Times New Roman" w:cs="Times New Roman"/>
                <w:color w:val="auto"/>
                <w:kern w:val="0"/>
                <w:sz w:val="12"/>
                <w:szCs w:val="12"/>
                <w:lang w:eastAsia="en-US"/>
              </w:rPr>
              <w:lastRenderedPageBreak/>
              <w:t>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w:t>
            </w:r>
            <w:proofErr w:type="gramEnd"/>
            <w:r w:rsidRPr="00573C97">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190,00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0312696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387,20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0312699</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336,53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0315220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598,10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0315280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73C97">
              <w:rPr>
                <w:rFonts w:ascii="Times New Roman" w:eastAsiaTheme="minorHAnsi" w:hAnsi="Times New Roman" w:cs="Times New Roman"/>
                <w:color w:val="auto"/>
                <w:kern w:val="0"/>
                <w:sz w:val="12"/>
                <w:szCs w:val="12"/>
                <w:lang w:eastAsia="en-US"/>
              </w:rPr>
              <w:t>дств в р</w:t>
            </w:r>
            <w:proofErr w:type="gramEnd"/>
            <w:r w:rsidRPr="00573C97">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573C97">
              <w:rPr>
                <w:rFonts w:ascii="Times New Roman" w:eastAsiaTheme="minorHAnsi" w:hAnsi="Times New Roman" w:cs="Times New Roman"/>
                <w:color w:val="auto"/>
                <w:kern w:val="0"/>
                <w:sz w:val="12"/>
                <w:szCs w:val="12"/>
                <w:lang w:eastAsia="en-US"/>
              </w:rPr>
              <w:t>т.ч</w:t>
            </w:r>
            <w:proofErr w:type="spellEnd"/>
            <w:r w:rsidRPr="00573C97">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23 061,69</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388,78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388,78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0320171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147,00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ежемесячного пособия семьям, имеющим детей, в которых родители (лица, их замещающие) - </w:t>
            </w:r>
            <w:r w:rsidRPr="00573C97">
              <w:rPr>
                <w:rFonts w:ascii="Times New Roman" w:eastAsiaTheme="minorHAnsi" w:hAnsi="Times New Roman" w:cs="Times New Roman"/>
                <w:color w:val="auto"/>
                <w:kern w:val="0"/>
                <w:sz w:val="12"/>
                <w:szCs w:val="12"/>
                <w:lang w:eastAsia="en-US"/>
              </w:rPr>
              <w:lastRenderedPageBreak/>
              <w:t>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573C97">
              <w:rPr>
                <w:rFonts w:ascii="Times New Roman" w:eastAsiaTheme="minorHAnsi" w:hAnsi="Times New Roman" w:cs="Times New Roman"/>
                <w:color w:val="auto"/>
                <w:kern w:val="0"/>
                <w:sz w:val="12"/>
                <w:szCs w:val="12"/>
                <w:lang w:eastAsia="en-US"/>
              </w:rPr>
              <w:t xml:space="preserve"> </w:t>
            </w:r>
            <w:proofErr w:type="gramStart"/>
            <w:r w:rsidRPr="00573C97">
              <w:rPr>
                <w:rFonts w:ascii="Times New Roman" w:eastAsiaTheme="minorHAnsi" w:hAnsi="Times New Roman" w:cs="Times New Roman"/>
                <w:color w:val="auto"/>
                <w:kern w:val="0"/>
                <w:sz w:val="12"/>
                <w:szCs w:val="12"/>
                <w:lang w:eastAsia="en-US"/>
              </w:rPr>
              <w:t>крае</w:t>
            </w:r>
            <w:proofErr w:type="gramEnd"/>
            <w:r w:rsidRPr="00573C97">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0,06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0320275</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28,96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1,46</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0320461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573C97">
              <w:rPr>
                <w:rFonts w:ascii="Times New Roman" w:eastAsiaTheme="minorHAnsi" w:hAnsi="Times New Roman" w:cs="Times New Roman"/>
                <w:color w:val="auto"/>
                <w:kern w:val="0"/>
                <w:sz w:val="12"/>
                <w:szCs w:val="12"/>
                <w:lang w:eastAsia="en-US"/>
              </w:rPr>
              <w:t>родоразрешения</w:t>
            </w:r>
            <w:proofErr w:type="spellEnd"/>
            <w:r w:rsidRPr="00573C97">
              <w:rPr>
                <w:rFonts w:ascii="Times New Roman" w:eastAsiaTheme="minorHAnsi" w:hAnsi="Times New Roman" w:cs="Times New Roman"/>
                <w:color w:val="auto"/>
                <w:kern w:val="0"/>
                <w:sz w:val="12"/>
                <w:szCs w:val="12"/>
                <w:lang w:eastAsia="en-US"/>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573C97">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0327561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573C97">
              <w:rPr>
                <w:rFonts w:ascii="Times New Roman" w:eastAsiaTheme="minorHAnsi" w:hAnsi="Times New Roman" w:cs="Times New Roman"/>
                <w:color w:val="auto"/>
                <w:kern w:val="0"/>
                <w:sz w:val="12"/>
                <w:szCs w:val="12"/>
                <w:lang w:eastAsia="en-US"/>
              </w:rPr>
              <w:t xml:space="preserve"> </w:t>
            </w:r>
            <w:proofErr w:type="gramStart"/>
            <w:r w:rsidRPr="00573C97">
              <w:rPr>
                <w:rFonts w:ascii="Times New Roman" w:eastAsiaTheme="minorHAnsi" w:hAnsi="Times New Roman" w:cs="Times New Roman"/>
                <w:color w:val="auto"/>
                <w:kern w:val="0"/>
                <w:sz w:val="12"/>
                <w:szCs w:val="12"/>
                <w:lang w:eastAsia="en-US"/>
              </w:rPr>
              <w:t xml:space="preserve">возрасте от 1,5 до 3 лет, которому временно не предоставлено место в дошкольном образовательном </w:t>
            </w:r>
            <w:r w:rsidRPr="00573C97">
              <w:rPr>
                <w:rFonts w:ascii="Times New Roman" w:eastAsiaTheme="minorHAnsi" w:hAnsi="Times New Roman" w:cs="Times New Roman"/>
                <w:color w:val="auto"/>
                <w:kern w:val="0"/>
                <w:sz w:val="12"/>
                <w:szCs w:val="12"/>
                <w:lang w:eastAsia="en-US"/>
              </w:rPr>
              <w:lastRenderedPageBreak/>
              <w:t>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188,60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22 672,91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0320000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22 672,91</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0320171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10 643,58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934,40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364,00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0320274</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573C97">
              <w:rPr>
                <w:rFonts w:ascii="Times New Roman" w:eastAsiaTheme="minorHAnsi" w:hAnsi="Times New Roman" w:cs="Times New Roman"/>
                <w:color w:val="auto"/>
                <w:kern w:val="0"/>
                <w:sz w:val="12"/>
                <w:szCs w:val="12"/>
                <w:lang w:eastAsia="en-US"/>
              </w:rPr>
              <w:t xml:space="preserve"> </w:t>
            </w:r>
            <w:proofErr w:type="gramStart"/>
            <w:r w:rsidRPr="00573C97">
              <w:rPr>
                <w:rFonts w:ascii="Times New Roman" w:eastAsiaTheme="minorHAnsi" w:hAnsi="Times New Roman" w:cs="Times New Roman"/>
                <w:color w:val="auto"/>
                <w:kern w:val="0"/>
                <w:sz w:val="12"/>
                <w:szCs w:val="12"/>
                <w:lang w:eastAsia="en-US"/>
              </w:rPr>
              <w:t>крае</w:t>
            </w:r>
            <w:proofErr w:type="gramEnd"/>
            <w:r w:rsidRPr="00573C97">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3,24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0320276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68,78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0320461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573C97">
              <w:rPr>
                <w:rFonts w:ascii="Times New Roman" w:eastAsiaTheme="minorHAnsi" w:hAnsi="Times New Roman" w:cs="Times New Roman"/>
                <w:color w:val="auto"/>
                <w:kern w:val="0"/>
                <w:sz w:val="12"/>
                <w:szCs w:val="12"/>
                <w:lang w:eastAsia="en-US"/>
              </w:rPr>
              <w:t>родоразрешения</w:t>
            </w:r>
            <w:proofErr w:type="spellEnd"/>
            <w:r w:rsidRPr="00573C97">
              <w:rPr>
                <w:rFonts w:ascii="Times New Roman" w:eastAsiaTheme="minorHAnsi" w:hAnsi="Times New Roman" w:cs="Times New Roman"/>
                <w:color w:val="auto"/>
                <w:kern w:val="0"/>
                <w:sz w:val="12"/>
                <w:szCs w:val="12"/>
                <w:lang w:eastAsia="en-US"/>
              </w:rPr>
              <w:t xml:space="preserve"> и обратно (в соответствии с Законом края от 30 июня 2011 года № 12-6043 "О дополнительных мерах </w:t>
            </w:r>
            <w:r w:rsidRPr="00573C97">
              <w:rPr>
                <w:rFonts w:ascii="Times New Roman" w:eastAsiaTheme="minorHAnsi" w:hAnsi="Times New Roman" w:cs="Times New Roman"/>
                <w:color w:val="auto"/>
                <w:kern w:val="0"/>
                <w:sz w:val="12"/>
                <w:szCs w:val="12"/>
                <w:lang w:eastAsia="en-US"/>
              </w:rPr>
              <w:lastRenderedPageBreak/>
              <w:t>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573C97">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5,30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0327561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573C97">
              <w:rPr>
                <w:rFonts w:ascii="Times New Roman" w:eastAsiaTheme="minorHAnsi" w:hAnsi="Times New Roman" w:cs="Times New Roman"/>
                <w:color w:val="auto"/>
                <w:kern w:val="0"/>
                <w:sz w:val="12"/>
                <w:szCs w:val="12"/>
                <w:lang w:eastAsia="en-US"/>
              </w:rPr>
              <w:t xml:space="preserve"> </w:t>
            </w:r>
            <w:proofErr w:type="gramStart"/>
            <w:r w:rsidRPr="00573C97">
              <w:rPr>
                <w:rFonts w:ascii="Times New Roman" w:eastAsiaTheme="minorHAnsi" w:hAnsi="Times New Roman" w:cs="Times New Roman"/>
                <w:color w:val="auto"/>
                <w:kern w:val="0"/>
                <w:sz w:val="12"/>
                <w:szCs w:val="12"/>
                <w:lang w:eastAsia="en-US"/>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10 653,60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52 545,92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942,40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942,40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0330191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573C97">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343,70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0330192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573C97">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150,10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0330231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573C97">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w:t>
            </w:r>
            <w:r w:rsidRPr="00573C97">
              <w:rPr>
                <w:rFonts w:ascii="Times New Roman" w:eastAsiaTheme="minorHAnsi" w:hAnsi="Times New Roman" w:cs="Times New Roman"/>
                <w:color w:val="auto"/>
                <w:kern w:val="0"/>
                <w:sz w:val="12"/>
                <w:szCs w:val="12"/>
                <w:lang w:eastAsia="en-US"/>
              </w:rPr>
              <w:lastRenderedPageBreak/>
              <w:t>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235,80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0335250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212,80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51 603,52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0330000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310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51 603,52</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0330191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573C97">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17 872,70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0330192</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573C97">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8 466,04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0330231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573C97">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13 321,70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0335250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 xml:space="preserve">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w:t>
            </w:r>
            <w:r w:rsidRPr="00573C97">
              <w:rPr>
                <w:rFonts w:ascii="Times New Roman" w:eastAsiaTheme="minorHAnsi" w:hAnsi="Times New Roman" w:cs="Times New Roman"/>
                <w:color w:val="auto"/>
                <w:kern w:val="0"/>
                <w:sz w:val="12"/>
                <w:szCs w:val="12"/>
                <w:lang w:eastAsia="en-US"/>
              </w:rPr>
              <w:lastRenderedPageBreak/>
              <w:t>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313</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11 943,08</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7 097,20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7 097,20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7 097,20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5 047,17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120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5 047,17</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0357513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573C97">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121</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4 946,84</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0357513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573C97">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122</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100,33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2 050,03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0350000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2 050,03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0350021</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753,80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148</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1006</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0357513</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573C97">
              <w:rPr>
                <w:rFonts w:ascii="Times New Roman" w:eastAsiaTheme="minorHAnsi" w:hAnsi="Times New Roman" w:cs="Times New Roman"/>
                <w:color w:val="auto"/>
                <w:kern w:val="0"/>
                <w:sz w:val="12"/>
                <w:szCs w:val="12"/>
                <w:lang w:eastAsia="en-US"/>
              </w:rPr>
              <w:t xml:space="preserve">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w:t>
            </w:r>
            <w:r w:rsidRPr="00573C97">
              <w:rPr>
                <w:rFonts w:ascii="Times New Roman" w:eastAsiaTheme="minorHAnsi" w:hAnsi="Times New Roman" w:cs="Times New Roman"/>
                <w:color w:val="auto"/>
                <w:kern w:val="0"/>
                <w:sz w:val="12"/>
                <w:szCs w:val="12"/>
                <w:lang w:eastAsia="en-US"/>
              </w:rPr>
              <w:lastRenderedPageBreak/>
              <w:t>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573C97">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lastRenderedPageBreak/>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1 296,23</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lastRenderedPageBreak/>
              <w:t>163</w:t>
            </w:r>
          </w:p>
        </w:tc>
        <w:tc>
          <w:tcPr>
            <w:tcW w:w="8586" w:type="dxa"/>
            <w:gridSpan w:val="6"/>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ОТДЕЛ ЗЕМЕЛЬНЫХ И ИМУЩЕСТВЕННЫХ ОТНОШЕНИЙ АДМИНИСТРАЦИИ КАРАТУЗСКОГО РАЙОНА</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0100</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9000000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 </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200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9070000</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240</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i/>
                <w:iCs/>
                <w:color w:val="auto"/>
                <w:kern w:val="0"/>
                <w:sz w:val="12"/>
                <w:szCs w:val="12"/>
                <w:lang w:eastAsia="en-US"/>
              </w:rPr>
            </w:pPr>
            <w:r w:rsidRPr="00573C97">
              <w:rPr>
                <w:rFonts w:ascii="Times New Roman" w:eastAsiaTheme="minorHAnsi" w:hAnsi="Times New Roman" w:cs="Times New Roman"/>
                <w:b/>
                <w:bCs/>
                <w:i/>
                <w:iCs/>
                <w:color w:val="auto"/>
                <w:kern w:val="0"/>
                <w:sz w:val="12"/>
                <w:szCs w:val="12"/>
                <w:lang w:eastAsia="en-US"/>
              </w:rPr>
              <w:t>581,90</w:t>
            </w:r>
          </w:p>
        </w:tc>
      </w:tr>
      <w:tr w:rsidR="00573C97" w:rsidRPr="00573C97" w:rsidTr="00573C97">
        <w:trPr>
          <w:trHeight w:val="20"/>
        </w:trPr>
        <w:tc>
          <w:tcPr>
            <w:tcW w:w="544"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163</w:t>
            </w:r>
          </w:p>
        </w:tc>
        <w:tc>
          <w:tcPr>
            <w:tcW w:w="56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0113</w:t>
            </w:r>
          </w:p>
        </w:tc>
        <w:tc>
          <w:tcPr>
            <w:tcW w:w="271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9070026</w:t>
            </w:r>
          </w:p>
        </w:tc>
        <w:tc>
          <w:tcPr>
            <w:tcW w:w="20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244</w:t>
            </w:r>
          </w:p>
        </w:tc>
        <w:tc>
          <w:tcPr>
            <w:tcW w:w="2152"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color w:val="auto"/>
                <w:kern w:val="0"/>
                <w:sz w:val="12"/>
                <w:szCs w:val="12"/>
                <w:lang w:eastAsia="en-US"/>
              </w:rPr>
            </w:pPr>
            <w:r w:rsidRPr="00573C97">
              <w:rPr>
                <w:rFonts w:ascii="Times New Roman" w:eastAsiaTheme="minorHAnsi" w:hAnsi="Times New Roman" w:cs="Times New Roman"/>
                <w:color w:val="auto"/>
                <w:kern w:val="0"/>
                <w:sz w:val="12"/>
                <w:szCs w:val="12"/>
                <w:lang w:eastAsia="en-US"/>
              </w:rPr>
              <w:t>581,90</w:t>
            </w:r>
          </w:p>
        </w:tc>
      </w:tr>
      <w:tr w:rsidR="00573C97" w:rsidRPr="00573C97" w:rsidTr="00573C97">
        <w:trPr>
          <w:trHeight w:val="20"/>
        </w:trPr>
        <w:tc>
          <w:tcPr>
            <w:tcW w:w="9130" w:type="dxa"/>
            <w:gridSpan w:val="7"/>
            <w:noWrap/>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ВСЕГО:</w:t>
            </w:r>
          </w:p>
        </w:tc>
        <w:tc>
          <w:tcPr>
            <w:tcW w:w="1905" w:type="dxa"/>
            <w:hideMark/>
          </w:tcPr>
          <w:p w:rsidR="00573C97" w:rsidRPr="00573C97" w:rsidRDefault="00573C97" w:rsidP="00573C97">
            <w:pPr>
              <w:spacing w:after="0" w:line="240" w:lineRule="auto"/>
              <w:jc w:val="center"/>
              <w:rPr>
                <w:rFonts w:ascii="Times New Roman" w:eastAsiaTheme="minorHAnsi" w:hAnsi="Times New Roman" w:cs="Times New Roman"/>
                <w:b/>
                <w:bCs/>
                <w:color w:val="auto"/>
                <w:kern w:val="0"/>
                <w:sz w:val="12"/>
                <w:szCs w:val="12"/>
                <w:lang w:eastAsia="en-US"/>
              </w:rPr>
            </w:pPr>
            <w:r w:rsidRPr="00573C97">
              <w:rPr>
                <w:rFonts w:ascii="Times New Roman" w:eastAsiaTheme="minorHAnsi" w:hAnsi="Times New Roman" w:cs="Times New Roman"/>
                <w:b/>
                <w:bCs/>
                <w:color w:val="auto"/>
                <w:kern w:val="0"/>
                <w:sz w:val="12"/>
                <w:szCs w:val="12"/>
                <w:lang w:eastAsia="en-US"/>
              </w:rPr>
              <w:t>742 481,05</w:t>
            </w:r>
          </w:p>
        </w:tc>
      </w:tr>
    </w:tbl>
    <w:p w:rsidR="00573C97" w:rsidRDefault="00573C97"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11062" w:type="dxa"/>
        <w:tblInd w:w="108" w:type="dxa"/>
        <w:tblLook w:val="04A0" w:firstRow="1" w:lastRow="0" w:firstColumn="1" w:lastColumn="0" w:noHBand="0" w:noVBand="1"/>
      </w:tblPr>
      <w:tblGrid>
        <w:gridCol w:w="567"/>
        <w:gridCol w:w="2410"/>
        <w:gridCol w:w="636"/>
        <w:gridCol w:w="3044"/>
        <w:gridCol w:w="457"/>
        <w:gridCol w:w="2667"/>
        <w:gridCol w:w="1281"/>
      </w:tblGrid>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bookmarkStart w:id="1" w:name="RANGE!A1:G705"/>
            <w:bookmarkEnd w:id="1"/>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val="restart"/>
            <w:tcBorders>
              <w:top w:val="nil"/>
              <w:left w:val="nil"/>
              <w:bottom w:val="nil"/>
              <w:right w:val="nil"/>
            </w:tcBorders>
            <w:noWrap/>
            <w:hideMark/>
          </w:tcPr>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Приложение 5</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 депутатов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от 25.11.2014г. №В-311 "О внесении</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изменений и дополнений в решение</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 районном бюджете на 2014 год и плановый </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период 2015-2016 годов""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Приложение 8</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депутатов от 17.12.2013г. № 32-252</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w:t>
            </w:r>
            <w:proofErr w:type="gramStart"/>
            <w:r w:rsidRPr="009703D4">
              <w:rPr>
                <w:rFonts w:ascii="Times New Roman" w:eastAsiaTheme="minorHAnsi" w:hAnsi="Times New Roman" w:cs="Times New Roman"/>
                <w:color w:val="auto"/>
                <w:kern w:val="0"/>
                <w:sz w:val="12"/>
                <w:szCs w:val="12"/>
                <w:lang w:eastAsia="en-US"/>
              </w:rPr>
              <w:t>О</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районом</w:t>
            </w:r>
            <w:proofErr w:type="gramEnd"/>
            <w:r w:rsidRPr="009703D4">
              <w:rPr>
                <w:rFonts w:ascii="Times New Roman" w:eastAsiaTheme="minorHAnsi" w:hAnsi="Times New Roman" w:cs="Times New Roman"/>
                <w:color w:val="auto"/>
                <w:kern w:val="0"/>
                <w:sz w:val="12"/>
                <w:szCs w:val="12"/>
                <w:lang w:eastAsia="en-US"/>
              </w:rPr>
              <w:t xml:space="preserve"> бюджете на 2014 год</w:t>
            </w:r>
          </w:p>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 плановый период 2015-2016 годов"</w:t>
            </w: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94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3044" w:type="dxa"/>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6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281"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5862AC">
        <w:trPr>
          <w:trHeight w:val="20"/>
        </w:trPr>
        <w:tc>
          <w:tcPr>
            <w:tcW w:w="11062" w:type="dxa"/>
            <w:gridSpan w:val="7"/>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703D4">
              <w:rPr>
                <w:rFonts w:ascii="Times New Roman" w:eastAsiaTheme="minorHAnsi" w:hAnsi="Times New Roman" w:cs="Times New Roman"/>
                <w:b/>
                <w:bCs/>
                <w:color w:val="auto"/>
                <w:kern w:val="0"/>
                <w:sz w:val="12"/>
                <w:szCs w:val="12"/>
                <w:lang w:eastAsia="en-US"/>
              </w:rPr>
              <w:t>видов расходов классификации расходов районного бюджета</w:t>
            </w:r>
            <w:proofErr w:type="gramEnd"/>
            <w:r w:rsidRPr="009703D4">
              <w:rPr>
                <w:rFonts w:ascii="Times New Roman" w:eastAsiaTheme="minorHAnsi" w:hAnsi="Times New Roman" w:cs="Times New Roman"/>
                <w:b/>
                <w:bCs/>
                <w:color w:val="auto"/>
                <w:kern w:val="0"/>
                <w:sz w:val="12"/>
                <w:szCs w:val="12"/>
                <w:lang w:eastAsia="en-US"/>
              </w:rPr>
              <w:t xml:space="preserve"> на 2014 год</w:t>
            </w:r>
          </w:p>
        </w:tc>
      </w:tr>
      <w:tr w:rsidR="009703D4" w:rsidRPr="009703D4" w:rsidTr="005862AC">
        <w:trPr>
          <w:trHeight w:val="20"/>
        </w:trPr>
        <w:tc>
          <w:tcPr>
            <w:tcW w:w="567"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410"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636"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44"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667"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281"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(тыс. рублей)</w:t>
            </w:r>
          </w:p>
        </w:tc>
      </w:tr>
      <w:tr w:rsidR="009703D4" w:rsidRPr="009703D4" w:rsidTr="005862AC">
        <w:trPr>
          <w:trHeight w:val="20"/>
        </w:trPr>
        <w:tc>
          <w:tcPr>
            <w:tcW w:w="9781" w:type="dxa"/>
            <w:gridSpan w:val="6"/>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КБК</w:t>
            </w:r>
          </w:p>
        </w:tc>
        <w:tc>
          <w:tcPr>
            <w:tcW w:w="1281" w:type="dxa"/>
            <w:vMerge w:val="restart"/>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Сумма на 2014 год</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КФСР</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КФСР</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КЦСР</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КЦСР</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КВР</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КВР</w:t>
            </w:r>
          </w:p>
        </w:tc>
        <w:tc>
          <w:tcPr>
            <w:tcW w:w="1281" w:type="dxa"/>
            <w:vMerge/>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r>
      <w:tr w:rsidR="009703D4" w:rsidRPr="009703D4" w:rsidTr="009703D4">
        <w:trPr>
          <w:trHeight w:val="20"/>
        </w:trPr>
        <w:tc>
          <w:tcPr>
            <w:tcW w:w="56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2</w:t>
            </w:r>
          </w:p>
        </w:tc>
        <w:tc>
          <w:tcPr>
            <w:tcW w:w="2410"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3</w:t>
            </w:r>
          </w:p>
        </w:tc>
        <w:tc>
          <w:tcPr>
            <w:tcW w:w="636"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4</w:t>
            </w:r>
          </w:p>
        </w:tc>
        <w:tc>
          <w:tcPr>
            <w:tcW w:w="3044"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5</w:t>
            </w:r>
          </w:p>
        </w:tc>
        <w:tc>
          <w:tcPr>
            <w:tcW w:w="45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6</w:t>
            </w:r>
          </w:p>
        </w:tc>
        <w:tc>
          <w:tcPr>
            <w:tcW w:w="266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7</w:t>
            </w:r>
          </w:p>
        </w:tc>
        <w:tc>
          <w:tcPr>
            <w:tcW w:w="1281"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43 419,27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947,69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2 977,05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2 977,05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2 977,05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703D4">
              <w:rPr>
                <w:rFonts w:ascii="Times New Roman" w:eastAsiaTheme="minorHAnsi" w:hAnsi="Times New Roman" w:cs="Times New Roman"/>
                <w:b/>
                <w:bCs/>
                <w:i/>
                <w:iCs/>
                <w:color w:val="auto"/>
                <w:kern w:val="0"/>
                <w:sz w:val="12"/>
                <w:szCs w:val="12"/>
                <w:lang w:eastAsia="en-US"/>
              </w:rPr>
              <w:lastRenderedPageBreak/>
              <w:t>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2 626,92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2 626,92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2 004,60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190,32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выплаты гражданам несоциального характера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Публичные нормативные выплаты гражданам несоциального характера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28 743,55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28 743,55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28 743,55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22 451,23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22 451,23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21 702,86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748,37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6 244,76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6 244,76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9703D4">
              <w:rPr>
                <w:rFonts w:ascii="Times New Roman" w:eastAsiaTheme="minorHAnsi" w:hAnsi="Times New Roman" w:cs="Times New Roman"/>
                <w:color w:val="auto"/>
                <w:kern w:val="0"/>
                <w:sz w:val="12"/>
                <w:szCs w:val="12"/>
                <w:lang w:eastAsia="en-US"/>
              </w:rPr>
              <w:lastRenderedPageBreak/>
              <w:t>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9020021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w:t>
            </w:r>
            <w:r w:rsidRPr="009703D4">
              <w:rPr>
                <w:rFonts w:ascii="Times New Roman" w:eastAsiaTheme="minorHAnsi" w:hAnsi="Times New Roman" w:cs="Times New Roman"/>
                <w:color w:val="auto"/>
                <w:kern w:val="0"/>
                <w:sz w:val="12"/>
                <w:szCs w:val="12"/>
                <w:lang w:eastAsia="en-US"/>
              </w:rPr>
              <w:lastRenderedPageBreak/>
              <w:t>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6 244,76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850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Уплата налогов, сборов и иных платежей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851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Уплата налога на имущество организаций и земельного налога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23,68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852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Уплата прочих налогов, сборов и иных платежей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23,87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5 856,61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5 173,50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5 173,50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4 515,70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56,60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1720021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601,20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624,35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Обеспечение деятельности финансовых, налоговых и таможенных </w:t>
            </w:r>
            <w:r w:rsidRPr="009703D4">
              <w:rPr>
                <w:rFonts w:ascii="Times New Roman" w:eastAsiaTheme="minorHAnsi" w:hAnsi="Times New Roman" w:cs="Times New Roman"/>
                <w:b/>
                <w:bCs/>
                <w:i/>
                <w:iCs/>
                <w:color w:val="auto"/>
                <w:kern w:val="0"/>
                <w:sz w:val="12"/>
                <w:szCs w:val="12"/>
                <w:lang w:eastAsia="en-US"/>
              </w:rPr>
              <w:lastRenderedPageBreak/>
              <w:t>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624,35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624,35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624,35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624,35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870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средства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870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средства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133,01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4 761,36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1590001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10,38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1597751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1 035,90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3 715,08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3 044,68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557,14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557,14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9020078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за счет средств местного бюджета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9027429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9027519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81,22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396,92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387,54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387,54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оцифровку (перевод в электронный формат ПК "Архивный фонд) описей дел муниципальных архивов края за счет средств местного </w:t>
            </w:r>
            <w:r w:rsidRPr="009703D4">
              <w:rPr>
                <w:rFonts w:ascii="Times New Roman" w:eastAsiaTheme="minorHAnsi" w:hAnsi="Times New Roman" w:cs="Times New Roman"/>
                <w:color w:val="auto"/>
                <w:kern w:val="0"/>
                <w:sz w:val="12"/>
                <w:szCs w:val="12"/>
                <w:lang w:eastAsia="en-US"/>
              </w:rPr>
              <w:lastRenderedPageBreak/>
              <w:t>бюджета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9703D4">
              <w:rPr>
                <w:rFonts w:ascii="Times New Roman" w:eastAsiaTheme="minorHAnsi" w:hAnsi="Times New Roman" w:cs="Times New Roman"/>
                <w:color w:val="auto"/>
                <w:kern w:val="0"/>
                <w:sz w:val="12"/>
                <w:szCs w:val="12"/>
                <w:lang w:eastAsia="en-US"/>
              </w:rPr>
              <w:t>on-line</w:t>
            </w:r>
            <w:proofErr w:type="spellEnd"/>
            <w:r w:rsidRPr="009703D4">
              <w:rPr>
                <w:rFonts w:ascii="Times New Roman" w:eastAsiaTheme="minorHAnsi" w:hAnsi="Times New Roman" w:cs="Times New Roman"/>
                <w:color w:val="auto"/>
                <w:kern w:val="0"/>
                <w:sz w:val="12"/>
                <w:szCs w:val="12"/>
                <w:lang w:eastAsia="en-US"/>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9027429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9027478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9027479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9703D4">
              <w:rPr>
                <w:rFonts w:ascii="Times New Roman" w:eastAsiaTheme="minorHAnsi" w:hAnsi="Times New Roman" w:cs="Times New Roman"/>
                <w:color w:val="auto"/>
                <w:kern w:val="0"/>
                <w:sz w:val="12"/>
                <w:szCs w:val="12"/>
                <w:lang w:eastAsia="en-US"/>
              </w:rPr>
              <w:t>on-line</w:t>
            </w:r>
            <w:proofErr w:type="spellEnd"/>
            <w:r w:rsidRPr="009703D4">
              <w:rPr>
                <w:rFonts w:ascii="Times New Roman" w:eastAsiaTheme="minorHAnsi" w:hAnsi="Times New Roman" w:cs="Times New Roman"/>
                <w:color w:val="auto"/>
                <w:kern w:val="0"/>
                <w:sz w:val="12"/>
                <w:szCs w:val="12"/>
                <w:lang w:eastAsia="en-US"/>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9027519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19,68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39,98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831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88,50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49,90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49,90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9037514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49,90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9030035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9703D4">
              <w:rPr>
                <w:rFonts w:ascii="Times New Roman" w:eastAsiaTheme="minorHAnsi" w:hAnsi="Times New Roman" w:cs="Times New Roman"/>
                <w:color w:val="auto"/>
                <w:kern w:val="0"/>
                <w:sz w:val="12"/>
                <w:szCs w:val="12"/>
                <w:lang w:eastAsia="en-US"/>
              </w:rPr>
              <w:t>дств в п</w:t>
            </w:r>
            <w:proofErr w:type="gramEnd"/>
            <w:r w:rsidRPr="009703D4">
              <w:rPr>
                <w:rFonts w:ascii="Times New Roman" w:eastAsiaTheme="minorHAnsi" w:hAnsi="Times New Roman" w:cs="Times New Roman"/>
                <w:color w:val="auto"/>
                <w:kern w:val="0"/>
                <w:sz w:val="12"/>
                <w:szCs w:val="12"/>
                <w:lang w:eastAsia="en-US"/>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831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9070026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581,90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Мобилизационная и вневойсковая подготовка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9035118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1 353,94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1 331,44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1 331,44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1 331,44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9703D4">
              <w:rPr>
                <w:rFonts w:ascii="Times New Roman" w:eastAsiaTheme="minorHAnsi" w:hAnsi="Times New Roman" w:cs="Times New Roman"/>
                <w:color w:val="auto"/>
                <w:kern w:val="0"/>
                <w:sz w:val="12"/>
                <w:szCs w:val="12"/>
                <w:lang w:eastAsia="en-US"/>
              </w:rPr>
              <w:t>диспечерских</w:t>
            </w:r>
            <w:proofErr w:type="spellEnd"/>
            <w:r w:rsidRPr="009703D4">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1 129,18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9703D4">
              <w:rPr>
                <w:rFonts w:ascii="Times New Roman" w:eastAsiaTheme="minorHAnsi" w:hAnsi="Times New Roman" w:cs="Times New Roman"/>
                <w:color w:val="auto"/>
                <w:kern w:val="0"/>
                <w:sz w:val="12"/>
                <w:szCs w:val="12"/>
                <w:lang w:eastAsia="en-US"/>
              </w:rPr>
              <w:t>диспечерских</w:t>
            </w:r>
            <w:proofErr w:type="spellEnd"/>
            <w:r w:rsidRPr="009703D4">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147,26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9703D4">
              <w:rPr>
                <w:rFonts w:ascii="Times New Roman" w:eastAsiaTheme="minorHAnsi" w:hAnsi="Times New Roman" w:cs="Times New Roman"/>
                <w:color w:val="auto"/>
                <w:kern w:val="0"/>
                <w:sz w:val="12"/>
                <w:szCs w:val="12"/>
                <w:lang w:eastAsia="en-US"/>
              </w:rPr>
              <w:t xml:space="preserve">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9703D4">
              <w:rPr>
                <w:rFonts w:ascii="Times New Roman" w:eastAsiaTheme="minorHAnsi" w:hAnsi="Times New Roman" w:cs="Times New Roman"/>
                <w:color w:val="auto"/>
                <w:kern w:val="0"/>
                <w:sz w:val="12"/>
                <w:szCs w:val="12"/>
                <w:lang w:eastAsia="en-US"/>
              </w:rPr>
              <w:t xml:space="preserve">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w:t>
            </w:r>
            <w:proofErr w:type="gramEnd"/>
            <w:r w:rsidRPr="009703D4">
              <w:rPr>
                <w:rFonts w:ascii="Times New Roman" w:eastAsiaTheme="minorHAnsi" w:hAnsi="Times New Roman" w:cs="Times New Roman"/>
                <w:color w:val="auto"/>
                <w:kern w:val="0"/>
                <w:sz w:val="12"/>
                <w:szCs w:val="12"/>
                <w:lang w:eastAsia="en-US"/>
              </w:rPr>
              <w:t xml:space="preserve">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10 105,82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3 603,55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3 603,55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1611601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478,15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1622248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1625055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342,55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96,30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Субсидии юридическим лицам (кроме некоммерческих организаций), </w:t>
            </w:r>
            <w:r w:rsidRPr="009703D4">
              <w:rPr>
                <w:rFonts w:ascii="Times New Roman" w:eastAsiaTheme="minorHAnsi" w:hAnsi="Times New Roman" w:cs="Times New Roman"/>
                <w:b/>
                <w:bCs/>
                <w:i/>
                <w:iCs/>
                <w:color w:val="auto"/>
                <w:kern w:val="0"/>
                <w:sz w:val="12"/>
                <w:szCs w:val="12"/>
                <w:lang w:eastAsia="en-US"/>
              </w:rPr>
              <w:lastRenderedPageBreak/>
              <w:t>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96,30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1621602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Разовая финансовая поддержка сельскохозяйственным потребительским кооперативам </w:t>
            </w:r>
            <w:proofErr w:type="gramStart"/>
            <w:r w:rsidRPr="009703D4">
              <w:rPr>
                <w:rFonts w:ascii="Times New Roman" w:eastAsiaTheme="minorHAnsi" w:hAnsi="Times New Roman" w:cs="Times New Roman"/>
                <w:color w:val="auto"/>
                <w:kern w:val="0"/>
                <w:sz w:val="12"/>
                <w:szCs w:val="12"/>
                <w:lang w:eastAsia="en-US"/>
              </w:rPr>
              <w:t>на</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закуп</w:t>
            </w:r>
            <w:proofErr w:type="gramEnd"/>
            <w:r w:rsidRPr="009703D4">
              <w:rPr>
                <w:rFonts w:ascii="Times New Roman" w:eastAsiaTheme="minorHAnsi" w:hAnsi="Times New Roman" w:cs="Times New Roman"/>
                <w:color w:val="auto"/>
                <w:kern w:val="0"/>
                <w:sz w:val="12"/>
                <w:szCs w:val="12"/>
                <w:lang w:eastAsia="en-US"/>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1637518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2 347,20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1647517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1 985,20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1647517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139,50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1647517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0408</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Транспорт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1211201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2 741,10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1 689,50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198,40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198,40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1221202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1221203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Проведение конкурса юных инспекторов дорожного движения "Безопасное колесо" в рамках </w:t>
            </w:r>
            <w:r w:rsidRPr="009703D4">
              <w:rPr>
                <w:rFonts w:ascii="Times New Roman" w:eastAsiaTheme="minorHAnsi" w:hAnsi="Times New Roman" w:cs="Times New Roman"/>
                <w:color w:val="auto"/>
                <w:kern w:val="0"/>
                <w:sz w:val="12"/>
                <w:szCs w:val="12"/>
                <w:lang w:eastAsia="en-US"/>
              </w:rPr>
              <w:lastRenderedPageBreak/>
              <w:t>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Прочая закупка товаров, работ и услуг для обеспечения государственных </w:t>
            </w:r>
            <w:r w:rsidRPr="009703D4">
              <w:rPr>
                <w:rFonts w:ascii="Times New Roman" w:eastAsiaTheme="minorHAnsi" w:hAnsi="Times New Roman" w:cs="Times New Roman"/>
                <w:color w:val="auto"/>
                <w:kern w:val="0"/>
                <w:sz w:val="12"/>
                <w:szCs w:val="12"/>
                <w:lang w:eastAsia="en-US"/>
              </w:rPr>
              <w:lastRenderedPageBreak/>
              <w:t>(муниципальных)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1227491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1227492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1 491,10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1 491,10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1511501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227,90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1517508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1 263,20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2 071,67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928,67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928,67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Изготовление буклетов "Ты можешь и должен противостоять наркомании", "Не дайте стать вашему ребенку мишенью", 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1637451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703,67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703,67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9703D4">
              <w:rPr>
                <w:rFonts w:ascii="Times New Roman" w:eastAsiaTheme="minorHAnsi" w:hAnsi="Times New Roman" w:cs="Times New Roman"/>
                <w:color w:val="auto"/>
                <w:kern w:val="0"/>
                <w:sz w:val="12"/>
                <w:szCs w:val="12"/>
                <w:lang w:eastAsia="en-US"/>
              </w:rPr>
              <w:t>зем</w:t>
            </w:r>
            <w:proofErr w:type="spellEnd"/>
            <w:r w:rsidRPr="009703D4">
              <w:rPr>
                <w:rFonts w:ascii="Times New Roman" w:eastAsiaTheme="minorHAnsi" w:hAnsi="Times New Roman" w:cs="Times New Roman"/>
                <w:color w:val="auto"/>
                <w:kern w:val="0"/>
                <w:sz w:val="12"/>
                <w:szCs w:val="12"/>
                <w:lang w:eastAsia="en-US"/>
              </w:rPr>
              <w:t xml:space="preserve"> участков для </w:t>
            </w:r>
            <w:proofErr w:type="gramStart"/>
            <w:r w:rsidRPr="009703D4">
              <w:rPr>
                <w:rFonts w:ascii="Times New Roman" w:eastAsiaTheme="minorHAnsi" w:hAnsi="Times New Roman" w:cs="Times New Roman"/>
                <w:color w:val="auto"/>
                <w:kern w:val="0"/>
                <w:sz w:val="12"/>
                <w:szCs w:val="12"/>
                <w:lang w:eastAsia="en-US"/>
              </w:rPr>
              <w:t>жил строительства</w:t>
            </w:r>
            <w:proofErr w:type="gramEnd"/>
            <w:r w:rsidRPr="009703D4">
              <w:rPr>
                <w:rFonts w:ascii="Times New Roman" w:eastAsiaTheme="minorHAnsi" w:hAnsi="Times New Roman" w:cs="Times New Roman"/>
                <w:color w:val="auto"/>
                <w:kern w:val="0"/>
                <w:sz w:val="12"/>
                <w:szCs w:val="12"/>
                <w:lang w:eastAsia="en-US"/>
              </w:rPr>
              <w:t xml:space="preserve">, формирование и постановку </w:t>
            </w:r>
            <w:proofErr w:type="spellStart"/>
            <w:r w:rsidRPr="009703D4">
              <w:rPr>
                <w:rFonts w:ascii="Times New Roman" w:eastAsiaTheme="minorHAnsi" w:hAnsi="Times New Roman" w:cs="Times New Roman"/>
                <w:color w:val="auto"/>
                <w:kern w:val="0"/>
                <w:sz w:val="12"/>
                <w:szCs w:val="12"/>
                <w:lang w:eastAsia="en-US"/>
              </w:rPr>
              <w:t>зем</w:t>
            </w:r>
            <w:proofErr w:type="spellEnd"/>
            <w:r w:rsidRPr="009703D4">
              <w:rPr>
                <w:rFonts w:ascii="Times New Roman" w:eastAsiaTheme="minorHAnsi" w:hAnsi="Times New Roman" w:cs="Times New Roman"/>
                <w:color w:val="auto"/>
                <w:kern w:val="0"/>
                <w:sz w:val="12"/>
                <w:szCs w:val="12"/>
                <w:lang w:eastAsia="en-US"/>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600,37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1637466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103,30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1 143,00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Приобретение </w:t>
            </w:r>
            <w:proofErr w:type="spellStart"/>
            <w:r w:rsidRPr="009703D4">
              <w:rPr>
                <w:rFonts w:ascii="Times New Roman" w:eastAsiaTheme="minorHAnsi" w:hAnsi="Times New Roman" w:cs="Times New Roman"/>
                <w:color w:val="auto"/>
                <w:kern w:val="0"/>
                <w:sz w:val="12"/>
                <w:szCs w:val="12"/>
                <w:lang w:eastAsia="en-US"/>
              </w:rPr>
              <w:t>банера</w:t>
            </w:r>
            <w:proofErr w:type="spellEnd"/>
            <w:r w:rsidRPr="009703D4">
              <w:rPr>
                <w:rFonts w:ascii="Times New Roman" w:eastAsiaTheme="minorHAnsi" w:hAnsi="Times New Roman" w:cs="Times New Roman"/>
                <w:color w:val="auto"/>
                <w:kern w:val="0"/>
                <w:sz w:val="12"/>
                <w:szCs w:val="12"/>
                <w:lang w:eastAsia="en-US"/>
              </w:rPr>
              <w:t xml:space="preserve"> о деятельности малого бизнеса в Каратузском районе из материала поставщика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4,81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1821804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1 088,00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вновь созданным субъектам малого предпринимательства на возмещение части расходов, </w:t>
            </w:r>
            <w:r w:rsidRPr="009703D4">
              <w:rPr>
                <w:rFonts w:ascii="Times New Roman" w:eastAsiaTheme="minorHAnsi" w:hAnsi="Times New Roman" w:cs="Times New Roman"/>
                <w:color w:val="auto"/>
                <w:kern w:val="0"/>
                <w:sz w:val="12"/>
                <w:szCs w:val="12"/>
                <w:lang w:eastAsia="en-US"/>
              </w:rPr>
              <w:lastRenderedPageBreak/>
              <w:t>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некоммерческим организациям (за исключением государственных </w:t>
            </w:r>
            <w:r w:rsidRPr="009703D4">
              <w:rPr>
                <w:rFonts w:ascii="Times New Roman" w:eastAsiaTheme="minorHAnsi" w:hAnsi="Times New Roman" w:cs="Times New Roman"/>
                <w:color w:val="auto"/>
                <w:kern w:val="0"/>
                <w:sz w:val="12"/>
                <w:szCs w:val="12"/>
                <w:lang w:eastAsia="en-US"/>
              </w:rPr>
              <w:lastRenderedPageBreak/>
              <w:t>(муниципальных)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1835064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22 197,98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4 168,22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4 168,22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124,02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124,02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124,02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9703D4">
              <w:rPr>
                <w:rFonts w:ascii="Times New Roman" w:eastAsiaTheme="minorHAnsi" w:hAnsi="Times New Roman" w:cs="Times New Roman"/>
                <w:color w:val="auto"/>
                <w:kern w:val="0"/>
                <w:sz w:val="12"/>
                <w:szCs w:val="12"/>
                <w:lang w:eastAsia="en-US"/>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0490402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0497578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3 654,20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12 248,72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1527741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w:t>
            </w:r>
            <w:r w:rsidRPr="009703D4">
              <w:rPr>
                <w:rFonts w:ascii="Times New Roman" w:eastAsiaTheme="minorHAnsi" w:hAnsi="Times New Roman" w:cs="Times New Roman"/>
                <w:color w:val="auto"/>
                <w:kern w:val="0"/>
                <w:sz w:val="12"/>
                <w:szCs w:val="12"/>
                <w:lang w:eastAsia="en-US"/>
              </w:rPr>
              <w:lastRenderedPageBreak/>
              <w:t>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11 134,96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863,76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5 781,04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5 781,04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4 170,50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0410404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на капитальный ремонт котельной в с. </w:t>
            </w:r>
            <w:proofErr w:type="spellStart"/>
            <w:r w:rsidRPr="009703D4">
              <w:rPr>
                <w:rFonts w:ascii="Times New Roman" w:eastAsiaTheme="minorHAnsi" w:hAnsi="Times New Roman" w:cs="Times New Roman"/>
                <w:color w:val="auto"/>
                <w:kern w:val="0"/>
                <w:sz w:val="12"/>
                <w:szCs w:val="12"/>
                <w:lang w:eastAsia="en-US"/>
              </w:rPr>
              <w:t>Ст</w:t>
            </w:r>
            <w:proofErr w:type="gramStart"/>
            <w:r w:rsidRPr="009703D4">
              <w:rPr>
                <w:rFonts w:ascii="Times New Roman" w:eastAsiaTheme="minorHAnsi" w:hAnsi="Times New Roman" w:cs="Times New Roman"/>
                <w:color w:val="auto"/>
                <w:kern w:val="0"/>
                <w:sz w:val="12"/>
                <w:szCs w:val="12"/>
                <w:lang w:eastAsia="en-US"/>
              </w:rPr>
              <w:t>.К</w:t>
            </w:r>
            <w:proofErr w:type="gramEnd"/>
            <w:r w:rsidRPr="009703D4">
              <w:rPr>
                <w:rFonts w:ascii="Times New Roman" w:eastAsiaTheme="minorHAnsi" w:hAnsi="Times New Roman" w:cs="Times New Roman"/>
                <w:color w:val="auto"/>
                <w:kern w:val="0"/>
                <w:sz w:val="12"/>
                <w:szCs w:val="12"/>
                <w:lang w:eastAsia="en-US"/>
              </w:rPr>
              <w:t>опь</w:t>
            </w:r>
            <w:proofErr w:type="spellEnd"/>
            <w:r w:rsidRPr="009703D4">
              <w:rPr>
                <w:rFonts w:ascii="Times New Roman" w:eastAsiaTheme="minorHAnsi" w:hAnsi="Times New Roman" w:cs="Times New Roman"/>
                <w:color w:val="auto"/>
                <w:kern w:val="0"/>
                <w:sz w:val="12"/>
                <w:szCs w:val="12"/>
                <w:lang w:eastAsia="en-US"/>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370,50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0417571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9703D4">
              <w:rPr>
                <w:rFonts w:ascii="Times New Roman" w:eastAsiaTheme="minorHAnsi" w:hAnsi="Times New Roman" w:cs="Times New Roman"/>
                <w:color w:val="auto"/>
                <w:kern w:val="0"/>
                <w:sz w:val="12"/>
                <w:szCs w:val="12"/>
                <w:lang w:eastAsia="en-US"/>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3 800,00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1 610,54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0700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389 414,70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68 160,04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67 743,73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59 101,84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59 101,84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54 172,96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1 005,57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168,44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0212558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0214209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25 805,97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0214209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96,73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2 190,73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24 710,82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4 928,88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116,43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16,94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0214209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Обеспечение деятельности (оказание услуг) подведомственных дошкольных учреждений в рамках </w:t>
            </w:r>
            <w:r w:rsidRPr="009703D4">
              <w:rPr>
                <w:rFonts w:ascii="Times New Roman" w:eastAsiaTheme="minorHAnsi" w:hAnsi="Times New Roman" w:cs="Times New Roman"/>
                <w:color w:val="auto"/>
                <w:kern w:val="0"/>
                <w:sz w:val="12"/>
                <w:szCs w:val="12"/>
                <w:lang w:eastAsia="en-US"/>
              </w:rPr>
              <w:lastRenderedPageBreak/>
              <w:t>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автономным учреждениям на финансовое обеспечение государственного </w:t>
            </w:r>
            <w:r w:rsidRPr="009703D4">
              <w:rPr>
                <w:rFonts w:ascii="Times New Roman" w:eastAsiaTheme="minorHAnsi" w:hAnsi="Times New Roman" w:cs="Times New Roman"/>
                <w:color w:val="auto"/>
                <w:kern w:val="0"/>
                <w:sz w:val="12"/>
                <w:szCs w:val="12"/>
                <w:lang w:eastAsia="en-US"/>
              </w:rPr>
              <w:lastRenderedPageBreak/>
              <w:t>(муниципального)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1 894,57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252,57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2 610,38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8 641,88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8 641,88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8 641,88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0240214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604,32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0245059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7 247,10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0247421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9703D4">
              <w:rPr>
                <w:rFonts w:ascii="Times New Roman" w:eastAsiaTheme="minorHAnsi" w:hAnsi="Times New Roman" w:cs="Times New Roman"/>
                <w:color w:val="auto"/>
                <w:kern w:val="0"/>
                <w:sz w:val="12"/>
                <w:szCs w:val="12"/>
                <w:lang w:eastAsia="en-US"/>
              </w:rPr>
              <w:t xml:space="preserve">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665,46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0247559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416,32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416,32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416,32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357,56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"Энергосбережение и повышение энергетической эффективности в Каратузском </w:t>
            </w:r>
            <w:r w:rsidRPr="009703D4">
              <w:rPr>
                <w:rFonts w:ascii="Times New Roman" w:eastAsiaTheme="minorHAnsi" w:hAnsi="Times New Roman" w:cs="Times New Roman"/>
                <w:b/>
                <w:bCs/>
                <w:i/>
                <w:iCs/>
                <w:color w:val="auto"/>
                <w:kern w:val="0"/>
                <w:sz w:val="12"/>
                <w:szCs w:val="12"/>
                <w:lang w:eastAsia="en-US"/>
              </w:rPr>
              <w:lastRenderedPageBreak/>
              <w:t>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271 605,28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270 950,99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255 405,09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255 405,09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255 405,09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0210216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4,65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1 810,64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355,05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персональные </w:t>
            </w:r>
            <w:proofErr w:type="gramStart"/>
            <w:r w:rsidRPr="009703D4">
              <w:rPr>
                <w:rFonts w:ascii="Times New Roman" w:eastAsiaTheme="minorHAnsi" w:hAnsi="Times New Roman" w:cs="Times New Roman"/>
                <w:color w:val="auto"/>
                <w:kern w:val="0"/>
                <w:sz w:val="12"/>
                <w:szCs w:val="12"/>
                <w:lang w:eastAsia="en-US"/>
              </w:rPr>
              <w:t>выплаты</w:t>
            </w:r>
            <w:proofErr w:type="gramEnd"/>
            <w:r w:rsidRPr="009703D4">
              <w:rPr>
                <w:rFonts w:ascii="Times New Roman" w:eastAsiaTheme="minorHAnsi" w:hAnsi="Times New Roman" w:cs="Times New Roman"/>
                <w:color w:val="auto"/>
                <w:kern w:val="0"/>
                <w:sz w:val="12"/>
                <w:szCs w:val="12"/>
                <w:lang w:eastAsia="en-US"/>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75,49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0214219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58 572,66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0214219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125,05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0214239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23 726,19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0214239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0215380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192,20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0217482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460,00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w:t>
            </w:r>
            <w:r w:rsidRPr="009703D4">
              <w:rPr>
                <w:rFonts w:ascii="Times New Roman" w:eastAsiaTheme="minorHAnsi" w:hAnsi="Times New Roman" w:cs="Times New Roman"/>
                <w:color w:val="auto"/>
                <w:kern w:val="0"/>
                <w:sz w:val="12"/>
                <w:szCs w:val="12"/>
                <w:lang w:eastAsia="en-US"/>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9703D4">
              <w:rPr>
                <w:rFonts w:ascii="Times New Roman" w:eastAsiaTheme="minorHAnsi" w:hAnsi="Times New Roman" w:cs="Times New Roman"/>
                <w:color w:val="auto"/>
                <w:kern w:val="0"/>
                <w:sz w:val="12"/>
                <w:szCs w:val="12"/>
                <w:lang w:eastAsia="en-US"/>
              </w:rPr>
              <w:lastRenderedPageBreak/>
              <w:t>(выполнение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167 331,10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1 651,70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0217746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15 545,90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15 545,90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15 545,90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0250209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9703D4">
              <w:rPr>
                <w:rFonts w:ascii="Times New Roman" w:eastAsiaTheme="minorHAnsi" w:hAnsi="Times New Roman" w:cs="Times New Roman"/>
                <w:color w:val="auto"/>
                <w:kern w:val="0"/>
                <w:sz w:val="12"/>
                <w:szCs w:val="12"/>
                <w:lang w:eastAsia="en-US"/>
              </w:rPr>
              <w:t>энергоэффективности</w:t>
            </w:r>
            <w:proofErr w:type="spellEnd"/>
            <w:r w:rsidRPr="009703D4">
              <w:rPr>
                <w:rFonts w:ascii="Times New Roman" w:eastAsiaTheme="minorHAnsi" w:hAnsi="Times New Roman" w:cs="Times New Roman"/>
                <w:color w:val="auto"/>
                <w:kern w:val="0"/>
                <w:sz w:val="12"/>
                <w:szCs w:val="12"/>
                <w:lang w:eastAsia="en-US"/>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1 342,10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0250215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53,19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0257439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3 543,41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0257562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6 288,30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0257746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4 318,90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0,66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 xml:space="preserve">за счет средств субсидии из краевого бюджета на реализацию мероприятий по проведению обязательных энергетических обследований </w:t>
            </w:r>
            <w:r w:rsidRPr="009703D4">
              <w:rPr>
                <w:rFonts w:ascii="Times New Roman" w:eastAsiaTheme="minorHAnsi" w:hAnsi="Times New Roman" w:cs="Times New Roman"/>
                <w:color w:val="auto"/>
                <w:kern w:val="0"/>
                <w:sz w:val="12"/>
                <w:szCs w:val="12"/>
                <w:lang w:eastAsia="en-US"/>
              </w:rPr>
              <w:lastRenderedPageBreak/>
              <w:t>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653,64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5 304,91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3 325,04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3 325,04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0220283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320,21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0227583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776,70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153,45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0220282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0227582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1 273,40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0820061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1 431,40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0820807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Районная дискуссионная онлайн площадка "Войны не знали мы, но все же"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проектной деятельности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0820814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Трудовое воспитание молодежи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0820817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Творческая деятельность молодежи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0820856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59,88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0827456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44 344,46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44 168,18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0230203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546,64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0230204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278,67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2 684,53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2 684,53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2 663,53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w:t>
            </w:r>
            <w:r w:rsidRPr="009703D4">
              <w:rPr>
                <w:rFonts w:ascii="Times New Roman" w:eastAsiaTheme="minorHAnsi" w:hAnsi="Times New Roman" w:cs="Times New Roman"/>
                <w:color w:val="auto"/>
                <w:kern w:val="0"/>
                <w:sz w:val="12"/>
                <w:szCs w:val="12"/>
                <w:lang w:eastAsia="en-US"/>
              </w:rPr>
              <w:lastRenderedPageBreak/>
              <w:t>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1 373,53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9703D4">
              <w:rPr>
                <w:rFonts w:ascii="Times New Roman" w:eastAsiaTheme="minorHAnsi" w:hAnsi="Times New Roman" w:cs="Times New Roman"/>
                <w:color w:val="auto"/>
                <w:kern w:val="0"/>
                <w:sz w:val="12"/>
                <w:szCs w:val="12"/>
                <w:lang w:eastAsia="en-US"/>
              </w:rPr>
              <w:t>энергоэффективности</w:t>
            </w:r>
            <w:proofErr w:type="spellEnd"/>
            <w:r w:rsidRPr="009703D4">
              <w:rPr>
                <w:rFonts w:ascii="Times New Roman" w:eastAsiaTheme="minorHAnsi" w:hAnsi="Times New Roman" w:cs="Times New Roman"/>
                <w:color w:val="auto"/>
                <w:kern w:val="0"/>
                <w:sz w:val="12"/>
                <w:szCs w:val="12"/>
                <w:lang w:eastAsia="en-US"/>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1 190,00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2 473,59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2 473,59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2 473,59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0250208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2 473,59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0260210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62,07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0260212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38 067,69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3 550,30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42,85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0277552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794,00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0277552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23,78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360,67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0277552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224,13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33 071,98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29 378,15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29 078,30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286,02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12,62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3 693,83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3 035,05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0277564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176,28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117,40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"Энергосбережение и повышение </w:t>
            </w:r>
            <w:r w:rsidRPr="009703D4">
              <w:rPr>
                <w:rFonts w:ascii="Times New Roman" w:eastAsiaTheme="minorHAnsi" w:hAnsi="Times New Roman" w:cs="Times New Roman"/>
                <w:b/>
                <w:bCs/>
                <w:i/>
                <w:iCs/>
                <w:color w:val="auto"/>
                <w:kern w:val="0"/>
                <w:sz w:val="12"/>
                <w:szCs w:val="12"/>
                <w:lang w:eastAsia="en-US"/>
              </w:rPr>
              <w:lastRenderedPageBreak/>
              <w:t>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15 075,61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14 673,61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177,42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14 495,97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0810061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1 753,70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0810885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0817485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Оснащение муниципальных музеев и библиотек Красноярского края программным обеспечением, в </w:t>
            </w:r>
            <w:r w:rsidRPr="009703D4">
              <w:rPr>
                <w:rFonts w:ascii="Times New Roman" w:eastAsiaTheme="minorHAnsi" w:hAnsi="Times New Roman" w:cs="Times New Roman"/>
                <w:color w:val="auto"/>
                <w:kern w:val="0"/>
                <w:sz w:val="12"/>
                <w:szCs w:val="12"/>
                <w:lang w:eastAsia="en-US"/>
              </w:rPr>
              <w:lastRenderedPageBreak/>
              <w:t>том числе для ведения электронного 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1 614,26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0840838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0840839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261,30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74,31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109,95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0845147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0845148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6 984,00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6 984,00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6 984,00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0850061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6 543,30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0850061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поддержку социокультурных проектов муниципальных учреждений культуры и образовательных учреждений </w:t>
            </w:r>
            <w:r w:rsidRPr="009703D4">
              <w:rPr>
                <w:rFonts w:ascii="Times New Roman" w:eastAsiaTheme="minorHAnsi" w:hAnsi="Times New Roman" w:cs="Times New Roman"/>
                <w:color w:val="auto"/>
                <w:kern w:val="0"/>
                <w:sz w:val="12"/>
                <w:szCs w:val="12"/>
                <w:lang w:eastAsia="en-US"/>
              </w:rPr>
              <w:lastRenderedPageBreak/>
              <w:t>в области культуры за счет средств местного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0850885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18,88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70,60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0857485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0857488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0860061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Обеспечение деятельности (оказание услуг) подведомственных учреждений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3 985,30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0860849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Создание </w:t>
            </w:r>
            <w:proofErr w:type="spellStart"/>
            <w:r w:rsidRPr="009703D4">
              <w:rPr>
                <w:rFonts w:ascii="Times New Roman" w:eastAsiaTheme="minorHAnsi" w:hAnsi="Times New Roman" w:cs="Times New Roman"/>
                <w:color w:val="auto"/>
                <w:kern w:val="0"/>
                <w:sz w:val="12"/>
                <w:szCs w:val="12"/>
                <w:lang w:eastAsia="en-US"/>
              </w:rPr>
              <w:t>видиоэнциклопедии</w:t>
            </w:r>
            <w:proofErr w:type="spellEnd"/>
            <w:r w:rsidRPr="009703D4">
              <w:rPr>
                <w:rFonts w:ascii="Times New Roman" w:eastAsiaTheme="minorHAnsi" w:hAnsi="Times New Roman" w:cs="Times New Roman"/>
                <w:color w:val="auto"/>
                <w:kern w:val="0"/>
                <w:sz w:val="12"/>
                <w:szCs w:val="12"/>
                <w:lang w:eastAsia="en-US"/>
              </w:rPr>
              <w:t xml:space="preserve"> "Каратузский район в </w:t>
            </w:r>
            <w:proofErr w:type="spellStart"/>
            <w:r w:rsidRPr="009703D4">
              <w:rPr>
                <w:rFonts w:ascii="Times New Roman" w:eastAsiaTheme="minorHAnsi" w:hAnsi="Times New Roman" w:cs="Times New Roman"/>
                <w:color w:val="auto"/>
                <w:kern w:val="0"/>
                <w:sz w:val="12"/>
                <w:szCs w:val="12"/>
                <w:lang w:eastAsia="en-US"/>
              </w:rPr>
              <w:t>кинолетописи</w:t>
            </w:r>
            <w:proofErr w:type="spellEnd"/>
            <w:r w:rsidRPr="009703D4">
              <w:rPr>
                <w:rFonts w:ascii="Times New Roman" w:eastAsiaTheme="minorHAnsi" w:hAnsi="Times New Roman" w:cs="Times New Roman"/>
                <w:color w:val="auto"/>
                <w:kern w:val="0"/>
                <w:sz w:val="12"/>
                <w:szCs w:val="12"/>
                <w:lang w:eastAsia="en-US"/>
              </w:rPr>
              <w:t xml:space="preserve"> Красноярского края"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0860850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Техническое переоснащение видеостудии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0847481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0857481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0870854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0870855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ЗДРАВООХРАНЕНИЕ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0909</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здравоохранения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9037555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бюджетам поселений на организацию и проведение </w:t>
            </w:r>
            <w:proofErr w:type="spellStart"/>
            <w:r w:rsidRPr="009703D4">
              <w:rPr>
                <w:rFonts w:ascii="Times New Roman" w:eastAsiaTheme="minorHAnsi" w:hAnsi="Times New Roman" w:cs="Times New Roman"/>
                <w:color w:val="auto"/>
                <w:kern w:val="0"/>
                <w:sz w:val="12"/>
                <w:szCs w:val="12"/>
                <w:lang w:eastAsia="en-US"/>
              </w:rPr>
              <w:t>акарицидных</w:t>
            </w:r>
            <w:proofErr w:type="spellEnd"/>
            <w:r w:rsidRPr="009703D4">
              <w:rPr>
                <w:rFonts w:ascii="Times New Roman" w:eastAsiaTheme="minorHAnsi" w:hAnsi="Times New Roman" w:cs="Times New Roman"/>
                <w:color w:val="auto"/>
                <w:kern w:val="0"/>
                <w:sz w:val="12"/>
                <w:szCs w:val="12"/>
                <w:lang w:eastAsia="en-US"/>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193 981,77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902,39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902,39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545,17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214,80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9040024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9060024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106,42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57 703,11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57 585,59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57 585,59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703D4">
              <w:rPr>
                <w:rFonts w:ascii="Times New Roman" w:eastAsiaTheme="minorHAnsi" w:hAnsi="Times New Roman" w:cs="Times New Roman"/>
                <w:b/>
                <w:bCs/>
                <w:i/>
                <w:iCs/>
                <w:color w:val="auto"/>
                <w:kern w:val="0"/>
                <w:sz w:val="12"/>
                <w:szCs w:val="12"/>
                <w:lang w:eastAsia="en-US"/>
              </w:rPr>
              <w:lastRenderedPageBreak/>
              <w:t>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17 370,40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казенных учреждений</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17 370,40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казенных учреждений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17 231,50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казенных учреждений,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138,90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4 934,90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34 287,00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0340301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993,29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 xml:space="preserve">за счет средств субсидии из краевого бюджета на реализацию мероприятий по проведению </w:t>
            </w:r>
            <w:r w:rsidRPr="009703D4">
              <w:rPr>
                <w:rFonts w:ascii="Times New Roman" w:eastAsiaTheme="minorHAnsi" w:hAnsi="Times New Roman" w:cs="Times New Roman"/>
                <w:color w:val="auto"/>
                <w:kern w:val="0"/>
                <w:sz w:val="12"/>
                <w:szCs w:val="12"/>
                <w:lang w:eastAsia="en-US"/>
              </w:rPr>
              <w:lastRenderedPageBreak/>
              <w:t>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107 647,03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9 221,80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9 221,80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9 221,80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9 212,36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168,86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9 043,50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88 685,24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13 077,64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0310181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w:t>
            </w:r>
            <w:proofErr w:type="gramEnd"/>
            <w:r w:rsidRPr="009703D4">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84,80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73,00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w:t>
            </w:r>
            <w:r w:rsidRPr="009703D4">
              <w:rPr>
                <w:rFonts w:ascii="Times New Roman" w:eastAsiaTheme="minorHAnsi" w:hAnsi="Times New Roman" w:cs="Times New Roman"/>
                <w:color w:val="auto"/>
                <w:kern w:val="0"/>
                <w:sz w:val="12"/>
                <w:szCs w:val="12"/>
                <w:lang w:eastAsia="en-US"/>
              </w:rPr>
              <w:lastRenderedPageBreak/>
              <w:t>качества жизни отдельных категорий граждан, в</w:t>
            </w:r>
            <w:proofErr w:type="gramEnd"/>
            <w:r w:rsidRPr="009703D4">
              <w:rPr>
                <w:rFonts w:ascii="Times New Roman" w:eastAsiaTheme="minorHAnsi" w:hAnsi="Times New Roman" w:cs="Times New Roman"/>
                <w:color w:val="auto"/>
                <w:kern w:val="0"/>
                <w:sz w:val="12"/>
                <w:szCs w:val="12"/>
                <w:lang w:eastAsia="en-US"/>
              </w:rPr>
              <w:t xml:space="preserve">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0310391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9703D4">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0315220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0315280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703D4">
              <w:rPr>
                <w:rFonts w:ascii="Times New Roman" w:eastAsiaTheme="minorHAnsi" w:hAnsi="Times New Roman" w:cs="Times New Roman"/>
                <w:color w:val="auto"/>
                <w:kern w:val="0"/>
                <w:sz w:val="12"/>
                <w:szCs w:val="12"/>
                <w:lang w:eastAsia="en-US"/>
              </w:rPr>
              <w:t>дств в р</w:t>
            </w:r>
            <w:proofErr w:type="gramEnd"/>
            <w:r w:rsidRPr="009703D4">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0310181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w:t>
            </w:r>
            <w:proofErr w:type="gramEnd"/>
            <w:r w:rsidRPr="009703D4">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486,50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w:t>
            </w:r>
            <w:r w:rsidRPr="009703D4">
              <w:rPr>
                <w:rFonts w:ascii="Times New Roman" w:eastAsiaTheme="minorHAnsi" w:hAnsi="Times New Roman" w:cs="Times New Roman"/>
                <w:color w:val="auto"/>
                <w:kern w:val="0"/>
                <w:sz w:val="12"/>
                <w:szCs w:val="12"/>
                <w:lang w:eastAsia="en-US"/>
              </w:rPr>
              <w:lastRenderedPageBreak/>
              <w:t xml:space="preserve">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Пособия, компенсации, меры социальной </w:t>
            </w:r>
            <w:r w:rsidRPr="009703D4">
              <w:rPr>
                <w:rFonts w:ascii="Times New Roman" w:eastAsiaTheme="minorHAnsi" w:hAnsi="Times New Roman" w:cs="Times New Roman"/>
                <w:color w:val="auto"/>
                <w:kern w:val="0"/>
                <w:sz w:val="12"/>
                <w:szCs w:val="12"/>
                <w:lang w:eastAsia="en-US"/>
              </w:rPr>
              <w:lastRenderedPageBreak/>
              <w:t>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4 738,20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4 282,10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9703D4">
              <w:rPr>
                <w:rFonts w:ascii="Times New Roman" w:eastAsiaTheme="minorHAnsi" w:hAnsi="Times New Roman" w:cs="Times New Roman"/>
                <w:color w:val="auto"/>
                <w:kern w:val="0"/>
                <w:sz w:val="12"/>
                <w:szCs w:val="12"/>
                <w:lang w:eastAsia="en-US"/>
              </w:rPr>
              <w:t xml:space="preserve">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934,60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408,90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0310391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373,40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0310392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91,20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9703D4">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w:t>
            </w:r>
            <w:r w:rsidRPr="009703D4">
              <w:rPr>
                <w:rFonts w:ascii="Times New Roman" w:eastAsiaTheme="minorHAnsi" w:hAnsi="Times New Roman" w:cs="Times New Roman"/>
                <w:color w:val="auto"/>
                <w:kern w:val="0"/>
                <w:sz w:val="12"/>
                <w:szCs w:val="12"/>
                <w:lang w:eastAsia="en-US"/>
              </w:rPr>
              <w:lastRenderedPageBreak/>
              <w:t xml:space="preserve">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Пособия, компенсации, меры социальной поддержки по публичным нормативным </w:t>
            </w:r>
            <w:r w:rsidRPr="009703D4">
              <w:rPr>
                <w:rFonts w:ascii="Times New Roman" w:eastAsiaTheme="minorHAnsi" w:hAnsi="Times New Roman" w:cs="Times New Roman"/>
                <w:color w:val="auto"/>
                <w:kern w:val="0"/>
                <w:sz w:val="12"/>
                <w:szCs w:val="12"/>
                <w:lang w:eastAsia="en-US"/>
              </w:rPr>
              <w:lastRenderedPageBreak/>
              <w:t>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387,20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0312699</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336,53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0315220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598,10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0315280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703D4">
              <w:rPr>
                <w:rFonts w:ascii="Times New Roman" w:eastAsiaTheme="minorHAnsi" w:hAnsi="Times New Roman" w:cs="Times New Roman"/>
                <w:color w:val="auto"/>
                <w:kern w:val="0"/>
                <w:sz w:val="12"/>
                <w:szCs w:val="12"/>
                <w:lang w:eastAsia="en-US"/>
              </w:rPr>
              <w:t>дств в р</w:t>
            </w:r>
            <w:proofErr w:type="gramEnd"/>
            <w:r w:rsidRPr="009703D4">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23 061,69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0320171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147,00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крае</w:t>
            </w:r>
            <w:proofErr w:type="gramEnd"/>
            <w:r w:rsidRPr="009703D4">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0320461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9703D4">
              <w:rPr>
                <w:rFonts w:ascii="Times New Roman" w:eastAsiaTheme="minorHAnsi" w:hAnsi="Times New Roman" w:cs="Times New Roman"/>
                <w:color w:val="auto"/>
                <w:kern w:val="0"/>
                <w:sz w:val="12"/>
                <w:szCs w:val="12"/>
                <w:lang w:eastAsia="en-US"/>
              </w:rPr>
              <w:t>родоразрешения</w:t>
            </w:r>
            <w:proofErr w:type="spellEnd"/>
            <w:r w:rsidRPr="009703D4">
              <w:rPr>
                <w:rFonts w:ascii="Times New Roman" w:eastAsiaTheme="minorHAnsi" w:hAnsi="Times New Roman" w:cs="Times New Roman"/>
                <w:color w:val="auto"/>
                <w:kern w:val="0"/>
                <w:sz w:val="12"/>
                <w:szCs w:val="12"/>
                <w:lang w:eastAsia="en-US"/>
              </w:rPr>
              <w:t xml:space="preserve"> и обратно (в соответствии с Законом </w:t>
            </w:r>
            <w:r w:rsidRPr="009703D4">
              <w:rPr>
                <w:rFonts w:ascii="Times New Roman" w:eastAsiaTheme="minorHAnsi" w:hAnsi="Times New Roman" w:cs="Times New Roman"/>
                <w:color w:val="auto"/>
                <w:kern w:val="0"/>
                <w:sz w:val="12"/>
                <w:szCs w:val="12"/>
                <w:lang w:eastAsia="en-US"/>
              </w:rPr>
              <w:lastRenderedPageBreak/>
              <w:t>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9703D4">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0327561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188,60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0320171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10 643,58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934,40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364,00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крае</w:t>
            </w:r>
            <w:proofErr w:type="gramEnd"/>
            <w:r w:rsidRPr="009703D4">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68,78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0320461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9703D4">
              <w:rPr>
                <w:rFonts w:ascii="Times New Roman" w:eastAsiaTheme="minorHAnsi" w:hAnsi="Times New Roman" w:cs="Times New Roman"/>
                <w:color w:val="auto"/>
                <w:kern w:val="0"/>
                <w:sz w:val="12"/>
                <w:szCs w:val="12"/>
                <w:lang w:eastAsia="en-US"/>
              </w:rPr>
              <w:t>родоразрешения</w:t>
            </w:r>
            <w:proofErr w:type="spellEnd"/>
            <w:r w:rsidRPr="009703D4">
              <w:rPr>
                <w:rFonts w:ascii="Times New Roman" w:eastAsiaTheme="minorHAnsi" w:hAnsi="Times New Roman" w:cs="Times New Roman"/>
                <w:color w:val="auto"/>
                <w:kern w:val="0"/>
                <w:sz w:val="12"/>
                <w:szCs w:val="12"/>
                <w:lang w:eastAsia="en-US"/>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9703D4">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0327561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w:t>
            </w:r>
            <w:r w:rsidRPr="009703D4">
              <w:rPr>
                <w:rFonts w:ascii="Times New Roman" w:eastAsiaTheme="minorHAnsi" w:hAnsi="Times New Roman" w:cs="Times New Roman"/>
                <w:color w:val="auto"/>
                <w:kern w:val="0"/>
                <w:sz w:val="12"/>
                <w:szCs w:val="12"/>
                <w:lang w:eastAsia="en-US"/>
              </w:rPr>
              <w:lastRenderedPageBreak/>
              <w:t>родителю), совместно проживающему с ребенком в</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10 653,60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52 545,92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343,70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9703D4">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150,10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0330231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9703D4">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235,80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0335250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212,80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17 872,70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9703D4">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8 466,04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0330231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w:t>
            </w:r>
            <w:r w:rsidRPr="009703D4">
              <w:rPr>
                <w:rFonts w:ascii="Times New Roman" w:eastAsiaTheme="minorHAnsi" w:hAnsi="Times New Roman" w:cs="Times New Roman"/>
                <w:color w:val="auto"/>
                <w:kern w:val="0"/>
                <w:sz w:val="12"/>
                <w:szCs w:val="12"/>
                <w:lang w:eastAsia="en-US"/>
              </w:rPr>
              <w:lastRenderedPageBreak/>
              <w:t>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9703D4">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13 321,70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0335250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11 943,08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332,00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1 365,34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Предоставление социальных выплат молодым </w:t>
            </w:r>
            <w:proofErr w:type="gramStart"/>
            <w:r w:rsidRPr="009703D4">
              <w:rPr>
                <w:rFonts w:ascii="Times New Roman" w:eastAsiaTheme="minorHAnsi" w:hAnsi="Times New Roman" w:cs="Times New Roman"/>
                <w:color w:val="auto"/>
                <w:kern w:val="0"/>
                <w:sz w:val="12"/>
                <w:szCs w:val="12"/>
                <w:lang w:eastAsia="en-US"/>
              </w:rPr>
              <w:t>семьям</w:t>
            </w:r>
            <w:proofErr w:type="gramEnd"/>
            <w:r w:rsidRPr="009703D4">
              <w:rPr>
                <w:rFonts w:ascii="Times New Roman" w:eastAsiaTheme="minorHAnsi" w:hAnsi="Times New Roman" w:cs="Times New Roman"/>
                <w:color w:val="auto"/>
                <w:kern w:val="0"/>
                <w:sz w:val="12"/>
                <w:szCs w:val="12"/>
                <w:lang w:eastAsia="en-US"/>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969,59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9703D4">
              <w:rPr>
                <w:rFonts w:ascii="Times New Roman" w:eastAsiaTheme="minorHAnsi" w:hAnsi="Times New Roman" w:cs="Times New Roman"/>
                <w:color w:val="auto"/>
                <w:kern w:val="0"/>
                <w:sz w:val="12"/>
                <w:szCs w:val="12"/>
                <w:lang w:eastAsia="en-US"/>
              </w:rPr>
              <w:t>свидетельствам</w:t>
            </w:r>
            <w:proofErr w:type="gramEnd"/>
            <w:r w:rsidRPr="009703D4">
              <w:rPr>
                <w:rFonts w:ascii="Times New Roman" w:eastAsiaTheme="minorHAnsi" w:hAnsi="Times New Roman" w:cs="Times New Roman"/>
                <w:color w:val="auto"/>
                <w:kern w:val="0"/>
                <w:sz w:val="12"/>
                <w:szCs w:val="12"/>
                <w:lang w:eastAsia="en-US"/>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2 436,94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510,03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2315020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1 780,08</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2317458</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2 346,02</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20 632,05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20 632,05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1 769,70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34,70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0217556</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w:t>
            </w:r>
            <w:r w:rsidRPr="009703D4">
              <w:rPr>
                <w:rFonts w:ascii="Times New Roman" w:eastAsiaTheme="minorHAnsi" w:hAnsi="Times New Roman" w:cs="Times New Roman"/>
                <w:color w:val="auto"/>
                <w:kern w:val="0"/>
                <w:sz w:val="12"/>
                <w:szCs w:val="12"/>
                <w:lang w:eastAsia="en-US"/>
              </w:rPr>
              <w:lastRenderedPageBreak/>
              <w:t>"Развитие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1 735,00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0275082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6 600,40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0277587</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12 261,90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7 097,20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7 097,20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7 097,20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0357513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4 946,84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0357513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0350021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753,80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0357513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w:t>
            </w:r>
            <w:r w:rsidRPr="009703D4">
              <w:rPr>
                <w:rFonts w:ascii="Times New Roman" w:eastAsiaTheme="minorHAnsi" w:hAnsi="Times New Roman" w:cs="Times New Roman"/>
                <w:color w:val="auto"/>
                <w:kern w:val="0"/>
                <w:sz w:val="12"/>
                <w:szCs w:val="12"/>
                <w:lang w:eastAsia="en-US"/>
              </w:rPr>
              <w:lastRenderedPageBreak/>
              <w:t>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1 296,23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1100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 И СПОРТ</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0830823</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0830824</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49,00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1400</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65 821,95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1712711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16 535,30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1401</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1717601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12 591,20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1402</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дотации</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1712721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w:t>
            </w:r>
            <w:r w:rsidRPr="009703D4">
              <w:rPr>
                <w:rFonts w:ascii="Times New Roman" w:eastAsiaTheme="minorHAnsi" w:hAnsi="Times New Roman" w:cs="Times New Roman"/>
                <w:color w:val="auto"/>
                <w:kern w:val="0"/>
                <w:sz w:val="12"/>
                <w:szCs w:val="12"/>
                <w:lang w:eastAsia="en-US"/>
              </w:rPr>
              <w:lastRenderedPageBreak/>
              <w:t>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512</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дотации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35 330,50</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1 364,95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1 364,95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1 364,95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1 364,95</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1 277,96</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9031021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991,59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9031022</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по финансовому управлению администрации Каратузского района в рамках непрограммных расходов органов местного</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123,03</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9031031</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163,34</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86,99</w:t>
            </w:r>
          </w:p>
        </w:tc>
      </w:tr>
      <w:tr w:rsidR="009703D4" w:rsidRPr="009703D4" w:rsidTr="009703D4">
        <w:trPr>
          <w:trHeight w:val="20"/>
        </w:trPr>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2410"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636"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9030025</w:t>
            </w:r>
          </w:p>
        </w:tc>
        <w:tc>
          <w:tcPr>
            <w:tcW w:w="304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6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86,99</w:t>
            </w:r>
          </w:p>
        </w:tc>
      </w:tr>
      <w:tr w:rsidR="009703D4" w:rsidRPr="009703D4" w:rsidTr="009703D4">
        <w:trPr>
          <w:trHeight w:val="20"/>
        </w:trPr>
        <w:tc>
          <w:tcPr>
            <w:tcW w:w="9781" w:type="dxa"/>
            <w:gridSpan w:val="6"/>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ВСЕГО:</w:t>
            </w:r>
          </w:p>
        </w:tc>
        <w:tc>
          <w:tcPr>
            <w:tcW w:w="1281"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742 481,05</w:t>
            </w:r>
          </w:p>
        </w:tc>
      </w:tr>
    </w:tbl>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0" w:type="auto"/>
        <w:tblInd w:w="108" w:type="dxa"/>
        <w:tblLook w:val="04A0" w:firstRow="1" w:lastRow="0" w:firstColumn="1" w:lastColumn="0" w:noHBand="0" w:noVBand="1"/>
      </w:tblPr>
      <w:tblGrid>
        <w:gridCol w:w="673"/>
        <w:gridCol w:w="3404"/>
        <w:gridCol w:w="457"/>
        <w:gridCol w:w="2945"/>
        <w:gridCol w:w="567"/>
        <w:gridCol w:w="1849"/>
        <w:gridCol w:w="1179"/>
      </w:tblGrid>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bookmarkStart w:id="2" w:name="RANGE!A1:G753"/>
            <w:bookmarkEnd w:id="2"/>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val="restart"/>
            <w:tcBorders>
              <w:top w:val="nil"/>
              <w:left w:val="nil"/>
              <w:bottom w:val="nil"/>
              <w:right w:val="nil"/>
            </w:tcBorders>
            <w:noWrap/>
            <w:hideMark/>
          </w:tcPr>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Приложение 6</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 депутатов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от 25.11.2014г. №В-311  "О внесении</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изменений и дополнений в решение</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 районном бюджете на 2014 год и плановый </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период 2015-2016 годов""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Приложение 10</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депутатов от 17.12.2013г. № 32-252</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w:t>
            </w:r>
            <w:proofErr w:type="gramStart"/>
            <w:r w:rsidRPr="009703D4">
              <w:rPr>
                <w:rFonts w:ascii="Times New Roman" w:eastAsiaTheme="minorHAnsi" w:hAnsi="Times New Roman" w:cs="Times New Roman"/>
                <w:color w:val="auto"/>
                <w:kern w:val="0"/>
                <w:sz w:val="12"/>
                <w:szCs w:val="12"/>
                <w:lang w:eastAsia="en-US"/>
              </w:rPr>
              <w:t>О</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районом</w:t>
            </w:r>
            <w:proofErr w:type="gramEnd"/>
            <w:r w:rsidRPr="009703D4">
              <w:rPr>
                <w:rFonts w:ascii="Times New Roman" w:eastAsiaTheme="minorHAnsi" w:hAnsi="Times New Roman" w:cs="Times New Roman"/>
                <w:color w:val="auto"/>
                <w:kern w:val="0"/>
                <w:sz w:val="12"/>
                <w:szCs w:val="12"/>
                <w:lang w:eastAsia="en-US"/>
              </w:rPr>
              <w:t xml:space="preserve"> бюджете на 2014 год</w:t>
            </w:r>
          </w:p>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 плановый период 2015-2016 годов"</w:t>
            </w: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028" w:type="dxa"/>
            <w:gridSpan w:val="2"/>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67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567"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8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17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11074" w:type="dxa"/>
            <w:gridSpan w:val="7"/>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2014 год</w:t>
            </w:r>
          </w:p>
        </w:tc>
      </w:tr>
      <w:tr w:rsidR="009703D4" w:rsidRPr="009703D4" w:rsidTr="009703D4">
        <w:trPr>
          <w:trHeight w:val="20"/>
        </w:trPr>
        <w:tc>
          <w:tcPr>
            <w:tcW w:w="673"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3404"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457"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945"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67"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849"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179"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(тыс. рублей)</w:t>
            </w:r>
          </w:p>
        </w:tc>
      </w:tr>
      <w:tr w:rsidR="009703D4" w:rsidRPr="009703D4" w:rsidTr="009703D4">
        <w:trPr>
          <w:trHeight w:val="20"/>
        </w:trPr>
        <w:tc>
          <w:tcPr>
            <w:tcW w:w="9895" w:type="dxa"/>
            <w:gridSpan w:val="6"/>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КБК</w:t>
            </w:r>
          </w:p>
        </w:tc>
        <w:tc>
          <w:tcPr>
            <w:tcW w:w="1179" w:type="dxa"/>
            <w:vMerge w:val="restart"/>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Сумма на 2014 год</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КЦСР</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КЦСР</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КВР</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КВР</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КФСР</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Наименование КФСР</w:t>
            </w:r>
          </w:p>
        </w:tc>
        <w:tc>
          <w:tcPr>
            <w:tcW w:w="1179" w:type="dxa"/>
            <w:vMerge/>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r>
      <w:tr w:rsidR="009703D4" w:rsidRPr="009703D4" w:rsidTr="009703D4">
        <w:trPr>
          <w:trHeight w:val="20"/>
        </w:trPr>
        <w:tc>
          <w:tcPr>
            <w:tcW w:w="673"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1</w:t>
            </w:r>
          </w:p>
        </w:tc>
        <w:tc>
          <w:tcPr>
            <w:tcW w:w="3404"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2</w:t>
            </w:r>
          </w:p>
        </w:tc>
        <w:tc>
          <w:tcPr>
            <w:tcW w:w="45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3</w:t>
            </w:r>
          </w:p>
        </w:tc>
        <w:tc>
          <w:tcPr>
            <w:tcW w:w="2945"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4</w:t>
            </w:r>
          </w:p>
        </w:tc>
        <w:tc>
          <w:tcPr>
            <w:tcW w:w="56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6</w:t>
            </w:r>
          </w:p>
        </w:tc>
        <w:tc>
          <w:tcPr>
            <w:tcW w:w="1849"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7</w:t>
            </w:r>
          </w:p>
        </w:tc>
        <w:tc>
          <w:tcPr>
            <w:tcW w:w="1179"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416 041,79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325 498,43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1 735,00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1 735,00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323 728,73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318 790,41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309 578,05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54 172,96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1 005,57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168,44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0212558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0214209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25 805,97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0214209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96,73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2 190,73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24 710,82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255 405,09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0210216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4,65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1 810,64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355,05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персональные </w:t>
            </w:r>
            <w:proofErr w:type="gramStart"/>
            <w:r w:rsidRPr="009703D4">
              <w:rPr>
                <w:rFonts w:ascii="Times New Roman" w:eastAsiaTheme="minorHAnsi" w:hAnsi="Times New Roman" w:cs="Times New Roman"/>
                <w:color w:val="auto"/>
                <w:kern w:val="0"/>
                <w:sz w:val="12"/>
                <w:szCs w:val="12"/>
                <w:lang w:eastAsia="en-US"/>
              </w:rPr>
              <w:t>выплаты</w:t>
            </w:r>
            <w:proofErr w:type="gramEnd"/>
            <w:r w:rsidRPr="009703D4">
              <w:rPr>
                <w:rFonts w:ascii="Times New Roman" w:eastAsiaTheme="minorHAnsi" w:hAnsi="Times New Roman" w:cs="Times New Roman"/>
                <w:color w:val="auto"/>
                <w:kern w:val="0"/>
                <w:sz w:val="12"/>
                <w:szCs w:val="12"/>
                <w:lang w:eastAsia="en-US"/>
              </w:rPr>
              <w:t xml:space="preserve"> установленные в целях повышения оплаты труда молодым специалистам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75,49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0214219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Обеспечение деятельности (оказание услуг) </w:t>
            </w:r>
            <w:r w:rsidRPr="009703D4">
              <w:rPr>
                <w:rFonts w:ascii="Times New Roman" w:eastAsiaTheme="minorHAnsi" w:hAnsi="Times New Roman" w:cs="Times New Roman"/>
                <w:color w:val="auto"/>
                <w:kern w:val="0"/>
                <w:sz w:val="12"/>
                <w:szCs w:val="12"/>
                <w:lang w:eastAsia="en-US"/>
              </w:rPr>
              <w:lastRenderedPageBreak/>
              <w:t>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бюджетным учреждениям на финансовое </w:t>
            </w:r>
            <w:r w:rsidRPr="009703D4">
              <w:rPr>
                <w:rFonts w:ascii="Times New Roman" w:eastAsiaTheme="minorHAnsi" w:hAnsi="Times New Roman" w:cs="Times New Roman"/>
                <w:color w:val="auto"/>
                <w:kern w:val="0"/>
                <w:sz w:val="12"/>
                <w:szCs w:val="12"/>
                <w:lang w:eastAsia="en-US"/>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58 572,66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0214219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125,05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0214239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23 726,19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0214239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0215380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192,20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0217482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460,00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167 331,10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1 651,70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0217746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9 212,36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9 212,36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168,86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0217566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9 043,50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4 938,32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4 928,88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4 928,88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116,43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частичное финансирование (возмещение) расходов на повышение минимальных </w:t>
            </w:r>
            <w:r w:rsidRPr="009703D4">
              <w:rPr>
                <w:rFonts w:ascii="Times New Roman" w:eastAsiaTheme="minorHAnsi" w:hAnsi="Times New Roman" w:cs="Times New Roman"/>
                <w:color w:val="auto"/>
                <w:kern w:val="0"/>
                <w:sz w:val="12"/>
                <w:szCs w:val="12"/>
                <w:lang w:eastAsia="en-US"/>
              </w:rPr>
              <w:lastRenderedPageBreak/>
              <w:t>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автономным учреждениям на финансовое обеспечение государственного (муниципального) </w:t>
            </w:r>
            <w:r w:rsidRPr="009703D4">
              <w:rPr>
                <w:rFonts w:ascii="Times New Roman" w:eastAsiaTheme="minorHAnsi" w:hAnsi="Times New Roman" w:cs="Times New Roman"/>
                <w:color w:val="auto"/>
                <w:kern w:val="0"/>
                <w:sz w:val="12"/>
                <w:szCs w:val="12"/>
                <w:lang w:eastAsia="en-US"/>
              </w:rPr>
              <w:lastRenderedPageBreak/>
              <w:t>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16,94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0214209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1 894,57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252,57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2 610,38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дошкольного, общего и дополнительного образования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0217554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3 325,04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1 096,91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0220283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320,21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0227583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776,70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"Организация летнего отдыха, оздоровления, занятости детей и подростков"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2 228,13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153,45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0220282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на оплату стоимости набора продуктов питания или готовых блюд и их транспортировки в лагерях с дневным </w:t>
            </w:r>
            <w:r w:rsidRPr="009703D4">
              <w:rPr>
                <w:rFonts w:ascii="Times New Roman" w:eastAsiaTheme="minorHAnsi" w:hAnsi="Times New Roman" w:cs="Times New Roman"/>
                <w:color w:val="auto"/>
                <w:kern w:val="0"/>
                <w:sz w:val="12"/>
                <w:szCs w:val="12"/>
                <w:lang w:eastAsia="en-US"/>
              </w:rPr>
              <w:lastRenderedPageBreak/>
              <w:t>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0227582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1 273,40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"Одаренные дети"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0230203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546,64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0230204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278,67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11 326,42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11 326,42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11 305,42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11 305,42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8 641,88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0240214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модернизацию региональных систем дошкольного образования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604,32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0245059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модернизацию региональных систем дошкольного образования за счет средств федерального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7 247,10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0247421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 в рамках подпрограммы "Развитие сети дошкольных образовательных учреждений" муниципальной программы "Развитие системы образования Каратузского</w:t>
            </w:r>
            <w:proofErr w:type="gramEnd"/>
            <w:r w:rsidRPr="009703D4">
              <w:rPr>
                <w:rFonts w:ascii="Times New Roman" w:eastAsiaTheme="minorHAnsi" w:hAnsi="Times New Roman" w:cs="Times New Roman"/>
                <w:color w:val="auto"/>
                <w:kern w:val="0"/>
                <w:sz w:val="12"/>
                <w:szCs w:val="12"/>
                <w:lang w:eastAsia="en-US"/>
              </w:rPr>
              <w:t xml:space="preserve">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665,46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0247559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денежное поощрение победителям конкурса "Детские сады - детям"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2 663,53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1 373,53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9703D4">
              <w:rPr>
                <w:rFonts w:ascii="Times New Roman" w:eastAsiaTheme="minorHAnsi" w:hAnsi="Times New Roman" w:cs="Times New Roman"/>
                <w:color w:val="auto"/>
                <w:kern w:val="0"/>
                <w:sz w:val="12"/>
                <w:szCs w:val="12"/>
                <w:lang w:eastAsia="en-US"/>
              </w:rPr>
              <w:t>энергоэффективности</w:t>
            </w:r>
            <w:proofErr w:type="spellEnd"/>
            <w:r w:rsidRPr="009703D4">
              <w:rPr>
                <w:rFonts w:ascii="Times New Roman" w:eastAsiaTheme="minorHAnsi" w:hAnsi="Times New Roman" w:cs="Times New Roman"/>
                <w:color w:val="auto"/>
                <w:kern w:val="0"/>
                <w:sz w:val="12"/>
                <w:szCs w:val="12"/>
                <w:lang w:eastAsia="en-US"/>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1 190,00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сети дошкольных образовательных учреждений"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0240206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18 019,48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18 019,48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18 019,48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18 019,48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15 545,90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0250209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Выполнение мероприятий по энергосбережению и </w:t>
            </w:r>
            <w:proofErr w:type="spellStart"/>
            <w:r w:rsidRPr="009703D4">
              <w:rPr>
                <w:rFonts w:ascii="Times New Roman" w:eastAsiaTheme="minorHAnsi" w:hAnsi="Times New Roman" w:cs="Times New Roman"/>
                <w:color w:val="auto"/>
                <w:kern w:val="0"/>
                <w:sz w:val="12"/>
                <w:szCs w:val="12"/>
                <w:lang w:eastAsia="en-US"/>
              </w:rPr>
              <w:t>энергоэффективности</w:t>
            </w:r>
            <w:proofErr w:type="spellEnd"/>
            <w:r w:rsidRPr="009703D4">
              <w:rPr>
                <w:rFonts w:ascii="Times New Roman" w:eastAsiaTheme="minorHAnsi" w:hAnsi="Times New Roman" w:cs="Times New Roman"/>
                <w:color w:val="auto"/>
                <w:kern w:val="0"/>
                <w:sz w:val="12"/>
                <w:szCs w:val="12"/>
                <w:lang w:eastAsia="en-US"/>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1 342,10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0250215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53,19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0257439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3 543,41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0257562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6 288,30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0257746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4 318,90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2 473,59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0250208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2 473,59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"Кадровый потенциал в системе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0260210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0260212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56 930,04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4 410,92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3 550,30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w:t>
            </w:r>
            <w:r w:rsidRPr="009703D4">
              <w:rPr>
                <w:rFonts w:ascii="Times New Roman" w:eastAsiaTheme="minorHAnsi" w:hAnsi="Times New Roman" w:cs="Times New Roman"/>
                <w:color w:val="auto"/>
                <w:kern w:val="0"/>
                <w:sz w:val="12"/>
                <w:szCs w:val="12"/>
                <w:lang w:eastAsia="en-US"/>
              </w:rPr>
              <w:lastRenderedPageBreak/>
              <w:t>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42,85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0277552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794,00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0277552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584,79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360,67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0277552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224,13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18 862,35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0275082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6 600,40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0277587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9703D4">
              <w:rPr>
                <w:rFonts w:ascii="Times New Roman" w:eastAsiaTheme="minorHAnsi" w:hAnsi="Times New Roman" w:cs="Times New Roman"/>
                <w:color w:val="auto"/>
                <w:kern w:val="0"/>
                <w:sz w:val="12"/>
                <w:szCs w:val="12"/>
                <w:lang w:eastAsia="en-US"/>
              </w:rPr>
              <w:t>дств кр</w:t>
            </w:r>
            <w:proofErr w:type="gramEnd"/>
            <w:r w:rsidRPr="009703D4">
              <w:rPr>
                <w:rFonts w:ascii="Times New Roman" w:eastAsiaTheme="minorHAnsi" w:hAnsi="Times New Roman" w:cs="Times New Roman"/>
                <w:color w:val="auto"/>
                <w:kern w:val="0"/>
                <w:sz w:val="12"/>
                <w:szCs w:val="12"/>
                <w:lang w:eastAsia="en-US"/>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Охрана семьи и детства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12 261,90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33 071,98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29 378,15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29 378,15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29 378,15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29 078,30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286,02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12,62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w:t>
            </w:r>
            <w:r w:rsidRPr="009703D4">
              <w:rPr>
                <w:rFonts w:ascii="Times New Roman" w:eastAsiaTheme="minorHAnsi" w:hAnsi="Times New Roman" w:cs="Times New Roman"/>
                <w:color w:val="auto"/>
                <w:kern w:val="0"/>
                <w:sz w:val="12"/>
                <w:szCs w:val="12"/>
                <w:lang w:eastAsia="en-US"/>
              </w:rPr>
              <w:lastRenderedPageBreak/>
              <w:t>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3 693,83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3 693,83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3 693,83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0270213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3 035,05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0277564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624,30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153 368,02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13 077,64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218,20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0310181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w:t>
            </w:r>
            <w:proofErr w:type="gramEnd"/>
            <w:r w:rsidRPr="009703D4">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73,00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9703D4">
              <w:rPr>
                <w:rFonts w:ascii="Times New Roman" w:eastAsiaTheme="minorHAnsi" w:hAnsi="Times New Roman" w:cs="Times New Roman"/>
                <w:color w:val="auto"/>
                <w:kern w:val="0"/>
                <w:sz w:val="12"/>
                <w:szCs w:val="12"/>
                <w:lang w:eastAsia="en-US"/>
              </w:rPr>
              <w:t xml:space="preserve">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w:t>
            </w:r>
            <w:r w:rsidRPr="009703D4">
              <w:rPr>
                <w:rFonts w:ascii="Times New Roman" w:eastAsiaTheme="minorHAnsi" w:hAnsi="Times New Roman" w:cs="Times New Roman"/>
                <w:color w:val="auto"/>
                <w:kern w:val="0"/>
                <w:sz w:val="12"/>
                <w:szCs w:val="12"/>
                <w:lang w:eastAsia="en-US"/>
              </w:rPr>
              <w:lastRenderedPageBreak/>
              <w:t xml:space="preserve">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0310391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9703D4">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0315220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0315280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703D4">
              <w:rPr>
                <w:rFonts w:ascii="Times New Roman" w:eastAsiaTheme="minorHAnsi" w:hAnsi="Times New Roman" w:cs="Times New Roman"/>
                <w:color w:val="auto"/>
                <w:kern w:val="0"/>
                <w:sz w:val="12"/>
                <w:szCs w:val="12"/>
                <w:lang w:eastAsia="en-US"/>
              </w:rPr>
              <w:t>дств в р</w:t>
            </w:r>
            <w:proofErr w:type="gramEnd"/>
            <w:r w:rsidRPr="009703D4">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качества жизни отдельных категорий граждан, в </w:t>
            </w:r>
            <w:proofErr w:type="spellStart"/>
            <w:r w:rsidRPr="009703D4">
              <w:rPr>
                <w:rFonts w:ascii="Times New Roman" w:eastAsiaTheme="minorHAnsi" w:hAnsi="Times New Roman" w:cs="Times New Roman"/>
                <w:b/>
                <w:bCs/>
                <w:i/>
                <w:iCs/>
                <w:color w:val="auto"/>
                <w:kern w:val="0"/>
                <w:sz w:val="12"/>
                <w:szCs w:val="12"/>
                <w:lang w:eastAsia="en-US"/>
              </w:rPr>
              <w:t>т.ч</w:t>
            </w:r>
            <w:proofErr w:type="spellEnd"/>
            <w:r w:rsidRPr="009703D4">
              <w:rPr>
                <w:rFonts w:ascii="Times New Roman" w:eastAsiaTheme="minorHAnsi" w:hAnsi="Times New Roman" w:cs="Times New Roman"/>
                <w:b/>
                <w:bCs/>
                <w:i/>
                <w:iCs/>
                <w:color w:val="auto"/>
                <w:kern w:val="0"/>
                <w:sz w:val="12"/>
                <w:szCs w:val="12"/>
                <w:lang w:eastAsia="en-US"/>
              </w:rPr>
              <w:t>. инвалидов, степени их социальной защищенности"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12 859,44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0310181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w:t>
            </w:r>
            <w:proofErr w:type="gramEnd"/>
            <w:r w:rsidRPr="009703D4">
              <w:rPr>
                <w:rFonts w:ascii="Times New Roman" w:eastAsiaTheme="minorHAnsi" w:hAnsi="Times New Roman" w:cs="Times New Roman"/>
                <w:color w:val="auto"/>
                <w:kern w:val="0"/>
                <w:sz w:val="12"/>
                <w:szCs w:val="12"/>
                <w:lang w:eastAsia="en-US"/>
              </w:rPr>
              <w:t xml:space="preserve">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486,50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4 738,20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0310212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w:t>
            </w:r>
            <w:r w:rsidRPr="009703D4">
              <w:rPr>
                <w:rFonts w:ascii="Times New Roman" w:eastAsiaTheme="minorHAnsi" w:hAnsi="Times New Roman" w:cs="Times New Roman"/>
                <w:color w:val="auto"/>
                <w:kern w:val="0"/>
                <w:sz w:val="12"/>
                <w:szCs w:val="12"/>
                <w:lang w:eastAsia="en-US"/>
              </w:rPr>
              <w:lastRenderedPageBreak/>
              <w:t xml:space="preserve">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4 282,10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0310286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w:t>
            </w:r>
            <w:proofErr w:type="gramEnd"/>
            <w:r w:rsidRPr="009703D4">
              <w:rPr>
                <w:rFonts w:ascii="Times New Roman" w:eastAsiaTheme="minorHAnsi" w:hAnsi="Times New Roman" w:cs="Times New Roman"/>
                <w:color w:val="auto"/>
                <w:kern w:val="0"/>
                <w:sz w:val="12"/>
                <w:szCs w:val="12"/>
                <w:lang w:eastAsia="en-US"/>
              </w:rPr>
              <w:t xml:space="preserve">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934,60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0310288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"О социальной поддержке инвалидов")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408,90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0310391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373,40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0310392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w:t>
            </w:r>
            <w:proofErr w:type="gramEnd"/>
            <w:r w:rsidRPr="009703D4">
              <w:rPr>
                <w:rFonts w:ascii="Times New Roman" w:eastAsiaTheme="minorHAnsi" w:hAnsi="Times New Roman" w:cs="Times New Roman"/>
                <w:color w:val="auto"/>
                <w:kern w:val="0"/>
                <w:sz w:val="12"/>
                <w:szCs w:val="12"/>
                <w:lang w:eastAsia="en-US"/>
              </w:rPr>
              <w:t xml:space="preserve">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w:t>
            </w:r>
            <w:proofErr w:type="gramEnd"/>
            <w:r w:rsidRPr="009703D4">
              <w:rPr>
                <w:rFonts w:ascii="Times New Roman" w:eastAsiaTheme="minorHAnsi" w:hAnsi="Times New Roman" w:cs="Times New Roman"/>
                <w:color w:val="auto"/>
                <w:kern w:val="0"/>
                <w:sz w:val="12"/>
                <w:szCs w:val="12"/>
                <w:lang w:eastAsia="en-US"/>
              </w:rPr>
              <w:t xml:space="preserve">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0310432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№13-6418 "О дополнительных мерах социальной поддержки отдельных категорий граждан, подвергшихся воздействию радиации, и членов их семей" в рамках подпрограммы "Повышение качества жизни отдельных категорий граждан, в т. ч. инвалидов, степени</w:t>
            </w:r>
            <w:proofErr w:type="gramEnd"/>
            <w:r w:rsidRPr="009703D4">
              <w:rPr>
                <w:rFonts w:ascii="Times New Roman" w:eastAsiaTheme="minorHAnsi" w:hAnsi="Times New Roman" w:cs="Times New Roman"/>
                <w:color w:val="auto"/>
                <w:kern w:val="0"/>
                <w:sz w:val="12"/>
                <w:szCs w:val="12"/>
                <w:lang w:eastAsia="en-US"/>
              </w:rPr>
              <w:t xml:space="preserve"> их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единовременную адресную материальную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0312699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единовременной адресной материальной помощи на ремонт жилого помещения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336,53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0315220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ежегодной денежной выплаты лицам, награжденным нагрудным знаком "Почетный донор России" в рамках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инвалидов, степени их социальной защищенности"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598,10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0315280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703D4">
              <w:rPr>
                <w:rFonts w:ascii="Times New Roman" w:eastAsiaTheme="minorHAnsi" w:hAnsi="Times New Roman" w:cs="Times New Roman"/>
                <w:color w:val="auto"/>
                <w:kern w:val="0"/>
                <w:sz w:val="12"/>
                <w:szCs w:val="12"/>
                <w:lang w:eastAsia="en-US"/>
              </w:rPr>
              <w:t>дств в р</w:t>
            </w:r>
            <w:proofErr w:type="gramEnd"/>
            <w:r w:rsidRPr="009703D4">
              <w:rPr>
                <w:rFonts w:ascii="Times New Roman" w:eastAsiaTheme="minorHAnsi" w:hAnsi="Times New Roman" w:cs="Times New Roman"/>
                <w:color w:val="auto"/>
                <w:kern w:val="0"/>
                <w:sz w:val="12"/>
                <w:szCs w:val="12"/>
                <w:lang w:eastAsia="en-US"/>
              </w:rPr>
              <w:t xml:space="preserve">амках подпрограммы "Повышение качества жизни отдельных категорий граждан, в </w:t>
            </w:r>
            <w:proofErr w:type="spellStart"/>
            <w:r w:rsidRPr="009703D4">
              <w:rPr>
                <w:rFonts w:ascii="Times New Roman" w:eastAsiaTheme="minorHAnsi" w:hAnsi="Times New Roman" w:cs="Times New Roman"/>
                <w:color w:val="auto"/>
                <w:kern w:val="0"/>
                <w:sz w:val="12"/>
                <w:szCs w:val="12"/>
                <w:lang w:eastAsia="en-US"/>
              </w:rPr>
              <w:t>т.ч</w:t>
            </w:r>
            <w:proofErr w:type="spellEnd"/>
            <w:r w:rsidRPr="009703D4">
              <w:rPr>
                <w:rFonts w:ascii="Times New Roman" w:eastAsiaTheme="minorHAnsi" w:hAnsi="Times New Roman" w:cs="Times New Roman"/>
                <w:color w:val="auto"/>
                <w:kern w:val="0"/>
                <w:sz w:val="12"/>
                <w:szCs w:val="12"/>
                <w:lang w:eastAsia="en-US"/>
              </w:rPr>
              <w:t xml:space="preserve">. инвалидов, степени их социальной защищенности" </w:t>
            </w:r>
            <w:r w:rsidRPr="009703D4">
              <w:rPr>
                <w:rFonts w:ascii="Times New Roman" w:eastAsiaTheme="minorHAnsi" w:hAnsi="Times New Roman" w:cs="Times New Roman"/>
                <w:color w:val="auto"/>
                <w:kern w:val="0"/>
                <w:sz w:val="12"/>
                <w:szCs w:val="12"/>
                <w:lang w:eastAsia="en-US"/>
              </w:rPr>
              <w:lastRenderedPageBreak/>
              <w:t>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23 061,69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388,78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0320171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крае</w:t>
            </w:r>
            <w:proofErr w:type="gramEnd"/>
            <w:r w:rsidRPr="009703D4">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28,96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0320461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9703D4">
              <w:rPr>
                <w:rFonts w:ascii="Times New Roman" w:eastAsiaTheme="minorHAnsi" w:hAnsi="Times New Roman" w:cs="Times New Roman"/>
                <w:color w:val="auto"/>
                <w:kern w:val="0"/>
                <w:sz w:val="12"/>
                <w:szCs w:val="12"/>
                <w:lang w:eastAsia="en-US"/>
              </w:rPr>
              <w:t>родоразрешения</w:t>
            </w:r>
            <w:proofErr w:type="spellEnd"/>
            <w:r w:rsidRPr="009703D4">
              <w:rPr>
                <w:rFonts w:ascii="Times New Roman" w:eastAsiaTheme="minorHAnsi" w:hAnsi="Times New Roman" w:cs="Times New Roman"/>
                <w:color w:val="auto"/>
                <w:kern w:val="0"/>
                <w:sz w:val="12"/>
                <w:szCs w:val="12"/>
                <w:lang w:eastAsia="en-US"/>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9703D4">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0327561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"Социальная поддержка семей, имеющих детей"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22 672,91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0320171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на ребенка (в соответствии с Законом края от 11 декабря 2012 года № 3-876 "О ежемесячном пособии на ребенка")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10 643,58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934,40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№11-5393 "О социальной поддержке семей, имеющих детей, в Красноярском</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крае</w:t>
            </w:r>
            <w:proofErr w:type="gramEnd"/>
            <w:r w:rsidRPr="009703D4">
              <w:rPr>
                <w:rFonts w:ascii="Times New Roman" w:eastAsiaTheme="minorHAnsi" w:hAnsi="Times New Roman" w:cs="Times New Roman"/>
                <w:color w:val="auto"/>
                <w:kern w:val="0"/>
                <w:sz w:val="12"/>
                <w:szCs w:val="12"/>
                <w:lang w:eastAsia="en-US"/>
              </w:rPr>
              <w:t>") в рамках подпрограммы "Социальная поддержка семей, имеющих детей"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0320276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68,78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0320461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9703D4">
              <w:rPr>
                <w:rFonts w:ascii="Times New Roman" w:eastAsiaTheme="minorHAnsi" w:hAnsi="Times New Roman" w:cs="Times New Roman"/>
                <w:color w:val="auto"/>
                <w:kern w:val="0"/>
                <w:sz w:val="12"/>
                <w:szCs w:val="12"/>
                <w:lang w:eastAsia="en-US"/>
              </w:rPr>
              <w:t>родоразрешения</w:t>
            </w:r>
            <w:proofErr w:type="spellEnd"/>
            <w:r w:rsidRPr="009703D4">
              <w:rPr>
                <w:rFonts w:ascii="Times New Roman" w:eastAsiaTheme="minorHAnsi" w:hAnsi="Times New Roman" w:cs="Times New Roman"/>
                <w:color w:val="auto"/>
                <w:kern w:val="0"/>
                <w:sz w:val="12"/>
                <w:szCs w:val="12"/>
                <w:lang w:eastAsia="en-US"/>
              </w:rPr>
              <w:t xml:space="preserve"> и обратно (в соответствии с Законом края от 30 июня 2011 года № 12-6043 "О дополнительных мерах социальной поддержки беременных женщин в Красноярском крае") в рамках подпрограммы "Социальная поддержка семей, имеющих детей" муниципальной программы "Социальная</w:t>
            </w:r>
            <w:proofErr w:type="gramEnd"/>
            <w:r w:rsidRPr="009703D4">
              <w:rPr>
                <w:rFonts w:ascii="Times New Roman" w:eastAsiaTheme="minorHAnsi" w:hAnsi="Times New Roman" w:cs="Times New Roman"/>
                <w:color w:val="auto"/>
                <w:kern w:val="0"/>
                <w:sz w:val="12"/>
                <w:szCs w:val="12"/>
                <w:lang w:eastAsia="en-US"/>
              </w:rPr>
              <w:t xml:space="preserve">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0327561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10 653,60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52 545,92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942,40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343,70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w:t>
            </w:r>
            <w:r w:rsidRPr="009703D4">
              <w:rPr>
                <w:rFonts w:ascii="Times New Roman" w:eastAsiaTheme="minorHAnsi" w:hAnsi="Times New Roman" w:cs="Times New Roman"/>
                <w:color w:val="auto"/>
                <w:kern w:val="0"/>
                <w:sz w:val="12"/>
                <w:szCs w:val="12"/>
                <w:lang w:eastAsia="en-US"/>
              </w:rPr>
              <w:lastRenderedPageBreak/>
              <w:t>граждан на оплату жилого помещения и коммунальных</w:t>
            </w:r>
            <w:proofErr w:type="gramEnd"/>
            <w:r w:rsidRPr="009703D4">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0330231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9703D4">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235,80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0335250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212,80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социальной поддержки граждан на оплату жилого помещения и коммунальных услуг"</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51 603,52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 услуг" муниципальной</w:t>
            </w:r>
            <w:proofErr w:type="gramEnd"/>
            <w:r w:rsidRPr="009703D4">
              <w:rPr>
                <w:rFonts w:ascii="Times New Roman" w:eastAsiaTheme="minorHAnsi" w:hAnsi="Times New Roman" w:cs="Times New Roman"/>
                <w:color w:val="auto"/>
                <w:kern w:val="0"/>
                <w:sz w:val="12"/>
                <w:szCs w:val="12"/>
                <w:lang w:eastAsia="en-US"/>
              </w:rPr>
              <w:t xml:space="preserve">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17 872,70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0330192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в рамках подпрограммы "Обеспечение социальной поддержкой граждан на оплату жилого помещения и коммунальных</w:t>
            </w:r>
            <w:proofErr w:type="gramEnd"/>
            <w:r w:rsidRPr="009703D4">
              <w:rPr>
                <w:rFonts w:ascii="Times New Roman" w:eastAsiaTheme="minorHAnsi" w:hAnsi="Times New Roman" w:cs="Times New Roman"/>
                <w:color w:val="auto"/>
                <w:kern w:val="0"/>
                <w:sz w:val="12"/>
                <w:szCs w:val="12"/>
                <w:lang w:eastAsia="en-US"/>
              </w:rPr>
              <w:t xml:space="preserve">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8 466,04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0330231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предоставление, доставку и пересылку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w:t>
            </w:r>
            <w:proofErr w:type="gramEnd"/>
            <w:r w:rsidRPr="009703D4">
              <w:rPr>
                <w:rFonts w:ascii="Times New Roman" w:eastAsiaTheme="minorHAnsi" w:hAnsi="Times New Roman" w:cs="Times New Roman"/>
                <w:color w:val="auto"/>
                <w:kern w:val="0"/>
                <w:sz w:val="12"/>
                <w:szCs w:val="12"/>
                <w:lang w:eastAsia="en-US"/>
              </w:rPr>
              <w:t xml:space="preserve">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13 321,70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0335250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на оплату жилищно-коммунальных услуг отдельным категориям граждан в рамках подпрограммы "Обеспечение социальной поддержкой граждан на оплату жилого помещения и коммунальных услуг"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11 943,08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57 585,59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17 370,40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казенных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17 370,40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казенных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17 370,40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казенных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17 370,40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казенных учреждений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17 231,50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субвенции на реализацию полномочий по социальному обслуживанию населения, в том числе по </w:t>
            </w:r>
            <w:r w:rsidRPr="009703D4">
              <w:rPr>
                <w:rFonts w:ascii="Times New Roman" w:eastAsiaTheme="minorHAnsi" w:hAnsi="Times New Roman" w:cs="Times New Roman"/>
                <w:color w:val="auto"/>
                <w:kern w:val="0"/>
                <w:sz w:val="12"/>
                <w:szCs w:val="12"/>
                <w:lang w:eastAsia="en-US"/>
              </w:rPr>
              <w:lastRenderedPageBreak/>
              <w:t>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казенных учреждений,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138,90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4 934,90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4 934,90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качества и доступности социальных услуг населению"</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35 280,29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0340151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34 287,00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0340301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993,29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7 097,20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5 047,17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0357513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4 946,84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0357513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2 050,03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0350021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w:t>
            </w:r>
            <w:r w:rsidRPr="009703D4">
              <w:rPr>
                <w:rFonts w:ascii="Times New Roman" w:eastAsiaTheme="minorHAnsi" w:hAnsi="Times New Roman" w:cs="Times New Roman"/>
                <w:color w:val="auto"/>
                <w:kern w:val="0"/>
                <w:sz w:val="12"/>
                <w:szCs w:val="12"/>
                <w:lang w:eastAsia="en-US"/>
              </w:rPr>
              <w:lastRenderedPageBreak/>
              <w:t>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753,80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0357513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9703D4">
              <w:rPr>
                <w:rFonts w:ascii="Times New Roman" w:eastAsiaTheme="minorHAnsi" w:hAnsi="Times New Roman" w:cs="Times New Roman"/>
                <w:color w:val="auto"/>
                <w:kern w:val="0"/>
                <w:sz w:val="12"/>
                <w:szCs w:val="12"/>
                <w:lang w:eastAsia="en-US"/>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социальной политики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1 296,23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11 608,83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0410404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на капитальный ремонт котельной в с. </w:t>
            </w:r>
            <w:proofErr w:type="spellStart"/>
            <w:r w:rsidRPr="009703D4">
              <w:rPr>
                <w:rFonts w:ascii="Times New Roman" w:eastAsiaTheme="minorHAnsi" w:hAnsi="Times New Roman" w:cs="Times New Roman"/>
                <w:color w:val="auto"/>
                <w:kern w:val="0"/>
                <w:sz w:val="12"/>
                <w:szCs w:val="12"/>
                <w:lang w:eastAsia="en-US"/>
              </w:rPr>
              <w:t>Ст</w:t>
            </w:r>
            <w:proofErr w:type="gramStart"/>
            <w:r w:rsidRPr="009703D4">
              <w:rPr>
                <w:rFonts w:ascii="Times New Roman" w:eastAsiaTheme="minorHAnsi" w:hAnsi="Times New Roman" w:cs="Times New Roman"/>
                <w:color w:val="auto"/>
                <w:kern w:val="0"/>
                <w:sz w:val="12"/>
                <w:szCs w:val="12"/>
                <w:lang w:eastAsia="en-US"/>
              </w:rPr>
              <w:t>.К</w:t>
            </w:r>
            <w:proofErr w:type="gramEnd"/>
            <w:r w:rsidRPr="009703D4">
              <w:rPr>
                <w:rFonts w:ascii="Times New Roman" w:eastAsiaTheme="minorHAnsi" w:hAnsi="Times New Roman" w:cs="Times New Roman"/>
                <w:color w:val="auto"/>
                <w:kern w:val="0"/>
                <w:sz w:val="12"/>
                <w:szCs w:val="12"/>
                <w:lang w:eastAsia="en-US"/>
              </w:rPr>
              <w:t>опь</w:t>
            </w:r>
            <w:proofErr w:type="spellEnd"/>
            <w:r w:rsidRPr="009703D4">
              <w:rPr>
                <w:rFonts w:ascii="Times New Roman" w:eastAsiaTheme="minorHAnsi" w:hAnsi="Times New Roman" w:cs="Times New Roman"/>
                <w:color w:val="auto"/>
                <w:kern w:val="0"/>
                <w:sz w:val="12"/>
                <w:szCs w:val="12"/>
                <w:lang w:eastAsia="en-US"/>
              </w:rPr>
              <w:t xml:space="preserve"> с заменой отопительного котла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370,50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0417571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9703D4">
              <w:rPr>
                <w:rFonts w:ascii="Times New Roman" w:eastAsiaTheme="minorHAnsi" w:hAnsi="Times New Roman" w:cs="Times New Roman"/>
                <w:color w:val="auto"/>
                <w:kern w:val="0"/>
                <w:sz w:val="12"/>
                <w:szCs w:val="12"/>
                <w:lang w:eastAsia="en-US"/>
              </w:rPr>
              <w:t xml:space="preserve"> капитальный ремонт объектов коммунальной инфраструктуры муниципального образования "Каратузский район" на 2014-2016 годы"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3 800,00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3 394,13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241,54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241,54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w:t>
            </w:r>
            <w:r w:rsidRPr="009703D4">
              <w:rPr>
                <w:rFonts w:ascii="Times New Roman" w:eastAsiaTheme="minorHAnsi" w:hAnsi="Times New Roman" w:cs="Times New Roman"/>
                <w:color w:val="auto"/>
                <w:kern w:val="0"/>
                <w:sz w:val="12"/>
                <w:szCs w:val="12"/>
                <w:lang w:eastAsia="en-US"/>
              </w:rPr>
              <w:lastRenderedPageBreak/>
              <w:t>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w:t>
            </w:r>
            <w:r w:rsidRPr="009703D4">
              <w:rPr>
                <w:rFonts w:ascii="Times New Roman" w:eastAsiaTheme="minorHAnsi" w:hAnsi="Times New Roman" w:cs="Times New Roman"/>
                <w:color w:val="auto"/>
                <w:kern w:val="0"/>
                <w:sz w:val="12"/>
                <w:szCs w:val="12"/>
                <w:lang w:eastAsia="en-US"/>
              </w:rPr>
              <w:lastRenderedPageBreak/>
              <w:t>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124,02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124,02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Разработка схемы теплоснабжения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9703D4">
              <w:rPr>
                <w:rFonts w:ascii="Times New Roman" w:eastAsiaTheme="minorHAnsi" w:hAnsi="Times New Roman" w:cs="Times New Roman"/>
                <w:color w:val="auto"/>
                <w:kern w:val="0"/>
                <w:sz w:val="12"/>
                <w:szCs w:val="12"/>
                <w:lang w:eastAsia="en-US"/>
              </w:rPr>
              <w:t xml:space="preserve"> Каратузского района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1 610,54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жилищно-коммунального хозяйства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1 610,54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1 542,05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1 424,53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1 188,13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357,56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654,30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0,66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Общее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653,64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117,40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177,64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177,42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обслуживание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117,52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Дошкольное 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"Энергосбережение и повышение энергетической эффективности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автономным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обязательных энергетических обследований муниципальных учреждений за счет средств районного бюджета в рамках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0427423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w:t>
            </w:r>
            <w:proofErr w:type="gramStart"/>
            <w:r w:rsidRPr="009703D4">
              <w:rPr>
                <w:rFonts w:ascii="Times New Roman" w:eastAsiaTheme="minorHAnsi" w:hAnsi="Times New Roman" w:cs="Times New Roman"/>
                <w:color w:val="auto"/>
                <w:kern w:val="0"/>
                <w:sz w:val="12"/>
                <w:szCs w:val="12"/>
                <w:lang w:eastAsia="en-US"/>
              </w:rPr>
              <w:t>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w:t>
            </w:r>
            <w:proofErr w:type="gramEnd"/>
            <w:r w:rsidRPr="009703D4">
              <w:rPr>
                <w:rFonts w:ascii="Times New Roman" w:eastAsiaTheme="minorHAnsi" w:hAnsi="Times New Roman" w:cs="Times New Roman"/>
                <w:color w:val="auto"/>
                <w:kern w:val="0"/>
                <w:sz w:val="12"/>
                <w:szCs w:val="12"/>
                <w:lang w:eastAsia="en-US"/>
              </w:rPr>
              <w:t xml:space="preserve"> подпрограммы «Энергосбережение и повышение энергетической эффективности в Каратузском районе» муниципальной программы "Реформирование и модернизация жилищно-коммунального хозяйства и </w:t>
            </w:r>
            <w:r w:rsidRPr="009703D4">
              <w:rPr>
                <w:rFonts w:ascii="Times New Roman" w:eastAsiaTheme="minorHAnsi" w:hAnsi="Times New Roman" w:cs="Times New Roman"/>
                <w:color w:val="auto"/>
                <w:kern w:val="0"/>
                <w:sz w:val="12"/>
                <w:szCs w:val="12"/>
                <w:lang w:eastAsia="en-US"/>
              </w:rPr>
              <w:lastRenderedPageBreak/>
              <w:t>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автономным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0490000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4 044,20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0490402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0497578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3 654,20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17 098,08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"Новое проектирование музейного пространства"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1 873,11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0810061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1 753,70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0810885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0817485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ОБРАЗОВАНИЕ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w:t>
            </w:r>
            <w:proofErr w:type="spellStart"/>
            <w:r w:rsidRPr="009703D4">
              <w:rPr>
                <w:rFonts w:ascii="Times New Roman" w:eastAsiaTheme="minorHAnsi" w:hAnsi="Times New Roman" w:cs="Times New Roman"/>
                <w:b/>
                <w:bCs/>
                <w:i/>
                <w:iCs/>
                <w:color w:val="auto"/>
                <w:kern w:val="0"/>
                <w:sz w:val="12"/>
                <w:szCs w:val="12"/>
                <w:lang w:eastAsia="en-US"/>
              </w:rPr>
              <w:t>Каратуз</w:t>
            </w:r>
            <w:proofErr w:type="spellEnd"/>
            <w:r w:rsidRPr="009703D4">
              <w:rPr>
                <w:rFonts w:ascii="Times New Roman" w:eastAsiaTheme="minorHAnsi" w:hAnsi="Times New Roman" w:cs="Times New Roman"/>
                <w:b/>
                <w:bCs/>
                <w:i/>
                <w:iCs/>
                <w:color w:val="auto"/>
                <w:kern w:val="0"/>
                <w:sz w:val="12"/>
                <w:szCs w:val="12"/>
                <w:lang w:eastAsia="en-US"/>
              </w:rPr>
              <w:t xml:space="preserve"> </w:t>
            </w:r>
            <w:proofErr w:type="gramStart"/>
            <w:r w:rsidRPr="009703D4">
              <w:rPr>
                <w:rFonts w:ascii="Times New Roman" w:eastAsiaTheme="minorHAnsi" w:hAnsi="Times New Roman" w:cs="Times New Roman"/>
                <w:b/>
                <w:bCs/>
                <w:i/>
                <w:iCs/>
                <w:color w:val="auto"/>
                <w:kern w:val="0"/>
                <w:sz w:val="12"/>
                <w:szCs w:val="12"/>
                <w:lang w:eastAsia="en-US"/>
              </w:rPr>
              <w:t>молодой</w:t>
            </w:r>
            <w:proofErr w:type="gram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1 921,11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0820061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1 431,40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0820807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Районная дискуссионная онлайн площадка "Войны не знали мы, но все же"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проектной деятельности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0820814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Трудовое воспитание молодежи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w:t>
            </w:r>
            <w:r w:rsidRPr="009703D4">
              <w:rPr>
                <w:rFonts w:ascii="Times New Roman" w:eastAsiaTheme="minorHAnsi" w:hAnsi="Times New Roman" w:cs="Times New Roman"/>
                <w:color w:val="auto"/>
                <w:kern w:val="0"/>
                <w:sz w:val="12"/>
                <w:szCs w:val="12"/>
                <w:lang w:eastAsia="en-US"/>
              </w:rPr>
              <w:lastRenderedPageBreak/>
              <w:t>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0820817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Творческая деятельность молодежи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0820856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0821031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персональные выплаты, устанавливаемые в целях повышения оплаты труда молодым специалистам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59,88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0827456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9703D4">
              <w:rPr>
                <w:rFonts w:ascii="Times New Roman" w:eastAsiaTheme="minorHAnsi" w:hAnsi="Times New Roman" w:cs="Times New Roman"/>
                <w:color w:val="auto"/>
                <w:kern w:val="0"/>
                <w:sz w:val="12"/>
                <w:szCs w:val="12"/>
                <w:lang w:eastAsia="en-US"/>
              </w:rPr>
              <w:t>Каратуз</w:t>
            </w:r>
            <w:proofErr w:type="spellEnd"/>
            <w:r w:rsidRPr="009703D4">
              <w:rPr>
                <w:rFonts w:ascii="Times New Roman" w:eastAsiaTheme="minorHAnsi" w:hAnsi="Times New Roman" w:cs="Times New Roman"/>
                <w:color w:val="auto"/>
                <w:kern w:val="0"/>
                <w:sz w:val="12"/>
                <w:szCs w:val="12"/>
                <w:lang w:eastAsia="en-US"/>
              </w:rPr>
              <w:t xml:space="preserve"> молодой"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0707</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Молодежная политика и оздоровление детей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 И СПОРТ</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и пропаганда физической культуры и спорта"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Физическая 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0830824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Физическая 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1 814,26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1 144,26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0840838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0840839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668,70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261,30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74,31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109,95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"Поддержка и развитие культурного </w:t>
            </w:r>
            <w:r w:rsidRPr="009703D4">
              <w:rPr>
                <w:rFonts w:ascii="Times New Roman" w:eastAsiaTheme="minorHAnsi" w:hAnsi="Times New Roman" w:cs="Times New Roman"/>
                <w:b/>
                <w:bCs/>
                <w:i/>
                <w:iCs/>
                <w:color w:val="auto"/>
                <w:kern w:val="0"/>
                <w:sz w:val="12"/>
                <w:szCs w:val="12"/>
                <w:lang w:eastAsia="en-US"/>
              </w:rPr>
              <w:lastRenderedPageBreak/>
              <w:t>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0840844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Предоставление субсидий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0847481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"Поддержка и развитие культурного потенциала"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0845147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0845148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7 184,00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7 184,00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7 184,00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7 184,00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6 984,00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0850061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6 543,30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0850061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0850848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0850885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18,88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0850888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39,95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70,60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w:t>
            </w:r>
            <w:r w:rsidRPr="009703D4">
              <w:rPr>
                <w:rFonts w:ascii="Times New Roman" w:eastAsiaTheme="minorHAnsi" w:hAnsi="Times New Roman" w:cs="Times New Roman"/>
                <w:color w:val="auto"/>
                <w:kern w:val="0"/>
                <w:sz w:val="12"/>
                <w:szCs w:val="12"/>
                <w:lang w:eastAsia="en-US"/>
              </w:rPr>
              <w:lastRenderedPageBreak/>
              <w:t>региональная выплата, с 1 октября 2014 года на 10 процентов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0857485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0857488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0850000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"Сохранение и развитие библиотечного дела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0857481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"Развитие </w:t>
            </w:r>
            <w:proofErr w:type="spellStart"/>
            <w:r w:rsidRPr="009703D4">
              <w:rPr>
                <w:rFonts w:ascii="Times New Roman" w:eastAsiaTheme="minorHAnsi" w:hAnsi="Times New Roman" w:cs="Times New Roman"/>
                <w:b/>
                <w:bCs/>
                <w:i/>
                <w:iCs/>
                <w:color w:val="auto"/>
                <w:kern w:val="0"/>
                <w:sz w:val="12"/>
                <w:szCs w:val="12"/>
                <w:lang w:eastAsia="en-US"/>
              </w:rPr>
              <w:t>киновидеообслуживания</w:t>
            </w:r>
            <w:proofErr w:type="spellEnd"/>
            <w:r w:rsidRPr="009703D4">
              <w:rPr>
                <w:rFonts w:ascii="Times New Roman" w:eastAsiaTheme="minorHAnsi" w:hAnsi="Times New Roman" w:cs="Times New Roman"/>
                <w:b/>
                <w:bCs/>
                <w:i/>
                <w:iCs/>
                <w:color w:val="auto"/>
                <w:kern w:val="0"/>
                <w:sz w:val="12"/>
                <w:szCs w:val="12"/>
                <w:lang w:eastAsia="en-US"/>
              </w:rPr>
              <w:t>"</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бюджетным учреждениям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4 024,60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0860061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Обеспечение деятельности (оказание услуг) подведомственных учреждений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3 985,30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0860849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Создание </w:t>
            </w:r>
            <w:proofErr w:type="spellStart"/>
            <w:r w:rsidRPr="009703D4">
              <w:rPr>
                <w:rFonts w:ascii="Times New Roman" w:eastAsiaTheme="minorHAnsi" w:hAnsi="Times New Roman" w:cs="Times New Roman"/>
                <w:color w:val="auto"/>
                <w:kern w:val="0"/>
                <w:sz w:val="12"/>
                <w:szCs w:val="12"/>
                <w:lang w:eastAsia="en-US"/>
              </w:rPr>
              <w:t>видиоэнциклопедии</w:t>
            </w:r>
            <w:proofErr w:type="spellEnd"/>
            <w:r w:rsidRPr="009703D4">
              <w:rPr>
                <w:rFonts w:ascii="Times New Roman" w:eastAsiaTheme="minorHAnsi" w:hAnsi="Times New Roman" w:cs="Times New Roman"/>
                <w:color w:val="auto"/>
                <w:kern w:val="0"/>
                <w:sz w:val="12"/>
                <w:szCs w:val="12"/>
                <w:lang w:eastAsia="en-US"/>
              </w:rPr>
              <w:t xml:space="preserve"> "Каратузский район в </w:t>
            </w:r>
            <w:proofErr w:type="spellStart"/>
            <w:r w:rsidRPr="009703D4">
              <w:rPr>
                <w:rFonts w:ascii="Times New Roman" w:eastAsiaTheme="minorHAnsi" w:hAnsi="Times New Roman" w:cs="Times New Roman"/>
                <w:color w:val="auto"/>
                <w:kern w:val="0"/>
                <w:sz w:val="12"/>
                <w:szCs w:val="12"/>
                <w:lang w:eastAsia="en-US"/>
              </w:rPr>
              <w:t>кинолетописи</w:t>
            </w:r>
            <w:proofErr w:type="spellEnd"/>
            <w:r w:rsidRPr="009703D4">
              <w:rPr>
                <w:rFonts w:ascii="Times New Roman" w:eastAsiaTheme="minorHAnsi" w:hAnsi="Times New Roman" w:cs="Times New Roman"/>
                <w:color w:val="auto"/>
                <w:kern w:val="0"/>
                <w:sz w:val="12"/>
                <w:szCs w:val="12"/>
                <w:lang w:eastAsia="en-US"/>
              </w:rPr>
              <w:t xml:space="preserve"> Красноярского края"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0860850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Техническое переоснащение видеостудии в рамках подпрограммы "Развитие </w:t>
            </w:r>
            <w:proofErr w:type="spellStart"/>
            <w:r w:rsidRPr="009703D4">
              <w:rPr>
                <w:rFonts w:ascii="Times New Roman" w:eastAsiaTheme="minorHAnsi" w:hAnsi="Times New Roman" w:cs="Times New Roman"/>
                <w:color w:val="auto"/>
                <w:kern w:val="0"/>
                <w:sz w:val="12"/>
                <w:szCs w:val="12"/>
                <w:lang w:eastAsia="en-US"/>
              </w:rPr>
              <w:t>киновидеообслуживания</w:t>
            </w:r>
            <w:proofErr w:type="spellEnd"/>
            <w:r w:rsidRPr="009703D4">
              <w:rPr>
                <w:rFonts w:ascii="Times New Roman" w:eastAsiaTheme="minorHAnsi" w:hAnsi="Times New Roman" w:cs="Times New Roman"/>
                <w:color w:val="auto"/>
                <w:kern w:val="0"/>
                <w:sz w:val="12"/>
                <w:szCs w:val="12"/>
                <w:lang w:eastAsia="en-US"/>
              </w:rPr>
              <w:t>"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бюджетным учреждениям на иные цели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Культура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КУЛЬТУРА, КИНЕМАТОГРАФИЯ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"Социальные услуги населению через партнерство некоммерческих организаций и власти"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0870854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0870855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0804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культуры, кинематографии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2 939,50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транспортного комплекса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0408</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Транспорт</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1211201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0408</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Транспорт</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2 741,10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198,40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Подпрограмма "Повышение безопасности дорожного </w:t>
            </w:r>
            <w:r w:rsidRPr="009703D4">
              <w:rPr>
                <w:rFonts w:ascii="Times New Roman" w:eastAsiaTheme="minorHAnsi" w:hAnsi="Times New Roman" w:cs="Times New Roman"/>
                <w:b/>
                <w:bCs/>
                <w:i/>
                <w:iCs/>
                <w:color w:val="auto"/>
                <w:kern w:val="0"/>
                <w:sz w:val="12"/>
                <w:szCs w:val="12"/>
                <w:lang w:eastAsia="en-US"/>
              </w:rPr>
              <w:lastRenderedPageBreak/>
              <w:t>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Иные закупки товаров, работ и услуг для </w:t>
            </w:r>
            <w:r w:rsidRPr="009703D4">
              <w:rPr>
                <w:rFonts w:ascii="Times New Roman" w:eastAsiaTheme="minorHAnsi" w:hAnsi="Times New Roman" w:cs="Times New Roman"/>
                <w:b/>
                <w:bCs/>
                <w:i/>
                <w:iCs/>
                <w:color w:val="auto"/>
                <w:kern w:val="0"/>
                <w:sz w:val="12"/>
                <w:szCs w:val="12"/>
                <w:lang w:eastAsia="en-US"/>
              </w:rPr>
              <w:lastRenderedPageBreak/>
              <w:t>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Дорожное хозяйство </w:t>
            </w:r>
            <w:r w:rsidRPr="009703D4">
              <w:rPr>
                <w:rFonts w:ascii="Times New Roman" w:eastAsiaTheme="minorHAnsi" w:hAnsi="Times New Roman" w:cs="Times New Roman"/>
                <w:b/>
                <w:bCs/>
                <w:i/>
                <w:iCs/>
                <w:color w:val="auto"/>
                <w:kern w:val="0"/>
                <w:sz w:val="12"/>
                <w:szCs w:val="12"/>
                <w:lang w:eastAsia="en-US"/>
              </w:rPr>
              <w:lastRenderedPageBreak/>
              <w:t>(дорожные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1221202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1221203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"Повышение безопасности дорожного движения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178,40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1227491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1227492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2 787,38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1 491,10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227,90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1511501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227,90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1 263,20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1517508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Дорожное хозяйство (дорожные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1 263,20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Поддержка муниципальных проектов и мероприятий по благоустройству территорий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1527741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средств субсидии из краевого бюджета края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1590000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Отдельные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Иные закупки товаров, работ и услуг для обеспечения государственных (муниципальных) </w:t>
            </w:r>
            <w:r w:rsidRPr="009703D4">
              <w:rPr>
                <w:rFonts w:ascii="Times New Roman" w:eastAsiaTheme="minorHAnsi" w:hAnsi="Times New Roman" w:cs="Times New Roman"/>
                <w:b/>
                <w:bCs/>
                <w:i/>
                <w:iCs/>
                <w:color w:val="auto"/>
                <w:kern w:val="0"/>
                <w:sz w:val="12"/>
                <w:szCs w:val="12"/>
                <w:lang w:eastAsia="en-US"/>
              </w:rPr>
              <w:lastRenderedPageBreak/>
              <w:t>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1 046,28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1590001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10,38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1597751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1 035,90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15 999,18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животноводства в личных подворьях граждан"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1611601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478,15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381,85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1622248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1625055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342,55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96,30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96,30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96,30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"Развитие малых форм хозяйствования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96,30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1621602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Разовая финансовая поддержка сельскохозяйственным потребительским кооперативам </w:t>
            </w:r>
            <w:proofErr w:type="gramStart"/>
            <w:r w:rsidRPr="009703D4">
              <w:rPr>
                <w:rFonts w:ascii="Times New Roman" w:eastAsiaTheme="minorHAnsi" w:hAnsi="Times New Roman" w:cs="Times New Roman"/>
                <w:color w:val="auto"/>
                <w:kern w:val="0"/>
                <w:sz w:val="12"/>
                <w:szCs w:val="12"/>
                <w:lang w:eastAsia="en-US"/>
              </w:rPr>
              <w:t>на</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закуп</w:t>
            </w:r>
            <w:proofErr w:type="gramEnd"/>
            <w:r w:rsidRPr="009703D4">
              <w:rPr>
                <w:rFonts w:ascii="Times New Roman" w:eastAsiaTheme="minorHAnsi" w:hAnsi="Times New Roman" w:cs="Times New Roman"/>
                <w:color w:val="auto"/>
                <w:kern w:val="0"/>
                <w:sz w:val="12"/>
                <w:szCs w:val="12"/>
                <w:lang w:eastAsia="en-US"/>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12 996,63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826,00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1637518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Изготовление буклетов "Ты можешь и должен противостоять наркомании", "Не дайте стать вашему ребенку мишенью", </w:t>
            </w:r>
            <w:r w:rsidRPr="009703D4">
              <w:rPr>
                <w:rFonts w:ascii="Times New Roman" w:eastAsiaTheme="minorHAnsi" w:hAnsi="Times New Roman" w:cs="Times New Roman"/>
                <w:color w:val="auto"/>
                <w:kern w:val="0"/>
                <w:sz w:val="12"/>
                <w:szCs w:val="12"/>
                <w:lang w:eastAsia="en-US"/>
              </w:rPr>
              <w:lastRenderedPageBreak/>
              <w:t>изготовление баннеров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Прочая закупка товаров, работ и услуг для обеспечения государственных (муниципальных) </w:t>
            </w:r>
            <w:r w:rsidRPr="009703D4">
              <w:rPr>
                <w:rFonts w:ascii="Times New Roman" w:eastAsiaTheme="minorHAnsi" w:hAnsi="Times New Roman" w:cs="Times New Roman"/>
                <w:color w:val="auto"/>
                <w:kern w:val="0"/>
                <w:sz w:val="12"/>
                <w:szCs w:val="12"/>
                <w:lang w:eastAsia="en-US"/>
              </w:rPr>
              <w:lastRenderedPageBreak/>
              <w:t>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1631605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1637451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11 838,63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11 838,63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703,67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703,67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9703D4">
              <w:rPr>
                <w:rFonts w:ascii="Times New Roman" w:eastAsiaTheme="minorHAnsi" w:hAnsi="Times New Roman" w:cs="Times New Roman"/>
                <w:color w:val="auto"/>
                <w:kern w:val="0"/>
                <w:sz w:val="12"/>
                <w:szCs w:val="12"/>
                <w:lang w:eastAsia="en-US"/>
              </w:rPr>
              <w:t>зем</w:t>
            </w:r>
            <w:proofErr w:type="spellEnd"/>
            <w:r w:rsidRPr="009703D4">
              <w:rPr>
                <w:rFonts w:ascii="Times New Roman" w:eastAsiaTheme="minorHAnsi" w:hAnsi="Times New Roman" w:cs="Times New Roman"/>
                <w:color w:val="auto"/>
                <w:kern w:val="0"/>
                <w:sz w:val="12"/>
                <w:szCs w:val="12"/>
                <w:lang w:eastAsia="en-US"/>
              </w:rPr>
              <w:t xml:space="preserve"> участков для </w:t>
            </w:r>
            <w:proofErr w:type="gramStart"/>
            <w:r w:rsidRPr="009703D4">
              <w:rPr>
                <w:rFonts w:ascii="Times New Roman" w:eastAsiaTheme="minorHAnsi" w:hAnsi="Times New Roman" w:cs="Times New Roman"/>
                <w:color w:val="auto"/>
                <w:kern w:val="0"/>
                <w:sz w:val="12"/>
                <w:szCs w:val="12"/>
                <w:lang w:eastAsia="en-US"/>
              </w:rPr>
              <w:t>жил строительства</w:t>
            </w:r>
            <w:proofErr w:type="gramEnd"/>
            <w:r w:rsidRPr="009703D4">
              <w:rPr>
                <w:rFonts w:ascii="Times New Roman" w:eastAsiaTheme="minorHAnsi" w:hAnsi="Times New Roman" w:cs="Times New Roman"/>
                <w:color w:val="auto"/>
                <w:kern w:val="0"/>
                <w:sz w:val="12"/>
                <w:szCs w:val="12"/>
                <w:lang w:eastAsia="en-US"/>
              </w:rPr>
              <w:t xml:space="preserve">, формирование и постановку </w:t>
            </w:r>
            <w:proofErr w:type="spellStart"/>
            <w:r w:rsidRPr="009703D4">
              <w:rPr>
                <w:rFonts w:ascii="Times New Roman" w:eastAsiaTheme="minorHAnsi" w:hAnsi="Times New Roman" w:cs="Times New Roman"/>
                <w:color w:val="auto"/>
                <w:kern w:val="0"/>
                <w:sz w:val="12"/>
                <w:szCs w:val="12"/>
                <w:lang w:eastAsia="en-US"/>
              </w:rPr>
              <w:t>зем</w:t>
            </w:r>
            <w:proofErr w:type="spellEnd"/>
            <w:r w:rsidRPr="009703D4">
              <w:rPr>
                <w:rFonts w:ascii="Times New Roman" w:eastAsiaTheme="minorHAnsi" w:hAnsi="Times New Roman" w:cs="Times New Roman"/>
                <w:color w:val="auto"/>
                <w:kern w:val="0"/>
                <w:sz w:val="12"/>
                <w:szCs w:val="12"/>
                <w:lang w:eastAsia="en-US"/>
              </w:rPr>
              <w:t xml:space="preserve">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600,37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1637466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103,30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"Устойчивое развитие сельских территорий МО "Каратузский район""</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11 134,96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1631607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11 134,96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2 347,20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2 124,70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1647517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1 985,20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1647517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139,50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1640000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1647517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0405</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Сельское хозяйство и рыболовство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69 630,50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64 457,00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64 457,00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64 457,00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64 457,00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29 126,50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1712711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16 535,30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1717601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12 591,20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Дотации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дотации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35 330,50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1712721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дотации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дотации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35 330,50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5 173,50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4 572,30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4 515,70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1720021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56,60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реализации муниципальной программы и прочие мероприятия"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1720021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601,20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1 143,00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Приобретение </w:t>
            </w:r>
            <w:proofErr w:type="spellStart"/>
            <w:r w:rsidRPr="009703D4">
              <w:rPr>
                <w:rFonts w:ascii="Times New Roman" w:eastAsiaTheme="minorHAnsi" w:hAnsi="Times New Roman" w:cs="Times New Roman"/>
                <w:color w:val="auto"/>
                <w:kern w:val="0"/>
                <w:sz w:val="12"/>
                <w:szCs w:val="12"/>
                <w:lang w:eastAsia="en-US"/>
              </w:rPr>
              <w:t>банера</w:t>
            </w:r>
            <w:proofErr w:type="spellEnd"/>
            <w:r w:rsidRPr="009703D4">
              <w:rPr>
                <w:rFonts w:ascii="Times New Roman" w:eastAsiaTheme="minorHAnsi" w:hAnsi="Times New Roman" w:cs="Times New Roman"/>
                <w:color w:val="auto"/>
                <w:kern w:val="0"/>
                <w:sz w:val="12"/>
                <w:szCs w:val="12"/>
                <w:lang w:eastAsia="en-US"/>
              </w:rPr>
              <w:t xml:space="preserve"> о деятельности малого бизнеса в Каратузском районе из материала поставщика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4,81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1811803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31,52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1821804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w:t>
            </w:r>
            <w:r w:rsidRPr="009703D4">
              <w:rPr>
                <w:rFonts w:ascii="Times New Roman" w:eastAsiaTheme="minorHAnsi" w:hAnsi="Times New Roman" w:cs="Times New Roman"/>
                <w:color w:val="auto"/>
                <w:kern w:val="0"/>
                <w:sz w:val="12"/>
                <w:szCs w:val="12"/>
                <w:lang w:eastAsia="en-US"/>
              </w:rPr>
              <w:lastRenderedPageBreak/>
              <w:t>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1 088,00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Предоставление субсидий бюджетным, автономным учреждениям и иным некоммерческим организациям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уплаты субъектам малого и (или) среднего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1831808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некоммерческим организациям (за исключением государственных (муниципальных)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ЭКОНОМИКА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"Финансовая поддержка малого и среднего предпринимательства"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818,00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1835064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0412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экономики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1 353,94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1 331,44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1 129,18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9703D4">
              <w:rPr>
                <w:rFonts w:ascii="Times New Roman" w:eastAsiaTheme="minorHAnsi" w:hAnsi="Times New Roman" w:cs="Times New Roman"/>
                <w:color w:val="auto"/>
                <w:kern w:val="0"/>
                <w:sz w:val="12"/>
                <w:szCs w:val="12"/>
                <w:lang w:eastAsia="en-US"/>
              </w:rPr>
              <w:t>диспечерских</w:t>
            </w:r>
            <w:proofErr w:type="spellEnd"/>
            <w:r w:rsidRPr="009703D4">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1 129,18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202,26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единых дежурно-</w:t>
            </w:r>
            <w:proofErr w:type="spellStart"/>
            <w:r w:rsidRPr="009703D4">
              <w:rPr>
                <w:rFonts w:ascii="Times New Roman" w:eastAsiaTheme="minorHAnsi" w:hAnsi="Times New Roman" w:cs="Times New Roman"/>
                <w:color w:val="auto"/>
                <w:kern w:val="0"/>
                <w:sz w:val="12"/>
                <w:szCs w:val="12"/>
                <w:lang w:eastAsia="en-US"/>
              </w:rPr>
              <w:t>диспечерских</w:t>
            </w:r>
            <w:proofErr w:type="spellEnd"/>
            <w:r w:rsidRPr="009703D4">
              <w:rPr>
                <w:rFonts w:ascii="Times New Roman" w:eastAsiaTheme="minorHAnsi" w:hAnsi="Times New Roman" w:cs="Times New Roman"/>
                <w:color w:val="auto"/>
                <w:kern w:val="0"/>
                <w:sz w:val="12"/>
                <w:szCs w:val="12"/>
                <w:lang w:eastAsia="en-US"/>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147,26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2212203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БЕЗОПАСНОСТЬ И ПРАВООХРАНИТЕЛЬНАЯ ДЕЯТЕЛЬНОСТЬ</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w:t>
            </w:r>
            <w:proofErr w:type="gramEnd"/>
            <w:r w:rsidRPr="009703D4">
              <w:rPr>
                <w:rFonts w:ascii="Times New Roman" w:eastAsiaTheme="minorHAnsi" w:hAnsi="Times New Roman" w:cs="Times New Roman"/>
                <w:color w:val="auto"/>
                <w:kern w:val="0"/>
                <w:sz w:val="12"/>
                <w:szCs w:val="12"/>
                <w:lang w:eastAsia="en-US"/>
              </w:rPr>
              <w:t xml:space="preserve">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 на 2014-2016 годы"</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2014-2016 годы"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r w:rsidRPr="009703D4">
              <w:rPr>
                <w:rFonts w:ascii="Times New Roman" w:eastAsiaTheme="minorHAnsi" w:hAnsi="Times New Roman" w:cs="Times New Roman"/>
                <w:color w:val="auto"/>
                <w:kern w:val="0"/>
                <w:sz w:val="12"/>
                <w:szCs w:val="12"/>
                <w:lang w:eastAsia="en-US"/>
              </w:rPr>
              <w:t xml:space="preserve">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2222208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на 2014-</w:t>
            </w:r>
            <w:r w:rsidRPr="009703D4">
              <w:rPr>
                <w:rFonts w:ascii="Times New Roman" w:eastAsiaTheme="minorHAnsi" w:hAnsi="Times New Roman" w:cs="Times New Roman"/>
                <w:color w:val="auto"/>
                <w:kern w:val="0"/>
                <w:sz w:val="12"/>
                <w:szCs w:val="12"/>
                <w:lang w:eastAsia="en-US"/>
              </w:rPr>
              <w:lastRenderedPageBreak/>
              <w:t>2016 годы" муниципальной программы "Защита населения и территорий Каратузского района от чрезвычайных ситуаций природного и</w:t>
            </w:r>
            <w:proofErr w:type="gramEnd"/>
            <w:r w:rsidRPr="009703D4">
              <w:rPr>
                <w:rFonts w:ascii="Times New Roman" w:eastAsiaTheme="minorHAnsi" w:hAnsi="Times New Roman" w:cs="Times New Roman"/>
                <w:color w:val="auto"/>
                <w:kern w:val="0"/>
                <w:sz w:val="12"/>
                <w:szCs w:val="12"/>
                <w:lang w:eastAsia="en-US"/>
              </w:rPr>
              <w:t xml:space="preserve"> техногенного характера на 2014-2016 годы"</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0314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2300000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Муниципальная программа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Подпрограмма "Обеспечение жильем молодых семей"</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9 408,00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1 365,34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Предоставление социальных выплат молодым </w:t>
            </w:r>
            <w:proofErr w:type="gramStart"/>
            <w:r w:rsidRPr="009703D4">
              <w:rPr>
                <w:rFonts w:ascii="Times New Roman" w:eastAsiaTheme="minorHAnsi" w:hAnsi="Times New Roman" w:cs="Times New Roman"/>
                <w:color w:val="auto"/>
                <w:kern w:val="0"/>
                <w:sz w:val="12"/>
                <w:szCs w:val="12"/>
                <w:lang w:eastAsia="en-US"/>
              </w:rPr>
              <w:t>семьям</w:t>
            </w:r>
            <w:proofErr w:type="gramEnd"/>
            <w:r w:rsidRPr="009703D4">
              <w:rPr>
                <w:rFonts w:ascii="Times New Roman" w:eastAsiaTheme="minorHAnsi" w:hAnsi="Times New Roman" w:cs="Times New Roman"/>
                <w:color w:val="auto"/>
                <w:kern w:val="0"/>
                <w:sz w:val="12"/>
                <w:szCs w:val="12"/>
                <w:lang w:eastAsia="en-US"/>
              </w:rPr>
              <w:t xml:space="preserve">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969,59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9703D4">
              <w:rPr>
                <w:rFonts w:ascii="Times New Roman" w:eastAsiaTheme="minorHAnsi" w:hAnsi="Times New Roman" w:cs="Times New Roman"/>
                <w:color w:val="auto"/>
                <w:kern w:val="0"/>
                <w:sz w:val="12"/>
                <w:szCs w:val="12"/>
                <w:lang w:eastAsia="en-US"/>
              </w:rPr>
              <w:t>свидетельствам</w:t>
            </w:r>
            <w:proofErr w:type="gramEnd"/>
            <w:r w:rsidRPr="009703D4">
              <w:rPr>
                <w:rFonts w:ascii="Times New Roman" w:eastAsiaTheme="minorHAnsi" w:hAnsi="Times New Roman" w:cs="Times New Roman"/>
                <w:color w:val="auto"/>
                <w:kern w:val="0"/>
                <w:sz w:val="12"/>
                <w:szCs w:val="12"/>
                <w:lang w:eastAsia="en-US"/>
              </w:rPr>
              <w:t xml:space="preserve">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2 436,94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2312304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по свидетельствам, полученным в 2013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510,03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2315020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федерального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1 780,08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2317458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Предоставление социальных выплат молодым семьям на приобретение (строительство) жилья за счет средств субсидии из краевого бюджета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Пособия, компенсации, меры социальной поддержки по публичным нормативным обязательствам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Социальное обеспечение населения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2 346,02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9000000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Непрограммные расходы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41 102,82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4 549,09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4 198,96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4 198,96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4 198,96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947,69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0102</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947,69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2 626,92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2 004,60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190,32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432,00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624,35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9010023</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0106</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624,35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Каратузского районного Совета </w:t>
            </w:r>
            <w:r w:rsidRPr="009703D4">
              <w:rPr>
                <w:rFonts w:ascii="Times New Roman" w:eastAsiaTheme="minorHAnsi" w:hAnsi="Times New Roman" w:cs="Times New Roman"/>
                <w:b/>
                <w:bCs/>
                <w:i/>
                <w:iCs/>
                <w:color w:val="auto"/>
                <w:kern w:val="0"/>
                <w:sz w:val="12"/>
                <w:szCs w:val="12"/>
                <w:lang w:eastAsia="en-US"/>
              </w:rPr>
              <w:lastRenderedPageBreak/>
              <w:t>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Закупка товаров, работ и услуг для </w:t>
            </w:r>
            <w:r w:rsidRPr="009703D4">
              <w:rPr>
                <w:rFonts w:ascii="Times New Roman" w:eastAsiaTheme="minorHAnsi" w:hAnsi="Times New Roman" w:cs="Times New Roman"/>
                <w:b/>
                <w:bCs/>
                <w:i/>
                <w:iCs/>
                <w:color w:val="auto"/>
                <w:kern w:val="0"/>
                <w:sz w:val="12"/>
                <w:szCs w:val="12"/>
                <w:lang w:eastAsia="en-US"/>
              </w:rPr>
              <w:lastRenderedPageBreak/>
              <w:t>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250,13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250,13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выплаты гражданам несоциального характера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выплаты гражданам несоциального характера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9010000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Каратузского районного Совета депутатов</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выплаты гражданам несоциального характера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9010021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Публичные нормативные выплаты гражданам несоциального характера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33 197,15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23 008,37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23 008,37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23 008,37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22 451,23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21 702,86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748,37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Расходы на выплаты персоналу государственных (муниципальных) органов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557,14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9020078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за счет средств местного бюджета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9027429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9027519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81,22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Фонд оплаты труда государственных (муниципальных) органов и взносы по обязательному социальному страхованию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396,92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выплаты персоналу государственных (муниципальных) органов, за исключением фонда оплаты труда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7 496,06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7 496,06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6 632,30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6 244,76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6 244,76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387,54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Проведение юбилейных мероприятий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250,00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оцифровку (перевод в электронный формат ПК "Архивный фонд) описей дел муниципальных архивов края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субсидии на приобретение веб-камер для муниципальных архивов в целях обеспечения их участия в мероприятиях в режиме </w:t>
            </w:r>
            <w:proofErr w:type="spellStart"/>
            <w:r w:rsidRPr="009703D4">
              <w:rPr>
                <w:rFonts w:ascii="Times New Roman" w:eastAsiaTheme="minorHAnsi" w:hAnsi="Times New Roman" w:cs="Times New Roman"/>
                <w:color w:val="auto"/>
                <w:kern w:val="0"/>
                <w:sz w:val="12"/>
                <w:szCs w:val="12"/>
                <w:lang w:eastAsia="en-US"/>
              </w:rPr>
              <w:t>on-line</w:t>
            </w:r>
            <w:proofErr w:type="spellEnd"/>
            <w:r w:rsidRPr="009703D4">
              <w:rPr>
                <w:rFonts w:ascii="Times New Roman" w:eastAsiaTheme="minorHAnsi" w:hAnsi="Times New Roman" w:cs="Times New Roman"/>
                <w:color w:val="auto"/>
                <w:kern w:val="0"/>
                <w:sz w:val="12"/>
                <w:szCs w:val="12"/>
                <w:lang w:eastAsia="en-US"/>
              </w:rPr>
              <w:t xml:space="preserve"> за счет средств местного бюджета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9027429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703D4">
              <w:rPr>
                <w:rFonts w:ascii="Times New Roman" w:eastAsiaTheme="minorHAnsi" w:hAnsi="Times New Roman" w:cs="Times New Roman"/>
                <w:color w:val="auto"/>
                <w:kern w:val="0"/>
                <w:sz w:val="12"/>
                <w:szCs w:val="12"/>
                <w:lang w:eastAsia="en-US"/>
              </w:rPr>
              <w:t>контроля за</w:t>
            </w:r>
            <w:proofErr w:type="gramEnd"/>
            <w:r w:rsidRPr="009703D4">
              <w:rPr>
                <w:rFonts w:ascii="Times New Roman" w:eastAsiaTheme="minorHAnsi" w:hAnsi="Times New Roman" w:cs="Times New Roman"/>
                <w:color w:val="auto"/>
                <w:kern w:val="0"/>
                <w:sz w:val="12"/>
                <w:szCs w:val="12"/>
                <w:lang w:eastAsia="en-US"/>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4,40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9027478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9027479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Расходы за счет субсидии на приобретение веб-камер для муниципальных архивов в целях обеспечения их участия в мероприятиях в режиме </w:t>
            </w:r>
            <w:proofErr w:type="spellStart"/>
            <w:r w:rsidRPr="009703D4">
              <w:rPr>
                <w:rFonts w:ascii="Times New Roman" w:eastAsiaTheme="minorHAnsi" w:hAnsi="Times New Roman" w:cs="Times New Roman"/>
                <w:color w:val="auto"/>
                <w:kern w:val="0"/>
                <w:sz w:val="12"/>
                <w:szCs w:val="12"/>
                <w:lang w:eastAsia="en-US"/>
              </w:rPr>
              <w:t>on-line</w:t>
            </w:r>
            <w:proofErr w:type="spellEnd"/>
            <w:r w:rsidRPr="009703D4">
              <w:rPr>
                <w:rFonts w:ascii="Times New Roman" w:eastAsiaTheme="minorHAnsi" w:hAnsi="Times New Roman" w:cs="Times New Roman"/>
                <w:color w:val="auto"/>
                <w:kern w:val="0"/>
                <w:sz w:val="12"/>
                <w:szCs w:val="12"/>
                <w:lang w:eastAsia="en-US"/>
              </w:rPr>
              <w:t xml:space="preserve"> Расходы за счет субсидии на оцифровку (перевод в электронный формат ПК «Архивный фонд») описей дел муниципальных архивов края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9027519</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19,68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9027604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39,98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ЖИЛИЩНО-КОММУНАЛЬНОЕ ХОЗЯЙСТВО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863,76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9020027</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0503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Благоустройство</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863,76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545,17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545,17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Капитальные вложения в объекты недвижимого имущества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Бюджетные инвестиции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Бюджетные инвестиции на приобретение объектов недвижимого имущества в государственную (муниципальную) собственность</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147,55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9020030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на оплату исполнительских сборов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831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850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Уплата налогов, сборов и иных платежей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47,55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850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Уплата налогов, сборов и иных платежей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47,55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9020000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850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Уплата налогов, сборов и иных платежей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47,55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851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Уплата налога на имущество организаций и земельного налога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23,68</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9020021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852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Уплата прочих налогов, сборов и иных платежей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0104</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23,87</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2 632,26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214,80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214,80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2 245,85</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1 457,96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ЗДРАВООХРАНЕНИЕ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0909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вопросы в области здравоохранения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180,00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9037555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бюджетам поселений на организацию и проведение </w:t>
            </w:r>
            <w:proofErr w:type="spellStart"/>
            <w:r w:rsidRPr="009703D4">
              <w:rPr>
                <w:rFonts w:ascii="Times New Roman" w:eastAsiaTheme="minorHAnsi" w:hAnsi="Times New Roman" w:cs="Times New Roman"/>
                <w:color w:val="auto"/>
                <w:kern w:val="0"/>
                <w:sz w:val="12"/>
                <w:szCs w:val="12"/>
                <w:lang w:eastAsia="en-US"/>
              </w:rPr>
              <w:t>акарицидных</w:t>
            </w:r>
            <w:proofErr w:type="spellEnd"/>
            <w:r w:rsidRPr="009703D4">
              <w:rPr>
                <w:rFonts w:ascii="Times New Roman" w:eastAsiaTheme="minorHAnsi" w:hAnsi="Times New Roman" w:cs="Times New Roman"/>
                <w:color w:val="auto"/>
                <w:kern w:val="0"/>
                <w:sz w:val="12"/>
                <w:szCs w:val="12"/>
                <w:lang w:eastAsia="en-US"/>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0909</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вопросы в области здравоохранения</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180,00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1 277,96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520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Субсидии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1 277,96</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9031021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roofErr w:type="gramStart"/>
            <w:r w:rsidRPr="009703D4">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991,59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9031022</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по финансовому управлению администрации Каратузского района в рамках непрограммных расходов органов местного</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123,03</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9031031</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Субсидии бюджетам поселений на персональные выплаты,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521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Субсидии, за исключением субсидий на </w:t>
            </w:r>
            <w:proofErr w:type="spellStart"/>
            <w:r w:rsidRPr="009703D4">
              <w:rPr>
                <w:rFonts w:ascii="Times New Roman" w:eastAsiaTheme="minorHAnsi" w:hAnsi="Times New Roman" w:cs="Times New Roman"/>
                <w:color w:val="auto"/>
                <w:kern w:val="0"/>
                <w:sz w:val="12"/>
                <w:szCs w:val="12"/>
                <w:lang w:eastAsia="en-US"/>
              </w:rPr>
              <w:t>софинансирование</w:t>
            </w:r>
            <w:proofErr w:type="spellEnd"/>
            <w:r w:rsidRPr="009703D4">
              <w:rPr>
                <w:rFonts w:ascii="Times New Roman" w:eastAsiaTheme="minorHAnsi" w:hAnsi="Times New Roman" w:cs="Times New Roman"/>
                <w:color w:val="auto"/>
                <w:kern w:val="0"/>
                <w:sz w:val="12"/>
                <w:szCs w:val="12"/>
                <w:lang w:eastAsia="en-US"/>
              </w:rPr>
              <w:t xml:space="preserve"> капитальных вложений в объекты государственной (муниципальной) собственности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163,34</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700,90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49,90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49,90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9037514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49,90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НАЦИОНАЛЬНАЯ ОБОРОНА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0203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Мобилизационная и вневойсковая подготовка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651,00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9035118</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Субвенции</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0203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Мобилизационная и вневойсковая подготовка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651,00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финансового управления </w:t>
            </w:r>
            <w:r w:rsidRPr="009703D4">
              <w:rPr>
                <w:rFonts w:ascii="Times New Roman" w:eastAsiaTheme="minorHAnsi" w:hAnsi="Times New Roman" w:cs="Times New Roman"/>
                <w:b/>
                <w:bCs/>
                <w:i/>
                <w:iCs/>
                <w:color w:val="auto"/>
                <w:kern w:val="0"/>
                <w:sz w:val="12"/>
                <w:szCs w:val="12"/>
                <w:lang w:eastAsia="en-US"/>
              </w:rPr>
              <w:lastRenderedPageBreak/>
              <w:t>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86,99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lastRenderedPageBreak/>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МЕЖБЮДЖЕТНЫЕ ТРАНСФЕРТЫ ОБЩЕГО ХАРАКТЕРА БЮДЖЕТАМ СУБЪЕКТОВ РОССИЙСКОЙ ФЕДЕРАЦИИ И МУНИЦИПАЛЬНЫХ ОБРАЗОВАНИЙ</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86,99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86,99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межбюджетные трансферты</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1403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Прочие межбюджетные трансферты общего характера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86,99</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бюджетные ассигнования</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171,61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830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Исполнение судебных актов</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9030035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Расходы, связанные с исполнением судебных актов по искам о взыскании денежных средств за счет казны Каратузского района (за исключением судебных актов о взыскании денежных сре</w:t>
            </w:r>
            <w:proofErr w:type="gramStart"/>
            <w:r w:rsidRPr="009703D4">
              <w:rPr>
                <w:rFonts w:ascii="Times New Roman" w:eastAsiaTheme="minorHAnsi" w:hAnsi="Times New Roman" w:cs="Times New Roman"/>
                <w:color w:val="auto"/>
                <w:kern w:val="0"/>
                <w:sz w:val="12"/>
                <w:szCs w:val="12"/>
                <w:lang w:eastAsia="en-US"/>
              </w:rPr>
              <w:t>дств в п</w:t>
            </w:r>
            <w:proofErr w:type="gramEnd"/>
            <w:r w:rsidRPr="009703D4">
              <w:rPr>
                <w:rFonts w:ascii="Times New Roman" w:eastAsiaTheme="minorHAnsi" w:hAnsi="Times New Roman" w:cs="Times New Roman"/>
                <w:color w:val="auto"/>
                <w:kern w:val="0"/>
                <w:sz w:val="12"/>
                <w:szCs w:val="12"/>
                <w:lang w:eastAsia="en-US"/>
              </w:rPr>
              <w:t>орядке субсидиарной ответственности главных распорядителей средств районного бюджета)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831</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38,60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870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средства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870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средства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9030000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финансового управления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870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средства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Резервные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133,01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9030025</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870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средства</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Резервные фонды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133,01</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9040000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управления образования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9040024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36,00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Социальное обеспечение и иные выплаты населению</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СОЦИАЛЬНАЯ ПОЛИТИКА</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9060000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xml:space="preserve">Функционирование </w:t>
            </w:r>
            <w:proofErr w:type="gramStart"/>
            <w:r w:rsidRPr="009703D4">
              <w:rPr>
                <w:rFonts w:ascii="Times New Roman" w:eastAsiaTheme="minorHAnsi" w:hAnsi="Times New Roman" w:cs="Times New Roman"/>
                <w:b/>
                <w:bCs/>
                <w:i/>
                <w:iCs/>
                <w:color w:val="auto"/>
                <w:kern w:val="0"/>
                <w:sz w:val="12"/>
                <w:szCs w:val="12"/>
                <w:lang w:eastAsia="en-US"/>
              </w:rPr>
              <w:t>управления социальной защиты населения администрации Каратузского района</w:t>
            </w:r>
            <w:proofErr w:type="gramEnd"/>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310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Публичные нормативные социальные выплаты гражданам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9060024</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312</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Иные пенсии, социальные доплаты к пенсиям</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1001</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Пенсионное обеспечение</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106,42</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200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Закупка товаров, работ и услуг для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0100</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9070000</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240</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Иные закупки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i/>
                <w:iCs/>
                <w:color w:val="auto"/>
                <w:kern w:val="0"/>
                <w:sz w:val="12"/>
                <w:szCs w:val="12"/>
                <w:lang w:eastAsia="en-US"/>
              </w:rPr>
            </w:pPr>
            <w:r w:rsidRPr="009703D4">
              <w:rPr>
                <w:rFonts w:ascii="Times New Roman" w:eastAsiaTheme="minorHAnsi" w:hAnsi="Times New Roman" w:cs="Times New Roman"/>
                <w:b/>
                <w:bCs/>
                <w:i/>
                <w:iCs/>
                <w:color w:val="auto"/>
                <w:kern w:val="0"/>
                <w:sz w:val="12"/>
                <w:szCs w:val="12"/>
                <w:lang w:eastAsia="en-US"/>
              </w:rPr>
              <w:t>581,90</w:t>
            </w:r>
          </w:p>
        </w:tc>
      </w:tr>
      <w:tr w:rsidR="009703D4" w:rsidRPr="009703D4" w:rsidTr="009703D4">
        <w:trPr>
          <w:trHeight w:val="20"/>
        </w:trPr>
        <w:tc>
          <w:tcPr>
            <w:tcW w:w="67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9070026</w:t>
            </w:r>
          </w:p>
        </w:tc>
        <w:tc>
          <w:tcPr>
            <w:tcW w:w="3404"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45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244</w:t>
            </w:r>
          </w:p>
        </w:tc>
        <w:tc>
          <w:tcPr>
            <w:tcW w:w="294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Прочая закупка товаров, работ и услуг для обеспечения государственных (муниципальных) нужд</w:t>
            </w:r>
          </w:p>
        </w:tc>
        <w:tc>
          <w:tcPr>
            <w:tcW w:w="567"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0113</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Другие общегосударственные вопросы</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581,90</w:t>
            </w:r>
          </w:p>
        </w:tc>
      </w:tr>
      <w:tr w:rsidR="009703D4" w:rsidRPr="009703D4" w:rsidTr="009703D4">
        <w:trPr>
          <w:trHeight w:val="20"/>
        </w:trPr>
        <w:tc>
          <w:tcPr>
            <w:tcW w:w="673"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ВСЕГО:</w:t>
            </w:r>
          </w:p>
        </w:tc>
        <w:tc>
          <w:tcPr>
            <w:tcW w:w="3404"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w:t>
            </w:r>
          </w:p>
        </w:tc>
        <w:tc>
          <w:tcPr>
            <w:tcW w:w="45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w:t>
            </w:r>
          </w:p>
        </w:tc>
        <w:tc>
          <w:tcPr>
            <w:tcW w:w="2945"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w:t>
            </w:r>
          </w:p>
        </w:tc>
        <w:tc>
          <w:tcPr>
            <w:tcW w:w="567"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w:t>
            </w:r>
          </w:p>
        </w:tc>
        <w:tc>
          <w:tcPr>
            <w:tcW w:w="1849"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w:t>
            </w:r>
          </w:p>
        </w:tc>
        <w:tc>
          <w:tcPr>
            <w:tcW w:w="1179" w:type="dxa"/>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742 481,05</w:t>
            </w:r>
          </w:p>
        </w:tc>
      </w:tr>
    </w:tbl>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0" w:type="auto"/>
        <w:tblInd w:w="108" w:type="dxa"/>
        <w:tblLook w:val="04A0" w:firstRow="1" w:lastRow="0" w:firstColumn="1" w:lastColumn="0" w:noHBand="0" w:noVBand="1"/>
      </w:tblPr>
      <w:tblGrid>
        <w:gridCol w:w="565"/>
        <w:gridCol w:w="2749"/>
        <w:gridCol w:w="755"/>
        <w:gridCol w:w="753"/>
        <w:gridCol w:w="5088"/>
      </w:tblGrid>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val="restart"/>
            <w:tcBorders>
              <w:top w:val="nil"/>
              <w:left w:val="nil"/>
              <w:bottom w:val="nil"/>
              <w:right w:val="nil"/>
            </w:tcBorders>
            <w:noWrap/>
            <w:hideMark/>
          </w:tcPr>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Приложение 7</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 депутатов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от 25.11.2014г. №В-311   "О внесении</w:t>
            </w:r>
            <w:r>
              <w:rPr>
                <w:rFonts w:ascii="Times New Roman" w:eastAsiaTheme="minorHAnsi" w:hAnsi="Times New Roman" w:cs="Times New Roman"/>
                <w:color w:val="auto"/>
                <w:kern w:val="0"/>
                <w:sz w:val="12"/>
                <w:szCs w:val="12"/>
                <w:lang w:eastAsia="en-US"/>
              </w:rPr>
              <w:t xml:space="preserve"> </w:t>
            </w:r>
            <w:r w:rsidRPr="009703D4">
              <w:rPr>
                <w:rFonts w:ascii="Times New Roman" w:eastAsiaTheme="minorHAnsi" w:hAnsi="Times New Roman" w:cs="Times New Roman"/>
                <w:color w:val="auto"/>
                <w:kern w:val="0"/>
                <w:sz w:val="12"/>
                <w:szCs w:val="12"/>
                <w:lang w:eastAsia="en-US"/>
              </w:rPr>
              <w:t>изменений и дополнений в решение</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"О районном бюджете на 2014 год и плановый период 2015-2016 годов""</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Приложение 14</w:t>
            </w:r>
          </w:p>
          <w:p w:rsidR="009703D4" w:rsidRPr="009703D4" w:rsidRDefault="009703D4" w:rsidP="009703D4">
            <w:pPr>
              <w:spacing w:after="0" w:line="240" w:lineRule="auto"/>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к решению районного Совета</w:t>
            </w:r>
            <w:r>
              <w:rPr>
                <w:rFonts w:ascii="Times New Roman" w:eastAsiaTheme="minorHAnsi" w:hAnsi="Times New Roman" w:cs="Times New Roman"/>
                <w:color w:val="auto"/>
                <w:kern w:val="0"/>
                <w:sz w:val="12"/>
                <w:szCs w:val="12"/>
                <w:lang w:eastAsia="en-US"/>
              </w:rPr>
              <w:t xml:space="preserve"> </w:t>
            </w:r>
            <w:r w:rsidRPr="009703D4">
              <w:rPr>
                <w:rFonts w:ascii="Times New Roman" w:eastAsiaTheme="minorHAnsi" w:hAnsi="Times New Roman" w:cs="Times New Roman"/>
                <w:color w:val="auto"/>
                <w:kern w:val="0"/>
                <w:sz w:val="12"/>
                <w:szCs w:val="12"/>
                <w:lang w:eastAsia="en-US"/>
              </w:rPr>
              <w:t>депутатов от 17.12.2013г. № 32-252</w:t>
            </w:r>
          </w:p>
          <w:p w:rsidR="009703D4" w:rsidRPr="009703D4" w:rsidRDefault="009703D4" w:rsidP="009703D4">
            <w:pPr>
              <w:spacing w:after="0" w:line="240" w:lineRule="auto"/>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w:t>
            </w:r>
            <w:proofErr w:type="gramStart"/>
            <w:r w:rsidRPr="009703D4">
              <w:rPr>
                <w:rFonts w:ascii="Times New Roman" w:eastAsiaTheme="minorHAnsi" w:hAnsi="Times New Roman" w:cs="Times New Roman"/>
                <w:color w:val="auto"/>
                <w:kern w:val="0"/>
                <w:sz w:val="12"/>
                <w:szCs w:val="12"/>
                <w:lang w:eastAsia="en-US"/>
              </w:rPr>
              <w:t>О</w:t>
            </w:r>
            <w:proofErr w:type="gramEnd"/>
            <w:r w:rsidRPr="009703D4">
              <w:rPr>
                <w:rFonts w:ascii="Times New Roman" w:eastAsiaTheme="minorHAnsi" w:hAnsi="Times New Roman" w:cs="Times New Roman"/>
                <w:color w:val="auto"/>
                <w:kern w:val="0"/>
                <w:sz w:val="12"/>
                <w:szCs w:val="12"/>
                <w:lang w:eastAsia="en-US"/>
              </w:rPr>
              <w:t xml:space="preserve"> </w:t>
            </w:r>
            <w:proofErr w:type="gramStart"/>
            <w:r w:rsidRPr="009703D4">
              <w:rPr>
                <w:rFonts w:ascii="Times New Roman" w:eastAsiaTheme="minorHAnsi" w:hAnsi="Times New Roman" w:cs="Times New Roman"/>
                <w:color w:val="auto"/>
                <w:kern w:val="0"/>
                <w:sz w:val="12"/>
                <w:szCs w:val="12"/>
                <w:lang w:eastAsia="en-US"/>
              </w:rPr>
              <w:t>районом</w:t>
            </w:r>
            <w:proofErr w:type="gramEnd"/>
            <w:r w:rsidRPr="009703D4">
              <w:rPr>
                <w:rFonts w:ascii="Times New Roman" w:eastAsiaTheme="minorHAnsi" w:hAnsi="Times New Roman" w:cs="Times New Roman"/>
                <w:color w:val="auto"/>
                <w:kern w:val="0"/>
                <w:sz w:val="12"/>
                <w:szCs w:val="12"/>
                <w:lang w:eastAsia="en-US"/>
              </w:rPr>
              <w:t xml:space="preserve"> бюджете на 2014 год</w:t>
            </w:r>
            <w:r>
              <w:rPr>
                <w:rFonts w:ascii="Times New Roman" w:eastAsiaTheme="minorHAnsi" w:hAnsi="Times New Roman" w:cs="Times New Roman"/>
                <w:color w:val="auto"/>
                <w:kern w:val="0"/>
                <w:sz w:val="12"/>
                <w:szCs w:val="12"/>
                <w:lang w:eastAsia="en-US"/>
              </w:rPr>
              <w:t xml:space="preserve"> </w:t>
            </w:r>
            <w:r w:rsidRPr="009703D4">
              <w:rPr>
                <w:rFonts w:ascii="Times New Roman" w:eastAsiaTheme="minorHAnsi" w:hAnsi="Times New Roman" w:cs="Times New Roman"/>
                <w:color w:val="auto"/>
                <w:kern w:val="0"/>
                <w:sz w:val="12"/>
                <w:szCs w:val="12"/>
                <w:lang w:eastAsia="en-US"/>
              </w:rPr>
              <w:t>и плановый период 2015-2016 годов"</w:t>
            </w: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1508" w:type="dxa"/>
            <w:gridSpan w:val="2"/>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vMerge/>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9910" w:type="dxa"/>
            <w:gridSpan w:val="5"/>
            <w:tcBorders>
              <w:top w:val="nil"/>
              <w:left w:val="nil"/>
              <w:bottom w:val="nil"/>
              <w:right w:val="nil"/>
            </w:tcBorders>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 xml:space="preserve"> Распределение дотаций на поддержку мер по обеспечению сбалансированности бюджетов поселений Каратузского района на 2014 год и плановый период 2015-2016 годов</w:t>
            </w:r>
          </w:p>
        </w:tc>
      </w:tr>
      <w:tr w:rsidR="009703D4" w:rsidRPr="009703D4" w:rsidTr="009703D4">
        <w:trPr>
          <w:trHeight w:val="20"/>
        </w:trPr>
        <w:tc>
          <w:tcPr>
            <w:tcW w:w="56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2749"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755"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p>
        </w:tc>
        <w:tc>
          <w:tcPr>
            <w:tcW w:w="753"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tcBorders>
              <w:top w:val="nil"/>
              <w:left w:val="nil"/>
              <w:bottom w:val="nil"/>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r>
      <w:tr w:rsidR="009703D4" w:rsidRPr="009703D4" w:rsidTr="009703D4">
        <w:trPr>
          <w:trHeight w:val="20"/>
        </w:trPr>
        <w:tc>
          <w:tcPr>
            <w:tcW w:w="565"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3"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5088" w:type="dxa"/>
            <w:tcBorders>
              <w:top w:val="nil"/>
              <w:left w:val="nil"/>
              <w:bottom w:val="single" w:sz="4" w:space="0" w:color="auto"/>
              <w:right w:val="nil"/>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w:t>
            </w:r>
            <w:proofErr w:type="spellStart"/>
            <w:r w:rsidRPr="009703D4">
              <w:rPr>
                <w:rFonts w:ascii="Times New Roman" w:eastAsiaTheme="minorHAnsi" w:hAnsi="Times New Roman" w:cs="Times New Roman"/>
                <w:color w:val="auto"/>
                <w:kern w:val="0"/>
                <w:sz w:val="12"/>
                <w:szCs w:val="12"/>
                <w:lang w:eastAsia="en-US"/>
              </w:rPr>
              <w:t>тыс</w:t>
            </w:r>
            <w:proofErr w:type="gramStart"/>
            <w:r w:rsidRPr="009703D4">
              <w:rPr>
                <w:rFonts w:ascii="Times New Roman" w:eastAsiaTheme="minorHAnsi" w:hAnsi="Times New Roman" w:cs="Times New Roman"/>
                <w:color w:val="auto"/>
                <w:kern w:val="0"/>
                <w:sz w:val="12"/>
                <w:szCs w:val="12"/>
                <w:lang w:eastAsia="en-US"/>
              </w:rPr>
              <w:t>.р</w:t>
            </w:r>
            <w:proofErr w:type="gramEnd"/>
            <w:r w:rsidRPr="009703D4">
              <w:rPr>
                <w:rFonts w:ascii="Times New Roman" w:eastAsiaTheme="minorHAnsi" w:hAnsi="Times New Roman" w:cs="Times New Roman"/>
                <w:color w:val="auto"/>
                <w:kern w:val="0"/>
                <w:sz w:val="12"/>
                <w:szCs w:val="12"/>
                <w:lang w:eastAsia="en-US"/>
              </w:rPr>
              <w:t>ублей</w:t>
            </w:r>
            <w:proofErr w:type="spellEnd"/>
            <w:r w:rsidRPr="009703D4">
              <w:rPr>
                <w:rFonts w:ascii="Times New Roman" w:eastAsiaTheme="minorHAnsi" w:hAnsi="Times New Roman" w:cs="Times New Roman"/>
                <w:color w:val="auto"/>
                <w:kern w:val="0"/>
                <w:sz w:val="12"/>
                <w:szCs w:val="12"/>
                <w:lang w:eastAsia="en-US"/>
              </w:rPr>
              <w:t>)</w:t>
            </w:r>
          </w:p>
        </w:tc>
      </w:tr>
      <w:tr w:rsidR="009703D4" w:rsidRPr="009703D4" w:rsidTr="009703D4">
        <w:trPr>
          <w:trHeight w:val="20"/>
        </w:trPr>
        <w:tc>
          <w:tcPr>
            <w:tcW w:w="565" w:type="dxa"/>
            <w:vMerge w:val="restart"/>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строки</w:t>
            </w:r>
          </w:p>
        </w:tc>
        <w:tc>
          <w:tcPr>
            <w:tcW w:w="2749" w:type="dxa"/>
            <w:vMerge w:val="restart"/>
            <w:tcBorders>
              <w:top w:val="single" w:sz="4" w:space="0" w:color="auto"/>
            </w:tcBorders>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Наименование сельсоветов, сельских администраций</w:t>
            </w:r>
          </w:p>
        </w:tc>
        <w:tc>
          <w:tcPr>
            <w:tcW w:w="6596" w:type="dxa"/>
            <w:gridSpan w:val="3"/>
            <w:tcBorders>
              <w:top w:val="single" w:sz="4" w:space="0" w:color="auto"/>
            </w:tcBorders>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Сумма</w:t>
            </w:r>
          </w:p>
        </w:tc>
      </w:tr>
      <w:tr w:rsidR="009703D4" w:rsidRPr="009703D4" w:rsidTr="009703D4">
        <w:trPr>
          <w:trHeight w:val="20"/>
        </w:trPr>
        <w:tc>
          <w:tcPr>
            <w:tcW w:w="565" w:type="dxa"/>
            <w:vMerge/>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vMerge/>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2014 год</w:t>
            </w:r>
          </w:p>
        </w:tc>
        <w:tc>
          <w:tcPr>
            <w:tcW w:w="75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2015 год</w:t>
            </w:r>
          </w:p>
        </w:tc>
        <w:tc>
          <w:tcPr>
            <w:tcW w:w="5088"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2016 год</w:t>
            </w:r>
          </w:p>
        </w:tc>
      </w:tr>
      <w:tr w:rsidR="009703D4" w:rsidRPr="009703D4" w:rsidTr="009703D4">
        <w:trPr>
          <w:trHeight w:val="20"/>
        </w:trPr>
        <w:tc>
          <w:tcPr>
            <w:tcW w:w="56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w:t>
            </w:r>
          </w:p>
        </w:tc>
        <w:tc>
          <w:tcPr>
            <w:tcW w:w="27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w:t>
            </w:r>
          </w:p>
        </w:tc>
        <w:tc>
          <w:tcPr>
            <w:tcW w:w="755"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w:t>
            </w:r>
          </w:p>
        </w:tc>
        <w:tc>
          <w:tcPr>
            <w:tcW w:w="753"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w:t>
            </w:r>
          </w:p>
        </w:tc>
        <w:tc>
          <w:tcPr>
            <w:tcW w:w="5088"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w:t>
            </w:r>
          </w:p>
        </w:tc>
        <w:tc>
          <w:tcPr>
            <w:tcW w:w="27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Амыльского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750,06</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674,06</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674,06</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lastRenderedPageBreak/>
              <w:t>2</w:t>
            </w:r>
          </w:p>
        </w:tc>
        <w:tc>
          <w:tcPr>
            <w:tcW w:w="2749" w:type="dxa"/>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Верхнекужебарского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3 057,76</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3 137,76</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3 137,76</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администрация Каратузского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7 952,51</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7 607,31</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7 607,31</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4</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Качульского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2 277,49</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2 188,19</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2 188,19</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5</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Администрация Лебедевского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1 892,40</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1 892,40</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1 892,40</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6</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Моторского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2 721,29</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2 558,69</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2 558,69</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7</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Нижнекужебарского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2 005,35</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2 005,35</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2 005,35</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8</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Нижнекурятского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1 116,07</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1 100,77</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1 100,77</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9</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Сагайского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2 184,78</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2 184,78</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2 184,78</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10</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Старокопского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2 032,69</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2 032,69</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2 032,69</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11</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Таскинского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3 709,66</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3 641,66</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3 641,66</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12</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Таятского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1 303,77</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1 151,17</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1 151,17</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13</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Уджейского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2 634,52</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3 746,62</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3 746,62</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14</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xml:space="preserve">администрация </w:t>
            </w:r>
            <w:proofErr w:type="spellStart"/>
            <w:r w:rsidRPr="009703D4">
              <w:rPr>
                <w:rFonts w:ascii="Times New Roman" w:eastAsiaTheme="minorHAnsi" w:hAnsi="Times New Roman" w:cs="Times New Roman"/>
                <w:color w:val="auto"/>
                <w:kern w:val="0"/>
                <w:sz w:val="12"/>
                <w:szCs w:val="12"/>
                <w:lang w:eastAsia="en-US"/>
              </w:rPr>
              <w:t>Черемушинского</w:t>
            </w:r>
            <w:proofErr w:type="spellEnd"/>
            <w:r w:rsidRPr="009703D4">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1 692,15</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1 288,15</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1 288,15</w:t>
            </w:r>
          </w:p>
        </w:tc>
      </w:tr>
      <w:tr w:rsidR="009703D4" w:rsidRPr="009703D4" w:rsidTr="009703D4">
        <w:trPr>
          <w:trHeight w:val="20"/>
        </w:trPr>
        <w:tc>
          <w:tcPr>
            <w:tcW w:w="565"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Всего</w:t>
            </w:r>
          </w:p>
        </w:tc>
        <w:tc>
          <w:tcPr>
            <w:tcW w:w="2749" w:type="dxa"/>
            <w:noWrap/>
            <w:hideMark/>
          </w:tcPr>
          <w:p w:rsidR="009703D4" w:rsidRPr="009703D4" w:rsidRDefault="009703D4" w:rsidP="009703D4">
            <w:pPr>
              <w:spacing w:after="0" w:line="240" w:lineRule="auto"/>
              <w:jc w:val="center"/>
              <w:rPr>
                <w:rFonts w:ascii="Times New Roman" w:eastAsiaTheme="minorHAnsi" w:hAnsi="Times New Roman" w:cs="Times New Roman"/>
                <w:color w:val="auto"/>
                <w:kern w:val="0"/>
                <w:sz w:val="12"/>
                <w:szCs w:val="12"/>
                <w:lang w:eastAsia="en-US"/>
              </w:rPr>
            </w:pPr>
            <w:r w:rsidRPr="009703D4">
              <w:rPr>
                <w:rFonts w:ascii="Times New Roman" w:eastAsiaTheme="minorHAnsi" w:hAnsi="Times New Roman" w:cs="Times New Roman"/>
                <w:color w:val="auto"/>
                <w:kern w:val="0"/>
                <w:sz w:val="12"/>
                <w:szCs w:val="12"/>
                <w:lang w:eastAsia="en-US"/>
              </w:rPr>
              <w:t> </w:t>
            </w:r>
          </w:p>
        </w:tc>
        <w:tc>
          <w:tcPr>
            <w:tcW w:w="755"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35 330,50</w:t>
            </w:r>
          </w:p>
        </w:tc>
        <w:tc>
          <w:tcPr>
            <w:tcW w:w="753"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35 209,60</w:t>
            </w:r>
          </w:p>
        </w:tc>
        <w:tc>
          <w:tcPr>
            <w:tcW w:w="5088" w:type="dxa"/>
            <w:noWrap/>
            <w:hideMark/>
          </w:tcPr>
          <w:p w:rsidR="009703D4" w:rsidRPr="009703D4" w:rsidRDefault="009703D4" w:rsidP="009703D4">
            <w:pPr>
              <w:spacing w:after="0" w:line="240" w:lineRule="auto"/>
              <w:jc w:val="center"/>
              <w:rPr>
                <w:rFonts w:ascii="Times New Roman" w:eastAsiaTheme="minorHAnsi" w:hAnsi="Times New Roman" w:cs="Times New Roman"/>
                <w:b/>
                <w:bCs/>
                <w:color w:val="auto"/>
                <w:kern w:val="0"/>
                <w:sz w:val="12"/>
                <w:szCs w:val="12"/>
                <w:lang w:eastAsia="en-US"/>
              </w:rPr>
            </w:pPr>
            <w:r w:rsidRPr="009703D4">
              <w:rPr>
                <w:rFonts w:ascii="Times New Roman" w:eastAsiaTheme="minorHAnsi" w:hAnsi="Times New Roman" w:cs="Times New Roman"/>
                <w:b/>
                <w:bCs/>
                <w:color w:val="auto"/>
                <w:kern w:val="0"/>
                <w:sz w:val="12"/>
                <w:szCs w:val="12"/>
                <w:lang w:eastAsia="en-US"/>
              </w:rPr>
              <w:t>35 209,60</w:t>
            </w:r>
          </w:p>
        </w:tc>
      </w:tr>
    </w:tbl>
    <w:p w:rsidR="009703D4" w:rsidRDefault="009703D4"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tbl>
      <w:tblPr>
        <w:tblStyle w:val="aff4"/>
        <w:tblW w:w="0" w:type="auto"/>
        <w:tblInd w:w="108" w:type="dxa"/>
        <w:tblLook w:val="04A0" w:firstRow="1" w:lastRow="0" w:firstColumn="1" w:lastColumn="0" w:noHBand="0" w:noVBand="1"/>
      </w:tblPr>
      <w:tblGrid>
        <w:gridCol w:w="565"/>
        <w:gridCol w:w="2749"/>
        <w:gridCol w:w="755"/>
        <w:gridCol w:w="751"/>
        <w:gridCol w:w="5263"/>
      </w:tblGrid>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val="restart"/>
            <w:tcBorders>
              <w:top w:val="nil"/>
              <w:left w:val="nil"/>
              <w:bottom w:val="nil"/>
              <w:right w:val="nil"/>
            </w:tcBorders>
            <w:noWrap/>
            <w:hideMark/>
          </w:tcPr>
          <w:p w:rsidR="002E508D" w:rsidRPr="002E508D" w:rsidRDefault="002E508D" w:rsidP="002E508D">
            <w:pPr>
              <w:spacing w:after="0" w:line="240" w:lineRule="auto"/>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Приложение 8</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к решению районного Совета депутатов</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от 25.11.2014г. №В-311 "О внесении</w:t>
            </w:r>
            <w:r>
              <w:rPr>
                <w:rFonts w:ascii="Times New Roman" w:eastAsiaTheme="minorHAnsi" w:hAnsi="Times New Roman" w:cs="Times New Roman"/>
                <w:color w:val="auto"/>
                <w:kern w:val="0"/>
                <w:sz w:val="12"/>
                <w:szCs w:val="12"/>
                <w:lang w:eastAsia="en-US"/>
              </w:rPr>
              <w:t xml:space="preserve"> </w:t>
            </w:r>
            <w:r w:rsidRPr="002E508D">
              <w:rPr>
                <w:rFonts w:ascii="Times New Roman" w:eastAsiaTheme="minorHAnsi" w:hAnsi="Times New Roman" w:cs="Times New Roman"/>
                <w:color w:val="auto"/>
                <w:kern w:val="0"/>
                <w:sz w:val="12"/>
                <w:szCs w:val="12"/>
                <w:lang w:eastAsia="en-US"/>
              </w:rPr>
              <w:t>изменений и дополнений в решение</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районного Совета депутатов от 17.12.2013 № 32-252 </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"О районном бюджете на 2014 год и плановый период 2015-2016 годов""</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Приложение 36</w:t>
            </w:r>
          </w:p>
          <w:p w:rsidR="002E508D" w:rsidRPr="002E508D" w:rsidRDefault="002E508D" w:rsidP="002E508D">
            <w:pPr>
              <w:spacing w:after="0" w:line="240" w:lineRule="auto"/>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к решению районного Совета</w:t>
            </w:r>
            <w:r>
              <w:rPr>
                <w:rFonts w:ascii="Times New Roman" w:eastAsiaTheme="minorHAnsi" w:hAnsi="Times New Roman" w:cs="Times New Roman"/>
                <w:color w:val="auto"/>
                <w:kern w:val="0"/>
                <w:sz w:val="12"/>
                <w:szCs w:val="12"/>
                <w:lang w:eastAsia="en-US"/>
              </w:rPr>
              <w:t xml:space="preserve"> </w:t>
            </w:r>
            <w:r w:rsidRPr="002E508D">
              <w:rPr>
                <w:rFonts w:ascii="Times New Roman" w:eastAsiaTheme="minorHAnsi" w:hAnsi="Times New Roman" w:cs="Times New Roman"/>
                <w:color w:val="auto"/>
                <w:kern w:val="0"/>
                <w:sz w:val="12"/>
                <w:szCs w:val="12"/>
                <w:lang w:eastAsia="en-US"/>
              </w:rPr>
              <w:t>депутатов от 17.12.2013г. № 32-252</w:t>
            </w:r>
          </w:p>
          <w:p w:rsidR="002E508D" w:rsidRPr="002E508D" w:rsidRDefault="002E508D" w:rsidP="002E508D">
            <w:pPr>
              <w:spacing w:after="0" w:line="240" w:lineRule="auto"/>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w:t>
            </w:r>
            <w:proofErr w:type="gramStart"/>
            <w:r w:rsidRPr="002E508D">
              <w:rPr>
                <w:rFonts w:ascii="Times New Roman" w:eastAsiaTheme="minorHAnsi" w:hAnsi="Times New Roman" w:cs="Times New Roman"/>
                <w:color w:val="auto"/>
                <w:kern w:val="0"/>
                <w:sz w:val="12"/>
                <w:szCs w:val="12"/>
                <w:lang w:eastAsia="en-US"/>
              </w:rPr>
              <w:t>О</w:t>
            </w:r>
            <w:proofErr w:type="gramEnd"/>
            <w:r w:rsidRPr="002E508D">
              <w:rPr>
                <w:rFonts w:ascii="Times New Roman" w:eastAsiaTheme="minorHAnsi" w:hAnsi="Times New Roman" w:cs="Times New Roman"/>
                <w:color w:val="auto"/>
                <w:kern w:val="0"/>
                <w:sz w:val="12"/>
                <w:szCs w:val="12"/>
                <w:lang w:eastAsia="en-US"/>
              </w:rPr>
              <w:t xml:space="preserve"> </w:t>
            </w:r>
            <w:proofErr w:type="gramStart"/>
            <w:r w:rsidRPr="002E508D">
              <w:rPr>
                <w:rFonts w:ascii="Times New Roman" w:eastAsiaTheme="minorHAnsi" w:hAnsi="Times New Roman" w:cs="Times New Roman"/>
                <w:color w:val="auto"/>
                <w:kern w:val="0"/>
                <w:sz w:val="12"/>
                <w:szCs w:val="12"/>
                <w:lang w:eastAsia="en-US"/>
              </w:rPr>
              <w:t>районом</w:t>
            </w:r>
            <w:proofErr w:type="gramEnd"/>
            <w:r w:rsidRPr="002E508D">
              <w:rPr>
                <w:rFonts w:ascii="Times New Roman" w:eastAsiaTheme="minorHAnsi" w:hAnsi="Times New Roman" w:cs="Times New Roman"/>
                <w:color w:val="auto"/>
                <w:kern w:val="0"/>
                <w:sz w:val="12"/>
                <w:szCs w:val="12"/>
                <w:lang w:eastAsia="en-US"/>
              </w:rPr>
              <w:t xml:space="preserve"> бюджете на 2014 год</w:t>
            </w:r>
            <w:r>
              <w:rPr>
                <w:rFonts w:ascii="Times New Roman" w:eastAsiaTheme="minorHAnsi" w:hAnsi="Times New Roman" w:cs="Times New Roman"/>
                <w:color w:val="auto"/>
                <w:kern w:val="0"/>
                <w:sz w:val="12"/>
                <w:szCs w:val="12"/>
                <w:lang w:eastAsia="en-US"/>
              </w:rPr>
              <w:t xml:space="preserve"> </w:t>
            </w:r>
            <w:r w:rsidRPr="002E508D">
              <w:rPr>
                <w:rFonts w:ascii="Times New Roman" w:eastAsiaTheme="minorHAnsi" w:hAnsi="Times New Roman" w:cs="Times New Roman"/>
                <w:color w:val="auto"/>
                <w:kern w:val="0"/>
                <w:sz w:val="12"/>
                <w:szCs w:val="12"/>
                <w:lang w:eastAsia="en-US"/>
              </w:rPr>
              <w:t>и плановый период 2015-2016 годов"</w:t>
            </w: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1506" w:type="dxa"/>
            <w:gridSpan w:val="2"/>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vMerge/>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10083" w:type="dxa"/>
            <w:gridSpan w:val="5"/>
            <w:tcBorders>
              <w:top w:val="nil"/>
              <w:left w:val="nil"/>
              <w:bottom w:val="nil"/>
              <w:right w:val="nil"/>
            </w:tcBorders>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 xml:space="preserve"> Распределение 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на 2014 год и плановый период 2015-2016 годов</w:t>
            </w:r>
          </w:p>
        </w:tc>
      </w:tr>
      <w:tr w:rsidR="002E508D" w:rsidRPr="002E508D" w:rsidTr="002E508D">
        <w:trPr>
          <w:trHeight w:val="20"/>
        </w:trPr>
        <w:tc>
          <w:tcPr>
            <w:tcW w:w="56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p>
        </w:tc>
        <w:tc>
          <w:tcPr>
            <w:tcW w:w="2749"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p>
        </w:tc>
        <w:tc>
          <w:tcPr>
            <w:tcW w:w="755"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p>
        </w:tc>
        <w:tc>
          <w:tcPr>
            <w:tcW w:w="751"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tcBorders>
              <w:top w:val="nil"/>
              <w:left w:val="nil"/>
              <w:bottom w:val="nil"/>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r>
      <w:tr w:rsidR="002E508D" w:rsidRPr="002E508D" w:rsidTr="002E508D">
        <w:trPr>
          <w:trHeight w:val="20"/>
        </w:trPr>
        <w:tc>
          <w:tcPr>
            <w:tcW w:w="565" w:type="dxa"/>
            <w:tcBorders>
              <w:top w:val="nil"/>
              <w:left w:val="nil"/>
              <w:bottom w:val="single" w:sz="4" w:space="0" w:color="auto"/>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tcBorders>
              <w:top w:val="nil"/>
              <w:left w:val="nil"/>
              <w:bottom w:val="single" w:sz="4" w:space="0" w:color="auto"/>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tcBorders>
              <w:top w:val="nil"/>
              <w:left w:val="nil"/>
              <w:bottom w:val="single" w:sz="4" w:space="0" w:color="auto"/>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1" w:type="dxa"/>
            <w:tcBorders>
              <w:top w:val="nil"/>
              <w:left w:val="nil"/>
              <w:bottom w:val="single" w:sz="4" w:space="0" w:color="auto"/>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5263" w:type="dxa"/>
            <w:tcBorders>
              <w:top w:val="nil"/>
              <w:left w:val="nil"/>
              <w:bottom w:val="single" w:sz="4" w:space="0" w:color="auto"/>
              <w:right w:val="nil"/>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w:t>
            </w:r>
            <w:proofErr w:type="spellStart"/>
            <w:r w:rsidRPr="002E508D">
              <w:rPr>
                <w:rFonts w:ascii="Times New Roman" w:eastAsiaTheme="minorHAnsi" w:hAnsi="Times New Roman" w:cs="Times New Roman"/>
                <w:color w:val="auto"/>
                <w:kern w:val="0"/>
                <w:sz w:val="12"/>
                <w:szCs w:val="12"/>
                <w:lang w:eastAsia="en-US"/>
              </w:rPr>
              <w:t>тыс</w:t>
            </w:r>
            <w:proofErr w:type="gramStart"/>
            <w:r w:rsidRPr="002E508D">
              <w:rPr>
                <w:rFonts w:ascii="Times New Roman" w:eastAsiaTheme="minorHAnsi" w:hAnsi="Times New Roman" w:cs="Times New Roman"/>
                <w:color w:val="auto"/>
                <w:kern w:val="0"/>
                <w:sz w:val="12"/>
                <w:szCs w:val="12"/>
                <w:lang w:eastAsia="en-US"/>
              </w:rPr>
              <w:t>.р</w:t>
            </w:r>
            <w:proofErr w:type="gramEnd"/>
            <w:r w:rsidRPr="002E508D">
              <w:rPr>
                <w:rFonts w:ascii="Times New Roman" w:eastAsiaTheme="minorHAnsi" w:hAnsi="Times New Roman" w:cs="Times New Roman"/>
                <w:color w:val="auto"/>
                <w:kern w:val="0"/>
                <w:sz w:val="12"/>
                <w:szCs w:val="12"/>
                <w:lang w:eastAsia="en-US"/>
              </w:rPr>
              <w:t>ублей</w:t>
            </w:r>
            <w:proofErr w:type="spellEnd"/>
            <w:r w:rsidRPr="002E508D">
              <w:rPr>
                <w:rFonts w:ascii="Times New Roman" w:eastAsiaTheme="minorHAnsi" w:hAnsi="Times New Roman" w:cs="Times New Roman"/>
                <w:color w:val="auto"/>
                <w:kern w:val="0"/>
                <w:sz w:val="12"/>
                <w:szCs w:val="12"/>
                <w:lang w:eastAsia="en-US"/>
              </w:rPr>
              <w:t>)</w:t>
            </w:r>
          </w:p>
        </w:tc>
      </w:tr>
      <w:tr w:rsidR="002E508D" w:rsidRPr="002E508D" w:rsidTr="002E508D">
        <w:trPr>
          <w:trHeight w:val="20"/>
        </w:trPr>
        <w:tc>
          <w:tcPr>
            <w:tcW w:w="565" w:type="dxa"/>
            <w:vMerge w:val="restart"/>
            <w:tcBorders>
              <w:top w:val="single" w:sz="4" w:space="0" w:color="auto"/>
            </w:tcBorders>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строки</w:t>
            </w:r>
          </w:p>
        </w:tc>
        <w:tc>
          <w:tcPr>
            <w:tcW w:w="2749" w:type="dxa"/>
            <w:vMerge w:val="restart"/>
            <w:tcBorders>
              <w:top w:val="single" w:sz="4" w:space="0" w:color="auto"/>
            </w:tcBorders>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Наименование сельсоветов, сельских администраций</w:t>
            </w:r>
          </w:p>
        </w:tc>
        <w:tc>
          <w:tcPr>
            <w:tcW w:w="6769" w:type="dxa"/>
            <w:gridSpan w:val="3"/>
            <w:tcBorders>
              <w:top w:val="single" w:sz="4" w:space="0" w:color="auto"/>
            </w:tcBorders>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Сумма</w:t>
            </w:r>
          </w:p>
        </w:tc>
      </w:tr>
      <w:tr w:rsidR="002E508D" w:rsidRPr="002E508D" w:rsidTr="002E508D">
        <w:trPr>
          <w:trHeight w:val="20"/>
        </w:trPr>
        <w:tc>
          <w:tcPr>
            <w:tcW w:w="565" w:type="dxa"/>
            <w:vMerge/>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2749" w:type="dxa"/>
            <w:vMerge/>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p>
        </w:tc>
        <w:tc>
          <w:tcPr>
            <w:tcW w:w="755"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2014 год</w:t>
            </w:r>
          </w:p>
        </w:tc>
        <w:tc>
          <w:tcPr>
            <w:tcW w:w="751"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2015 год</w:t>
            </w:r>
          </w:p>
        </w:tc>
        <w:tc>
          <w:tcPr>
            <w:tcW w:w="5263"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2016 год</w:t>
            </w:r>
          </w:p>
        </w:tc>
      </w:tr>
      <w:tr w:rsidR="002E508D" w:rsidRPr="002E508D" w:rsidTr="002E508D">
        <w:trPr>
          <w:trHeight w:val="20"/>
        </w:trPr>
        <w:tc>
          <w:tcPr>
            <w:tcW w:w="565"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w:t>
            </w:r>
          </w:p>
        </w:tc>
        <w:tc>
          <w:tcPr>
            <w:tcW w:w="2749"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w:t>
            </w:r>
          </w:p>
        </w:tc>
        <w:tc>
          <w:tcPr>
            <w:tcW w:w="755"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w:t>
            </w:r>
          </w:p>
        </w:tc>
        <w:tc>
          <w:tcPr>
            <w:tcW w:w="751"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3</w:t>
            </w:r>
          </w:p>
        </w:tc>
        <w:tc>
          <w:tcPr>
            <w:tcW w:w="5263"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4</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w:t>
            </w:r>
          </w:p>
        </w:tc>
        <w:tc>
          <w:tcPr>
            <w:tcW w:w="2749"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Амыльского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8,09</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w:t>
            </w:r>
          </w:p>
        </w:tc>
        <w:tc>
          <w:tcPr>
            <w:tcW w:w="2749" w:type="dxa"/>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Верхнекужебарского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7,56</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3</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администрация Каратузского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27,43</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4</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Качульского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7,90</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5</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Администрация Лебедевского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7,74</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6</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Моторского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12,66</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Нижнекужебарского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1,58</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8</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Нижнекурятского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7,91</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9</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Сагайского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5,75</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10</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Старокопского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7,21</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11</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Таскинского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10,02</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12</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Таятского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4,05</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13</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Уджейского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5,10</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14</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xml:space="preserve">администрация </w:t>
            </w:r>
            <w:proofErr w:type="spellStart"/>
            <w:r w:rsidRPr="002E508D">
              <w:rPr>
                <w:rFonts w:ascii="Times New Roman" w:eastAsiaTheme="minorHAnsi" w:hAnsi="Times New Roman" w:cs="Times New Roman"/>
                <w:color w:val="auto"/>
                <w:kern w:val="0"/>
                <w:sz w:val="12"/>
                <w:szCs w:val="12"/>
                <w:lang w:eastAsia="en-US"/>
              </w:rPr>
              <w:t>Черемушинского</w:t>
            </w:r>
            <w:proofErr w:type="spellEnd"/>
            <w:r w:rsidRPr="002E508D">
              <w:rPr>
                <w:rFonts w:ascii="Times New Roman" w:eastAsiaTheme="minorHAnsi" w:hAnsi="Times New Roman" w:cs="Times New Roman"/>
                <w:color w:val="auto"/>
                <w:kern w:val="0"/>
                <w:sz w:val="12"/>
                <w:szCs w:val="12"/>
                <w:lang w:eastAsia="en-US"/>
              </w:rPr>
              <w:t xml:space="preserve"> сельсовета</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10,03</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0,00</w:t>
            </w:r>
          </w:p>
        </w:tc>
      </w:tr>
      <w:tr w:rsidR="002E508D" w:rsidRPr="002E508D" w:rsidTr="002E508D">
        <w:trPr>
          <w:trHeight w:val="20"/>
        </w:trPr>
        <w:tc>
          <w:tcPr>
            <w:tcW w:w="565" w:type="dxa"/>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Всего</w:t>
            </w:r>
          </w:p>
        </w:tc>
        <w:tc>
          <w:tcPr>
            <w:tcW w:w="2749" w:type="dxa"/>
            <w:noWrap/>
            <w:hideMark/>
          </w:tcPr>
          <w:p w:rsidR="002E508D" w:rsidRPr="002E508D" w:rsidRDefault="002E508D" w:rsidP="002E508D">
            <w:pPr>
              <w:spacing w:after="0" w:line="240" w:lineRule="auto"/>
              <w:jc w:val="center"/>
              <w:rPr>
                <w:rFonts w:ascii="Times New Roman" w:eastAsiaTheme="minorHAnsi" w:hAnsi="Times New Roman" w:cs="Times New Roman"/>
                <w:color w:val="auto"/>
                <w:kern w:val="0"/>
                <w:sz w:val="12"/>
                <w:szCs w:val="12"/>
                <w:lang w:eastAsia="en-US"/>
              </w:rPr>
            </w:pPr>
            <w:r w:rsidRPr="002E508D">
              <w:rPr>
                <w:rFonts w:ascii="Times New Roman" w:eastAsiaTheme="minorHAnsi" w:hAnsi="Times New Roman" w:cs="Times New Roman"/>
                <w:color w:val="auto"/>
                <w:kern w:val="0"/>
                <w:sz w:val="12"/>
                <w:szCs w:val="12"/>
                <w:lang w:eastAsia="en-US"/>
              </w:rPr>
              <w:t> </w:t>
            </w:r>
          </w:p>
        </w:tc>
        <w:tc>
          <w:tcPr>
            <w:tcW w:w="755" w:type="dxa"/>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123,03</w:t>
            </w:r>
          </w:p>
        </w:tc>
        <w:tc>
          <w:tcPr>
            <w:tcW w:w="751" w:type="dxa"/>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0,00</w:t>
            </w:r>
          </w:p>
        </w:tc>
        <w:tc>
          <w:tcPr>
            <w:tcW w:w="5263" w:type="dxa"/>
            <w:noWrap/>
            <w:hideMark/>
          </w:tcPr>
          <w:p w:rsidR="002E508D" w:rsidRPr="002E508D" w:rsidRDefault="002E508D" w:rsidP="002E508D">
            <w:pPr>
              <w:spacing w:after="0" w:line="240" w:lineRule="auto"/>
              <w:jc w:val="center"/>
              <w:rPr>
                <w:rFonts w:ascii="Times New Roman" w:eastAsiaTheme="minorHAnsi" w:hAnsi="Times New Roman" w:cs="Times New Roman"/>
                <w:b/>
                <w:bCs/>
                <w:color w:val="auto"/>
                <w:kern w:val="0"/>
                <w:sz w:val="12"/>
                <w:szCs w:val="12"/>
                <w:lang w:eastAsia="en-US"/>
              </w:rPr>
            </w:pPr>
            <w:r w:rsidRPr="002E508D">
              <w:rPr>
                <w:rFonts w:ascii="Times New Roman" w:eastAsiaTheme="minorHAnsi" w:hAnsi="Times New Roman" w:cs="Times New Roman"/>
                <w:b/>
                <w:bCs/>
                <w:color w:val="auto"/>
                <w:kern w:val="0"/>
                <w:sz w:val="12"/>
                <w:szCs w:val="12"/>
                <w:lang w:eastAsia="en-US"/>
              </w:rPr>
              <w:t>0,00</w:t>
            </w:r>
          </w:p>
        </w:tc>
      </w:tr>
    </w:tbl>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Default="002E508D"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КАРАТУЗСКИЙ РАЙОННЫЙ СОВЕТ ДЕПУТАТОВ</w:t>
      </w:r>
    </w:p>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РЕШЕНИЕ</w:t>
      </w:r>
    </w:p>
    <w:p w:rsidR="002E508D" w:rsidRPr="002E508D" w:rsidRDefault="002E508D" w:rsidP="002E508D">
      <w:pPr>
        <w:spacing w:after="0" w:line="240" w:lineRule="auto"/>
        <w:rPr>
          <w:rFonts w:ascii="Times New Roman" w:hAnsi="Times New Roman" w:cs="Times New Roman"/>
          <w:color w:val="auto"/>
          <w:kern w:val="0"/>
          <w:sz w:val="12"/>
          <w:szCs w:val="12"/>
        </w:rPr>
      </w:pPr>
    </w:p>
    <w:p w:rsidR="002E508D" w:rsidRPr="002E508D" w:rsidRDefault="002E508D" w:rsidP="002E508D">
      <w:pPr>
        <w:spacing w:after="0" w:line="240" w:lineRule="auto"/>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25.11.2014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E508D">
        <w:rPr>
          <w:rFonts w:ascii="Times New Roman" w:hAnsi="Times New Roman" w:cs="Times New Roman"/>
          <w:color w:val="auto"/>
          <w:kern w:val="0"/>
          <w:sz w:val="12"/>
          <w:szCs w:val="12"/>
        </w:rPr>
        <w:t xml:space="preserve">      с</w:t>
      </w:r>
      <w:r>
        <w:rPr>
          <w:rFonts w:ascii="Times New Roman" w:hAnsi="Times New Roman" w:cs="Times New Roman"/>
          <w:color w:val="auto"/>
          <w:kern w:val="0"/>
          <w:sz w:val="12"/>
          <w:szCs w:val="12"/>
        </w:rPr>
        <w:t xml:space="preserve">.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E508D">
        <w:rPr>
          <w:rFonts w:ascii="Times New Roman" w:hAnsi="Times New Roman" w:cs="Times New Roman"/>
          <w:color w:val="auto"/>
          <w:kern w:val="0"/>
          <w:sz w:val="12"/>
          <w:szCs w:val="12"/>
        </w:rPr>
        <w:t>№ В-310</w:t>
      </w:r>
    </w:p>
    <w:p w:rsidR="002E508D" w:rsidRPr="002E508D" w:rsidRDefault="002E508D" w:rsidP="002E508D">
      <w:pPr>
        <w:spacing w:after="0" w:line="240" w:lineRule="auto"/>
        <w:rPr>
          <w:rFonts w:ascii="Times New Roman" w:hAnsi="Times New Roman" w:cs="Times New Roman"/>
          <w:color w:val="auto"/>
          <w:kern w:val="0"/>
          <w:sz w:val="12"/>
          <w:szCs w:val="12"/>
        </w:rPr>
      </w:pPr>
    </w:p>
    <w:p w:rsidR="002E508D" w:rsidRPr="002E508D" w:rsidRDefault="002E508D" w:rsidP="002E508D">
      <w:pPr>
        <w:spacing w:after="0" w:line="240" w:lineRule="auto"/>
        <w:rPr>
          <w:rFonts w:ascii="Times New Roman" w:hAnsi="Times New Roman" w:cs="Times New Roman"/>
          <w:color w:val="auto"/>
          <w:kern w:val="0"/>
          <w:sz w:val="12"/>
          <w:szCs w:val="12"/>
        </w:rPr>
      </w:pPr>
    </w:p>
    <w:p w:rsidR="002E508D" w:rsidRPr="002E508D" w:rsidRDefault="002E508D" w:rsidP="002E508D">
      <w:pPr>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«Об установлении значения корректирующего коэффициента базовой доходности  для </w:t>
      </w:r>
      <w:proofErr w:type="gramStart"/>
      <w:r w:rsidRPr="002E508D">
        <w:rPr>
          <w:rFonts w:ascii="Times New Roman" w:hAnsi="Times New Roman" w:cs="Times New Roman"/>
          <w:color w:val="auto"/>
          <w:kern w:val="0"/>
          <w:sz w:val="12"/>
          <w:szCs w:val="12"/>
        </w:rPr>
        <w:t>отдельных</w:t>
      </w:r>
      <w:proofErr w:type="gramEnd"/>
      <w:r w:rsidRPr="002E508D">
        <w:rPr>
          <w:rFonts w:ascii="Times New Roman" w:hAnsi="Times New Roman" w:cs="Times New Roman"/>
          <w:color w:val="auto"/>
          <w:kern w:val="0"/>
          <w:sz w:val="12"/>
          <w:szCs w:val="12"/>
        </w:rPr>
        <w:t xml:space="preserve"> </w:t>
      </w:r>
    </w:p>
    <w:p w:rsidR="002E508D" w:rsidRPr="002E508D" w:rsidRDefault="002E508D" w:rsidP="002E508D">
      <w:pPr>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видов деятельности на территории Каратузского района» </w:t>
      </w:r>
    </w:p>
    <w:p w:rsidR="002E508D" w:rsidRPr="002E508D" w:rsidRDefault="002E508D" w:rsidP="002E508D">
      <w:pPr>
        <w:autoSpaceDE w:val="0"/>
        <w:autoSpaceDN w:val="0"/>
        <w:adjustRightInd w:val="0"/>
        <w:spacing w:after="0" w:line="240" w:lineRule="auto"/>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В соответствии с главой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Каратузский районный Совет депутатов </w:t>
      </w:r>
      <w:r w:rsidRPr="002E508D">
        <w:rPr>
          <w:rFonts w:ascii="Times New Roman" w:hAnsi="Times New Roman" w:cs="Times New Roman"/>
          <w:bCs/>
          <w:color w:val="auto"/>
          <w:kern w:val="0"/>
          <w:sz w:val="12"/>
          <w:szCs w:val="12"/>
        </w:rPr>
        <w:t xml:space="preserve">РЕШИЛ: </w:t>
      </w:r>
    </w:p>
    <w:p w:rsidR="002E508D" w:rsidRPr="002E508D" w:rsidRDefault="002E508D" w:rsidP="002E508D">
      <w:pPr>
        <w:tabs>
          <w:tab w:val="left" w:pos="969"/>
          <w:tab w:val="left" w:pos="1197"/>
        </w:tabs>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 Установить,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ветеринарных услуг;</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услуг по ремонту, техническому обслуживанию и мойке автотранспортных средств;</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распространения наружной рекламы с использованием рекламных конструкций;</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размещения рекламы на  транспортных средствах;</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2E508D" w:rsidRPr="002E508D" w:rsidRDefault="002E508D" w:rsidP="002E508D">
      <w:pPr>
        <w:numPr>
          <w:ilvl w:val="1"/>
          <w:numId w:val="34"/>
        </w:numPr>
        <w:tabs>
          <w:tab w:val="num" w:pos="912"/>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E508D" w:rsidRPr="002E508D" w:rsidRDefault="002E508D" w:rsidP="002E508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2. Установить значения корректирующего коэффициента базовой доходности  для отдельных видов деятельности на территории Каратузского района согласно приложению.</w:t>
      </w:r>
    </w:p>
    <w:p w:rsidR="002E508D" w:rsidRPr="002E508D" w:rsidRDefault="002E508D" w:rsidP="002E508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3. Признать утратившим силу решение Каратузского районного Совета депутатов  от 30.10.2012 г № 21- 161 «Об установлении корректирующего коэффициента базовой доходности для отдельных видов деятельности».</w:t>
      </w:r>
    </w:p>
    <w:p w:rsidR="002E508D" w:rsidRPr="002E508D" w:rsidRDefault="002E508D" w:rsidP="002E508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4.</w:t>
      </w:r>
      <w:r w:rsidRPr="002E508D">
        <w:rPr>
          <w:color w:val="auto"/>
          <w:kern w:val="0"/>
          <w:sz w:val="12"/>
          <w:szCs w:val="12"/>
        </w:rPr>
        <w:t xml:space="preserve"> </w:t>
      </w:r>
      <w:proofErr w:type="gramStart"/>
      <w:r w:rsidRPr="002E508D">
        <w:rPr>
          <w:rFonts w:ascii="Times New Roman" w:hAnsi="Times New Roman" w:cs="Times New Roman"/>
          <w:color w:val="auto"/>
          <w:kern w:val="0"/>
          <w:sz w:val="12"/>
          <w:szCs w:val="12"/>
        </w:rPr>
        <w:t>Контроль за</w:t>
      </w:r>
      <w:proofErr w:type="gramEnd"/>
      <w:r w:rsidRPr="002E508D">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w:t>
      </w:r>
    </w:p>
    <w:p w:rsidR="002E508D" w:rsidRPr="002E508D" w:rsidRDefault="002E508D" w:rsidP="002E508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5. Настоящее решение вступает в силу с 1 января 2015 года, но не ранее, чем по истечению одного месяца со дня его официального опубликования в периодическом печатном издании «Вести муниципального образования «Каратузский район».</w:t>
      </w:r>
    </w:p>
    <w:p w:rsidR="002E508D" w:rsidRPr="002E508D" w:rsidRDefault="002E508D" w:rsidP="002E508D">
      <w:pPr>
        <w:tabs>
          <w:tab w:val="left" w:pos="855"/>
        </w:tabs>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
    <w:p w:rsidR="002E508D" w:rsidRPr="002E508D" w:rsidRDefault="002E508D" w:rsidP="002E508D">
      <w:pPr>
        <w:tabs>
          <w:tab w:val="left" w:pos="855"/>
        </w:tabs>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Глава района -</w:t>
      </w:r>
    </w:p>
    <w:p w:rsidR="002E508D" w:rsidRPr="002E508D" w:rsidRDefault="002E508D" w:rsidP="002E508D">
      <w:pPr>
        <w:tabs>
          <w:tab w:val="left" w:pos="855"/>
        </w:tabs>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Председатель </w:t>
      </w:r>
      <w:proofErr w:type="gramStart"/>
      <w:r w:rsidRPr="002E508D">
        <w:rPr>
          <w:rFonts w:ascii="Times New Roman" w:hAnsi="Times New Roman" w:cs="Times New Roman"/>
          <w:color w:val="auto"/>
          <w:kern w:val="0"/>
          <w:sz w:val="12"/>
          <w:szCs w:val="12"/>
        </w:rPr>
        <w:t>районного</w:t>
      </w:r>
      <w:proofErr w:type="gramEnd"/>
      <w:r w:rsidRPr="002E508D">
        <w:rPr>
          <w:rFonts w:ascii="Times New Roman" w:hAnsi="Times New Roman" w:cs="Times New Roman"/>
          <w:color w:val="auto"/>
          <w:kern w:val="0"/>
          <w:sz w:val="12"/>
          <w:szCs w:val="12"/>
        </w:rPr>
        <w:t xml:space="preserve"> </w:t>
      </w:r>
    </w:p>
    <w:p w:rsidR="002E508D" w:rsidRPr="002E508D" w:rsidRDefault="002E508D" w:rsidP="002E508D">
      <w:pPr>
        <w:tabs>
          <w:tab w:val="left" w:pos="855"/>
        </w:tabs>
        <w:autoSpaceDE w:val="0"/>
        <w:autoSpaceDN w:val="0"/>
        <w:adjustRightInd w:val="0"/>
        <w:spacing w:after="0" w:line="240" w:lineRule="auto"/>
        <w:jc w:val="both"/>
        <w:outlineLvl w:val="0"/>
        <w:rPr>
          <w:color w:val="auto"/>
          <w:kern w:val="0"/>
          <w:sz w:val="12"/>
          <w:szCs w:val="12"/>
        </w:rPr>
      </w:pPr>
      <w:r w:rsidRPr="002E508D">
        <w:rPr>
          <w:rFonts w:ascii="Times New Roman" w:hAnsi="Times New Roman" w:cs="Times New Roman"/>
          <w:color w:val="auto"/>
          <w:kern w:val="0"/>
          <w:sz w:val="12"/>
          <w:szCs w:val="12"/>
        </w:rPr>
        <w:t xml:space="preserve">Совета депутатов                                                                        К.А. </w:t>
      </w:r>
      <w:proofErr w:type="spellStart"/>
      <w:r w:rsidRPr="002E508D">
        <w:rPr>
          <w:rFonts w:ascii="Times New Roman" w:hAnsi="Times New Roman" w:cs="Times New Roman"/>
          <w:color w:val="auto"/>
          <w:kern w:val="0"/>
          <w:sz w:val="12"/>
          <w:szCs w:val="12"/>
        </w:rPr>
        <w:t>Тюнин</w:t>
      </w:r>
      <w:proofErr w:type="spellEnd"/>
      <w:r w:rsidRPr="002E508D">
        <w:rPr>
          <w:color w:val="auto"/>
          <w:kern w:val="0"/>
          <w:sz w:val="12"/>
          <w:szCs w:val="12"/>
        </w:rPr>
        <w:t xml:space="preserve">                                                                                                         </w:t>
      </w:r>
    </w:p>
    <w:p w:rsidR="002E508D" w:rsidRP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right"/>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left="6237"/>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lastRenderedPageBreak/>
        <w:t>Приложение к  решению Каратузского</w:t>
      </w:r>
      <w:r w:rsidR="00D4274A">
        <w:rPr>
          <w:rFonts w:ascii="Times New Roman" w:hAnsi="Times New Roman" w:cs="Times New Roman"/>
          <w:color w:val="auto"/>
          <w:kern w:val="0"/>
          <w:sz w:val="12"/>
          <w:szCs w:val="12"/>
        </w:rPr>
        <w:t xml:space="preserve"> </w:t>
      </w:r>
      <w:r w:rsidRPr="002E508D">
        <w:rPr>
          <w:rFonts w:ascii="Times New Roman" w:hAnsi="Times New Roman" w:cs="Times New Roman"/>
          <w:color w:val="auto"/>
          <w:kern w:val="0"/>
          <w:sz w:val="12"/>
          <w:szCs w:val="12"/>
        </w:rPr>
        <w:t xml:space="preserve">Районного Совета депутатов </w:t>
      </w:r>
    </w:p>
    <w:p w:rsidR="002E508D" w:rsidRPr="002E508D" w:rsidRDefault="002E508D" w:rsidP="002E508D">
      <w:pPr>
        <w:autoSpaceDE w:val="0"/>
        <w:autoSpaceDN w:val="0"/>
        <w:adjustRightInd w:val="0"/>
        <w:spacing w:after="0" w:line="240" w:lineRule="auto"/>
        <w:ind w:left="6237"/>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от 25.11.2014  № В-301</w:t>
      </w:r>
    </w:p>
    <w:p w:rsidR="002E508D" w:rsidRPr="002E508D" w:rsidRDefault="002E508D" w:rsidP="002E508D">
      <w:pPr>
        <w:tabs>
          <w:tab w:val="left" w:pos="342"/>
          <w:tab w:val="left" w:pos="1026"/>
        </w:tabs>
        <w:autoSpaceDE w:val="0"/>
        <w:autoSpaceDN w:val="0"/>
        <w:adjustRightInd w:val="0"/>
        <w:spacing w:after="0" w:line="240" w:lineRule="auto"/>
        <w:ind w:firstLine="720"/>
        <w:jc w:val="right"/>
        <w:rPr>
          <w:rFonts w:ascii="Times New Roman" w:hAnsi="Times New Roman" w:cs="Times New Roman"/>
          <w:color w:val="auto"/>
          <w:kern w:val="0"/>
          <w:sz w:val="12"/>
          <w:szCs w:val="12"/>
        </w:rPr>
      </w:pPr>
    </w:p>
    <w:p w:rsidR="002E508D" w:rsidRPr="002E508D" w:rsidRDefault="002E508D" w:rsidP="002E508D">
      <w:pPr>
        <w:tabs>
          <w:tab w:val="left" w:pos="342"/>
          <w:tab w:val="left" w:pos="1026"/>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ЗНАЧЕНИЯ КОРРЕКТИРУЮЩЕГО КОЭФФИЦИЕНТА БАЗОВОЙ ДОХОДНОСТИ  ДЛЯ ОТДЕЛЬНЫХ ВИДОВ ДЕЯТЕЛЬНОСТИ НА ТЕРРИТОРИИ КАРАТУЗСКОГО РАЙОНА</w:t>
      </w:r>
    </w:p>
    <w:p w:rsidR="002E508D" w:rsidRPr="002E508D" w:rsidRDefault="002E508D" w:rsidP="002E508D">
      <w:pPr>
        <w:tabs>
          <w:tab w:val="left" w:pos="342"/>
          <w:tab w:val="left" w:pos="1026"/>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6"/>
        <w:gridCol w:w="2025"/>
        <w:gridCol w:w="3657"/>
      </w:tblGrid>
      <w:tr w:rsidR="002E508D" w:rsidRPr="002E508D" w:rsidTr="002E508D">
        <w:trPr>
          <w:trHeight w:val="20"/>
        </w:trPr>
        <w:tc>
          <w:tcPr>
            <w:tcW w:w="4726" w:type="dxa"/>
            <w:vMerge w:val="restart"/>
            <w:vAlign w:val="center"/>
          </w:tcPr>
          <w:p w:rsidR="002E508D" w:rsidRPr="002E508D" w:rsidRDefault="002E508D" w:rsidP="002E508D">
            <w:pPr>
              <w:autoSpaceDE w:val="0"/>
              <w:autoSpaceDN w:val="0"/>
              <w:adjustRightInd w:val="0"/>
              <w:spacing w:after="0" w:line="240" w:lineRule="auto"/>
              <w:ind w:left="456" w:firstLine="720"/>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left="456" w:hanging="393"/>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left="456" w:hanging="393"/>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Виды предпринимательской деятельности</w:t>
            </w:r>
          </w:p>
        </w:tc>
        <w:tc>
          <w:tcPr>
            <w:tcW w:w="5682" w:type="dxa"/>
            <w:gridSpan w:val="2"/>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Значение коэффициента  К</w:t>
            </w:r>
            <w:proofErr w:type="gramStart"/>
            <w:r w:rsidRPr="002E508D">
              <w:rPr>
                <w:rFonts w:ascii="Times New Roman" w:hAnsi="Times New Roman" w:cs="Times New Roman"/>
                <w:color w:val="auto"/>
                <w:kern w:val="0"/>
                <w:sz w:val="12"/>
                <w:szCs w:val="12"/>
              </w:rPr>
              <w:t>2</w:t>
            </w:r>
            <w:proofErr w:type="gramEnd"/>
          </w:p>
        </w:tc>
      </w:tr>
      <w:tr w:rsidR="002E508D" w:rsidRPr="002E508D" w:rsidTr="002E508D">
        <w:trPr>
          <w:trHeight w:val="20"/>
        </w:trPr>
        <w:tc>
          <w:tcPr>
            <w:tcW w:w="4726" w:type="dxa"/>
            <w:vMerge/>
          </w:tcPr>
          <w:p w:rsidR="002E508D" w:rsidRPr="002E508D" w:rsidRDefault="002E508D" w:rsidP="002E508D">
            <w:pPr>
              <w:autoSpaceDE w:val="0"/>
              <w:autoSpaceDN w:val="0"/>
              <w:adjustRightInd w:val="0"/>
              <w:spacing w:after="0" w:line="240" w:lineRule="auto"/>
              <w:ind w:left="456" w:firstLine="720"/>
              <w:jc w:val="both"/>
              <w:rPr>
                <w:rFonts w:ascii="Times New Roman" w:hAnsi="Times New Roman" w:cs="Times New Roman"/>
                <w:color w:val="auto"/>
                <w:kern w:val="0"/>
                <w:sz w:val="12"/>
                <w:szCs w:val="12"/>
              </w:rPr>
            </w:pP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roofErr w:type="spellStart"/>
            <w:r w:rsidRPr="002E508D">
              <w:rPr>
                <w:rFonts w:ascii="Times New Roman" w:hAnsi="Times New Roman" w:cs="Times New Roman"/>
                <w:color w:val="auto"/>
                <w:kern w:val="0"/>
                <w:sz w:val="12"/>
                <w:szCs w:val="12"/>
              </w:rPr>
              <w:t>с</w:t>
            </w:r>
            <w:proofErr w:type="gramStart"/>
            <w:r w:rsidRPr="002E508D">
              <w:rPr>
                <w:rFonts w:ascii="Times New Roman" w:hAnsi="Times New Roman" w:cs="Times New Roman"/>
                <w:color w:val="auto"/>
                <w:kern w:val="0"/>
                <w:sz w:val="12"/>
                <w:szCs w:val="12"/>
              </w:rPr>
              <w:t>.К</w:t>
            </w:r>
            <w:proofErr w:type="gramEnd"/>
            <w:r w:rsidRPr="002E508D">
              <w:rPr>
                <w:rFonts w:ascii="Times New Roman" w:hAnsi="Times New Roman" w:cs="Times New Roman"/>
                <w:color w:val="auto"/>
                <w:kern w:val="0"/>
                <w:sz w:val="12"/>
                <w:szCs w:val="12"/>
              </w:rPr>
              <w:t>аратузское</w:t>
            </w:r>
            <w:proofErr w:type="spellEnd"/>
          </w:p>
        </w:tc>
        <w:tc>
          <w:tcPr>
            <w:tcW w:w="3657" w:type="dxa"/>
          </w:tcPr>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Села района: </w:t>
            </w:r>
            <w:proofErr w:type="spellStart"/>
            <w:r w:rsidRPr="002E508D">
              <w:rPr>
                <w:rFonts w:ascii="Times New Roman" w:hAnsi="Times New Roman" w:cs="Times New Roman"/>
                <w:color w:val="auto"/>
                <w:kern w:val="0"/>
                <w:sz w:val="12"/>
                <w:szCs w:val="12"/>
              </w:rPr>
              <w:t>Ширыштык</w:t>
            </w:r>
            <w:proofErr w:type="spellEnd"/>
            <w:r w:rsidRPr="002E508D">
              <w:rPr>
                <w:rFonts w:ascii="Times New Roman" w:hAnsi="Times New Roman" w:cs="Times New Roman"/>
                <w:color w:val="auto"/>
                <w:kern w:val="0"/>
                <w:sz w:val="12"/>
                <w:szCs w:val="12"/>
              </w:rPr>
              <w:t xml:space="preserve">, Таловка, Черниговка,  </w:t>
            </w:r>
            <w:proofErr w:type="spellStart"/>
            <w:r w:rsidRPr="002E508D">
              <w:rPr>
                <w:rFonts w:ascii="Times New Roman" w:hAnsi="Times New Roman" w:cs="Times New Roman"/>
                <w:color w:val="auto"/>
                <w:kern w:val="0"/>
                <w:sz w:val="12"/>
                <w:szCs w:val="12"/>
              </w:rPr>
              <w:t>Моторское</w:t>
            </w:r>
            <w:proofErr w:type="spellEnd"/>
            <w:r w:rsidRPr="002E508D">
              <w:rPr>
                <w:rFonts w:ascii="Times New Roman" w:hAnsi="Times New Roman" w:cs="Times New Roman"/>
                <w:color w:val="auto"/>
                <w:kern w:val="0"/>
                <w:sz w:val="12"/>
                <w:szCs w:val="12"/>
              </w:rPr>
              <w:t>,</w:t>
            </w:r>
          </w:p>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В-Буланка, Н. Буланка,</w:t>
            </w:r>
          </w:p>
          <w:p w:rsidR="002E508D" w:rsidRPr="002E508D" w:rsidRDefault="002E508D" w:rsidP="002E508D">
            <w:pPr>
              <w:spacing w:after="0" w:line="240" w:lineRule="auto"/>
              <w:jc w:val="center"/>
              <w:rPr>
                <w:rFonts w:ascii="Times New Roman" w:hAnsi="Times New Roman" w:cs="Times New Roman"/>
                <w:color w:val="auto"/>
                <w:kern w:val="0"/>
                <w:sz w:val="12"/>
                <w:szCs w:val="12"/>
              </w:rPr>
            </w:pPr>
            <w:proofErr w:type="spellStart"/>
            <w:r w:rsidRPr="002E508D">
              <w:rPr>
                <w:rFonts w:ascii="Times New Roman" w:hAnsi="Times New Roman" w:cs="Times New Roman"/>
                <w:color w:val="auto"/>
                <w:kern w:val="0"/>
                <w:sz w:val="12"/>
                <w:szCs w:val="12"/>
              </w:rPr>
              <w:t>Уджей</w:t>
            </w:r>
            <w:proofErr w:type="spellEnd"/>
            <w:r w:rsidRPr="002E508D">
              <w:rPr>
                <w:rFonts w:ascii="Times New Roman" w:hAnsi="Times New Roman" w:cs="Times New Roman"/>
                <w:color w:val="auto"/>
                <w:kern w:val="0"/>
                <w:sz w:val="12"/>
                <w:szCs w:val="12"/>
              </w:rPr>
              <w:t xml:space="preserve">,  Н-Курята, В-Курята, В-Кужебар, Алексеевка,  Н-Кужебар, </w:t>
            </w:r>
            <w:proofErr w:type="spellStart"/>
            <w:r w:rsidRPr="002E508D">
              <w:rPr>
                <w:rFonts w:ascii="Times New Roman" w:hAnsi="Times New Roman" w:cs="Times New Roman"/>
                <w:color w:val="auto"/>
                <w:kern w:val="0"/>
                <w:sz w:val="12"/>
                <w:szCs w:val="12"/>
              </w:rPr>
              <w:t>Сагайское</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Черемушка</w:t>
            </w:r>
            <w:proofErr w:type="spellEnd"/>
            <w:r w:rsidRPr="002E508D">
              <w:rPr>
                <w:rFonts w:ascii="Times New Roman" w:hAnsi="Times New Roman" w:cs="Times New Roman"/>
                <w:color w:val="auto"/>
                <w:kern w:val="0"/>
                <w:sz w:val="12"/>
                <w:szCs w:val="12"/>
              </w:rPr>
              <w:t>, В-</w:t>
            </w:r>
            <w:proofErr w:type="spellStart"/>
            <w:r w:rsidRPr="002E508D">
              <w:rPr>
                <w:rFonts w:ascii="Times New Roman" w:hAnsi="Times New Roman" w:cs="Times New Roman"/>
                <w:color w:val="auto"/>
                <w:kern w:val="0"/>
                <w:sz w:val="12"/>
                <w:szCs w:val="12"/>
              </w:rPr>
              <w:t>Суэтук</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Чубчиково</w:t>
            </w:r>
            <w:proofErr w:type="spellEnd"/>
            <w:r w:rsidRPr="002E508D">
              <w:rPr>
                <w:rFonts w:ascii="Times New Roman" w:hAnsi="Times New Roman" w:cs="Times New Roman"/>
                <w:color w:val="auto"/>
                <w:kern w:val="0"/>
                <w:sz w:val="12"/>
                <w:szCs w:val="12"/>
              </w:rPr>
              <w:t>,   Старо-</w:t>
            </w:r>
            <w:proofErr w:type="spellStart"/>
            <w:r w:rsidRPr="002E508D">
              <w:rPr>
                <w:rFonts w:ascii="Times New Roman" w:hAnsi="Times New Roman" w:cs="Times New Roman"/>
                <w:color w:val="auto"/>
                <w:kern w:val="0"/>
                <w:sz w:val="12"/>
                <w:szCs w:val="12"/>
              </w:rPr>
              <w:t>Молино</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Шалагино</w:t>
            </w:r>
            <w:proofErr w:type="spellEnd"/>
            <w:r w:rsidRPr="002E508D">
              <w:rPr>
                <w:rFonts w:ascii="Times New Roman" w:hAnsi="Times New Roman" w:cs="Times New Roman"/>
                <w:color w:val="auto"/>
                <w:kern w:val="0"/>
                <w:sz w:val="12"/>
                <w:szCs w:val="12"/>
              </w:rPr>
              <w:t xml:space="preserve">, Куркино, </w:t>
            </w:r>
            <w:proofErr w:type="spellStart"/>
            <w:r w:rsidRPr="002E508D">
              <w:rPr>
                <w:rFonts w:ascii="Times New Roman" w:hAnsi="Times New Roman" w:cs="Times New Roman"/>
                <w:color w:val="auto"/>
                <w:kern w:val="0"/>
                <w:sz w:val="12"/>
                <w:szCs w:val="12"/>
              </w:rPr>
              <w:t>Таскино</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Качулька</w:t>
            </w:r>
            <w:proofErr w:type="spellEnd"/>
            <w:r w:rsidRPr="002E508D">
              <w:rPr>
                <w:rFonts w:ascii="Times New Roman" w:hAnsi="Times New Roman" w:cs="Times New Roman"/>
                <w:color w:val="auto"/>
                <w:kern w:val="0"/>
                <w:sz w:val="12"/>
                <w:szCs w:val="12"/>
              </w:rPr>
              <w:t xml:space="preserve">,  Лебедевка, </w:t>
            </w:r>
            <w:proofErr w:type="spellStart"/>
            <w:r w:rsidRPr="002E508D">
              <w:rPr>
                <w:rFonts w:ascii="Times New Roman" w:hAnsi="Times New Roman" w:cs="Times New Roman"/>
                <w:color w:val="auto"/>
                <w:kern w:val="0"/>
                <w:sz w:val="12"/>
                <w:szCs w:val="12"/>
              </w:rPr>
              <w:t>Ст</w:t>
            </w:r>
            <w:proofErr w:type="gramStart"/>
            <w:r w:rsidRPr="002E508D">
              <w:rPr>
                <w:rFonts w:ascii="Times New Roman" w:hAnsi="Times New Roman" w:cs="Times New Roman"/>
                <w:color w:val="auto"/>
                <w:kern w:val="0"/>
                <w:sz w:val="12"/>
                <w:szCs w:val="12"/>
              </w:rPr>
              <w:t>.К</w:t>
            </w:r>
            <w:proofErr w:type="gramEnd"/>
            <w:r w:rsidRPr="002E508D">
              <w:rPr>
                <w:rFonts w:ascii="Times New Roman" w:hAnsi="Times New Roman" w:cs="Times New Roman"/>
                <w:color w:val="auto"/>
                <w:kern w:val="0"/>
                <w:sz w:val="12"/>
                <w:szCs w:val="12"/>
              </w:rPr>
              <w:t>опь</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Ср.Кужебар</w:t>
            </w:r>
            <w:proofErr w:type="spellEnd"/>
            <w:r w:rsidRPr="002E508D">
              <w:rPr>
                <w:rFonts w:ascii="Times New Roman" w:hAnsi="Times New Roman" w:cs="Times New Roman"/>
                <w:color w:val="auto"/>
                <w:kern w:val="0"/>
                <w:sz w:val="12"/>
                <w:szCs w:val="12"/>
              </w:rPr>
              <w:t xml:space="preserve">,  </w:t>
            </w:r>
            <w:proofErr w:type="spellStart"/>
            <w:r w:rsidRPr="002E508D">
              <w:rPr>
                <w:rFonts w:ascii="Times New Roman" w:hAnsi="Times New Roman" w:cs="Times New Roman"/>
                <w:color w:val="auto"/>
                <w:kern w:val="0"/>
                <w:sz w:val="12"/>
                <w:szCs w:val="12"/>
              </w:rPr>
              <w:t>Таяты</w:t>
            </w:r>
            <w:proofErr w:type="spellEnd"/>
            <w:r w:rsidRPr="002E508D">
              <w:rPr>
                <w:rFonts w:ascii="Times New Roman" w:hAnsi="Times New Roman" w:cs="Times New Roman"/>
                <w:color w:val="auto"/>
                <w:kern w:val="0"/>
                <w:sz w:val="12"/>
                <w:szCs w:val="12"/>
              </w:rPr>
              <w:t>, Ключи</w:t>
            </w:r>
          </w:p>
        </w:tc>
      </w:tr>
      <w:tr w:rsidR="002E508D" w:rsidRPr="002E508D" w:rsidTr="002E508D">
        <w:trPr>
          <w:trHeight w:val="20"/>
        </w:trPr>
        <w:tc>
          <w:tcPr>
            <w:tcW w:w="4726" w:type="dxa"/>
            <w:vMerge/>
          </w:tcPr>
          <w:p w:rsidR="002E508D" w:rsidRPr="002E508D" w:rsidRDefault="002E508D" w:rsidP="002E508D">
            <w:pPr>
              <w:autoSpaceDE w:val="0"/>
              <w:autoSpaceDN w:val="0"/>
              <w:adjustRightInd w:val="0"/>
              <w:spacing w:after="0" w:line="240" w:lineRule="auto"/>
              <w:ind w:left="456" w:firstLine="720"/>
              <w:jc w:val="both"/>
              <w:rPr>
                <w:rFonts w:ascii="Times New Roman" w:hAnsi="Times New Roman" w:cs="Times New Roman"/>
                <w:color w:val="auto"/>
                <w:kern w:val="0"/>
                <w:sz w:val="12"/>
                <w:szCs w:val="12"/>
              </w:rPr>
            </w:pPr>
          </w:p>
        </w:tc>
        <w:tc>
          <w:tcPr>
            <w:tcW w:w="2025" w:type="dxa"/>
            <w:vAlign w:val="center"/>
          </w:tcPr>
          <w:p w:rsidR="002E508D" w:rsidRPr="002E508D" w:rsidRDefault="002E508D" w:rsidP="002E508D">
            <w:pPr>
              <w:spacing w:after="0" w:line="240" w:lineRule="auto"/>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20</w:t>
            </w:r>
            <w:r w:rsidRPr="002E508D">
              <w:rPr>
                <w:rFonts w:ascii="Times New Roman" w:hAnsi="Times New Roman" w:cs="Times New Roman"/>
                <w:color w:val="auto"/>
                <w:kern w:val="0"/>
                <w:sz w:val="12"/>
                <w:szCs w:val="12"/>
                <w:lang w:val="en-US"/>
              </w:rPr>
              <w:t>1</w:t>
            </w:r>
            <w:r w:rsidRPr="002E508D">
              <w:rPr>
                <w:rFonts w:ascii="Times New Roman" w:hAnsi="Times New Roman" w:cs="Times New Roman"/>
                <w:color w:val="auto"/>
                <w:kern w:val="0"/>
                <w:sz w:val="12"/>
                <w:szCs w:val="12"/>
              </w:rPr>
              <w:t>5</w:t>
            </w:r>
          </w:p>
        </w:tc>
        <w:tc>
          <w:tcPr>
            <w:tcW w:w="3657"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20</w:t>
            </w:r>
            <w:r w:rsidRPr="002E508D">
              <w:rPr>
                <w:rFonts w:ascii="Times New Roman" w:hAnsi="Times New Roman" w:cs="Times New Roman"/>
                <w:color w:val="auto"/>
                <w:kern w:val="0"/>
                <w:sz w:val="12"/>
                <w:szCs w:val="12"/>
                <w:lang w:val="en-US"/>
              </w:rPr>
              <w:t>1</w:t>
            </w:r>
            <w:r w:rsidRPr="002E508D">
              <w:rPr>
                <w:rFonts w:ascii="Times New Roman" w:hAnsi="Times New Roman" w:cs="Times New Roman"/>
                <w:color w:val="auto"/>
                <w:kern w:val="0"/>
                <w:sz w:val="12"/>
                <w:szCs w:val="12"/>
              </w:rPr>
              <w:t>5</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b/>
                <w:color w:val="auto"/>
                <w:kern w:val="0"/>
                <w:sz w:val="12"/>
                <w:szCs w:val="12"/>
              </w:rPr>
            </w:pPr>
            <w:r w:rsidRPr="002E508D">
              <w:rPr>
                <w:rFonts w:ascii="Times New Roman" w:hAnsi="Times New Roman" w:cs="Times New Roman"/>
                <w:color w:val="auto"/>
                <w:kern w:val="0"/>
                <w:sz w:val="12"/>
                <w:szCs w:val="12"/>
              </w:rPr>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 Ремонт, окраска и пошив  обуви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w:t>
            </w:r>
            <w:r w:rsidRPr="002E508D">
              <w:rPr>
                <w:rFonts w:ascii="Times New Roman" w:hAnsi="Times New Roman" w:cs="Times New Roman"/>
                <w:color w:val="auto"/>
                <w:kern w:val="0"/>
                <w:sz w:val="12"/>
                <w:szCs w:val="12"/>
                <w:lang w:val="en-US"/>
              </w:rPr>
              <w:t>301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w:t>
            </w:r>
            <w:r w:rsidRPr="002E508D">
              <w:rPr>
                <w:rFonts w:ascii="Times New Roman" w:hAnsi="Times New Roman" w:cs="Times New Roman"/>
                <w:color w:val="auto"/>
                <w:kern w:val="0"/>
                <w:sz w:val="12"/>
                <w:szCs w:val="12"/>
                <w:lang w:val="en-US"/>
              </w:rPr>
              <w:t>212</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 Ремонт и изготовление металлоизделий</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0,55</w:t>
            </w:r>
            <w:r w:rsidRPr="002E508D">
              <w:rPr>
                <w:rFonts w:ascii="Times New Roman" w:hAnsi="Times New Roman" w:cs="Times New Roman"/>
                <w:color w:val="auto"/>
                <w:kern w:val="0"/>
                <w:sz w:val="12"/>
                <w:szCs w:val="12"/>
                <w:lang w:val="en-US"/>
              </w:rPr>
              <w:t>7</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1.3 Ремонт часов</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0,26</w:t>
            </w:r>
            <w:r w:rsidRPr="002E508D">
              <w:rPr>
                <w:rFonts w:ascii="Times New Roman" w:hAnsi="Times New Roman" w:cs="Times New Roman"/>
                <w:color w:val="auto"/>
                <w:kern w:val="0"/>
                <w:sz w:val="12"/>
                <w:szCs w:val="12"/>
                <w:lang w:val="en-US"/>
              </w:rPr>
              <w:t>7</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1.4 Ремонт ювелирных изделий</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left="-51" w:firstLine="51"/>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1.5 Ремонт и  техническое обслуживание бытовой радиоэлектронной аппаратуры, бытовых машин, бытовых приборов. </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0,11</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1.6 Услуги прачечных</w:t>
            </w:r>
          </w:p>
        </w:tc>
        <w:tc>
          <w:tcPr>
            <w:tcW w:w="2025" w:type="dxa"/>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firstLine="6"/>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1.7 Химическая очистка, крашение, прочие услуги при химической очистке</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firstLine="63"/>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1.8 Услуги  фотоателье</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0,55</w:t>
            </w:r>
            <w:r w:rsidRPr="002E508D">
              <w:rPr>
                <w:rFonts w:ascii="Times New Roman" w:hAnsi="Times New Roman" w:cs="Times New Roman"/>
                <w:color w:val="auto"/>
                <w:kern w:val="0"/>
                <w:sz w:val="12"/>
                <w:szCs w:val="12"/>
                <w:lang w:val="en-US"/>
              </w:rPr>
              <w:t>7</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w:t>
            </w:r>
            <w:r w:rsidRPr="002E508D">
              <w:rPr>
                <w:rFonts w:ascii="Times New Roman" w:hAnsi="Times New Roman" w:cs="Times New Roman"/>
                <w:color w:val="auto"/>
                <w:kern w:val="0"/>
                <w:sz w:val="12"/>
                <w:szCs w:val="12"/>
                <w:lang w:val="en-US"/>
              </w:rPr>
              <w:t>401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1.9 Оказание парикмахерских услуг</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c>
          <w:tcPr>
            <w:tcW w:w="3657" w:type="dxa"/>
            <w:tcBorders>
              <w:bottom w:val="nil"/>
            </w:tcBorders>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0,11</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1.10 Услуги бань и душевых</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1.11 Услуги предприятий по прокату</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0,67</w:t>
            </w:r>
            <w:r w:rsidRPr="002E508D">
              <w:rPr>
                <w:rFonts w:ascii="Times New Roman" w:hAnsi="Times New Roman" w:cs="Times New Roman"/>
                <w:color w:val="auto"/>
                <w:kern w:val="0"/>
                <w:sz w:val="12"/>
                <w:szCs w:val="12"/>
                <w:lang w:val="en-US"/>
              </w:rPr>
              <w:t>9</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w:t>
            </w:r>
            <w:r w:rsidRPr="002E508D">
              <w:rPr>
                <w:rFonts w:ascii="Times New Roman" w:hAnsi="Times New Roman" w:cs="Times New Roman"/>
                <w:color w:val="auto"/>
                <w:kern w:val="0"/>
                <w:sz w:val="12"/>
                <w:szCs w:val="12"/>
                <w:lang w:val="en-US"/>
              </w:rPr>
              <w:t>401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1.12 Ритуальные услуги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0,44</w:t>
            </w:r>
            <w:r w:rsidRPr="002E508D">
              <w:rPr>
                <w:rFonts w:ascii="Times New Roman" w:hAnsi="Times New Roman" w:cs="Times New Roman"/>
                <w:color w:val="auto"/>
                <w:kern w:val="0"/>
                <w:sz w:val="12"/>
                <w:szCs w:val="12"/>
                <w:lang w:val="en-US"/>
              </w:rPr>
              <w:t>6</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E508D">
              <w:rPr>
                <w:rFonts w:ascii="Times New Roman" w:hAnsi="Times New Roman" w:cs="Times New Roman"/>
                <w:color w:val="auto"/>
                <w:kern w:val="0"/>
                <w:sz w:val="12"/>
                <w:szCs w:val="12"/>
              </w:rPr>
              <w:t>1.13 Ремонт и (или) пошив швейных, меховых, и (или) кожаных изделий, головных уборов, изделий текстильной галантереи, ремонт, пошив и (или) вязание  трикотажных изделий</w:t>
            </w:r>
            <w:proofErr w:type="gramEnd"/>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0,11</w:t>
            </w:r>
            <w:r w:rsidRPr="002E508D">
              <w:rPr>
                <w:rFonts w:ascii="Times New Roman" w:hAnsi="Times New Roman" w:cs="Times New Roman"/>
                <w:color w:val="auto"/>
                <w:kern w:val="0"/>
                <w:sz w:val="12"/>
                <w:szCs w:val="12"/>
                <w:lang w:val="en-US"/>
              </w:rPr>
              <w:t>1</w:t>
            </w:r>
          </w:p>
        </w:tc>
        <w:tc>
          <w:tcPr>
            <w:tcW w:w="3657"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0,11</w:t>
            </w:r>
            <w:r w:rsidRPr="002E508D">
              <w:rPr>
                <w:rFonts w:ascii="Times New Roman" w:hAnsi="Times New Roman" w:cs="Times New Roman"/>
                <w:color w:val="auto"/>
                <w:kern w:val="0"/>
                <w:sz w:val="12"/>
                <w:szCs w:val="12"/>
                <w:lang w:val="en-US"/>
              </w:rPr>
              <w:t>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1.14 Ремонт мебели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0,44</w:t>
            </w:r>
            <w:r w:rsidRPr="002E508D">
              <w:rPr>
                <w:rFonts w:ascii="Times New Roman" w:hAnsi="Times New Roman" w:cs="Times New Roman"/>
                <w:color w:val="auto"/>
                <w:kern w:val="0"/>
                <w:sz w:val="12"/>
                <w:szCs w:val="12"/>
                <w:lang w:val="en-US"/>
              </w:rPr>
              <w:t>6</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0,26</w:t>
            </w:r>
            <w:r w:rsidRPr="002E508D">
              <w:rPr>
                <w:rFonts w:ascii="Times New Roman" w:hAnsi="Times New Roman" w:cs="Times New Roman"/>
                <w:color w:val="auto"/>
                <w:kern w:val="0"/>
                <w:sz w:val="12"/>
                <w:szCs w:val="12"/>
                <w:lang w:val="en-US"/>
              </w:rPr>
              <w:t>7</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1.15 Изготовление  столярных строительных деталей изделий</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1.16 Стекольные работы</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1.17 Кладка печей, очагов, дымоходов, газоходов</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1.18 Ремонт и перекладка печей, дымоходов и газоходов</w:t>
            </w:r>
          </w:p>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1.19 Малярные, обойные, облицовочные работы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1.20 Оштукатуривание стен, потолков, колонн и др. по деревянным, кирпичным и бетонным поверхностям</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1.21</w:t>
            </w:r>
            <w:proofErr w:type="gramStart"/>
            <w:r w:rsidRPr="002E508D">
              <w:rPr>
                <w:rFonts w:ascii="Times New Roman" w:hAnsi="Times New Roman" w:cs="Times New Roman"/>
                <w:color w:val="auto"/>
                <w:kern w:val="0"/>
                <w:sz w:val="12"/>
                <w:szCs w:val="12"/>
              </w:rPr>
              <w:t xml:space="preserve"> П</w:t>
            </w:r>
            <w:proofErr w:type="gramEnd"/>
            <w:r w:rsidRPr="002E508D">
              <w:rPr>
                <w:rFonts w:ascii="Times New Roman" w:hAnsi="Times New Roman" w:cs="Times New Roman"/>
                <w:color w:val="auto"/>
                <w:kern w:val="0"/>
                <w:sz w:val="12"/>
                <w:szCs w:val="12"/>
              </w:rPr>
              <w:t>рочие бытовые услуги непроизводственного характера</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1.22 Ремонт жилья и других построек</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w:t>
            </w:r>
            <w:r w:rsidRPr="002E508D">
              <w:rPr>
                <w:rFonts w:ascii="Times New Roman" w:hAnsi="Times New Roman" w:cs="Times New Roman"/>
                <w:color w:val="auto"/>
                <w:kern w:val="0"/>
                <w:sz w:val="12"/>
                <w:szCs w:val="12"/>
                <w:lang w:val="en-US"/>
              </w:rPr>
              <w:t>05</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w:t>
            </w:r>
            <w:r w:rsidRPr="002E508D">
              <w:rPr>
                <w:rFonts w:ascii="Times New Roman" w:hAnsi="Times New Roman" w:cs="Times New Roman"/>
                <w:color w:val="auto"/>
                <w:kern w:val="0"/>
                <w:sz w:val="12"/>
                <w:szCs w:val="12"/>
                <w:lang w:val="en-US"/>
              </w:rPr>
              <w:t>04</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2. Оказание ветеринарных услуг:</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2.1 организациями, у которых доля фактически полученных средств бюджетного финансирования в общей сумме доходов за налоговый период составляет: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 свыше 69 до 100%</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0,05</w:t>
            </w:r>
            <w:r w:rsidRPr="002E508D">
              <w:rPr>
                <w:rFonts w:ascii="Times New Roman" w:hAnsi="Times New Roman" w:cs="Times New Roman"/>
                <w:color w:val="auto"/>
                <w:kern w:val="0"/>
                <w:sz w:val="12"/>
                <w:szCs w:val="12"/>
                <w:lang w:val="en-US"/>
              </w:rPr>
              <w:t>6</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0,05</w:t>
            </w:r>
            <w:r w:rsidRPr="002E508D">
              <w:rPr>
                <w:rFonts w:ascii="Times New Roman" w:hAnsi="Times New Roman" w:cs="Times New Roman"/>
                <w:color w:val="auto"/>
                <w:kern w:val="0"/>
                <w:sz w:val="12"/>
                <w:szCs w:val="12"/>
                <w:lang w:val="en-US"/>
              </w:rPr>
              <w:t>6</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 свыше 49 до 69%(включительно)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 до 49%(включительно)</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2.2 Организациями при отсутствии бюджетного финансирования и индивидуальными предпринимателями</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c>
          <w:tcPr>
            <w:tcW w:w="3657"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r>
      <w:tr w:rsidR="002E508D" w:rsidRPr="002E508D" w:rsidTr="002E508D">
        <w:trPr>
          <w:trHeight w:val="20"/>
        </w:trPr>
        <w:tc>
          <w:tcPr>
            <w:tcW w:w="10408" w:type="dxa"/>
            <w:gridSpan w:val="3"/>
          </w:tcPr>
          <w:p w:rsidR="002E508D" w:rsidRPr="002E508D" w:rsidRDefault="002E508D" w:rsidP="002E508D">
            <w:pPr>
              <w:spacing w:after="0" w:line="240" w:lineRule="auto"/>
              <w:jc w:val="center"/>
              <w:rPr>
                <w:rFonts w:ascii="Times New Roman" w:hAnsi="Times New Roman" w:cs="Times New Roman"/>
                <w:color w:val="auto"/>
                <w:kern w:val="0"/>
                <w:sz w:val="12"/>
                <w:szCs w:val="12"/>
              </w:rPr>
            </w:pPr>
          </w:p>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3. Оказание  услуг по ремонту, техническому обслуживанию и мойке автотранспортных средств</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3.1 Оказание услуг по ремонту, техническому обслуживанию и мойке автотранспортных средств</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0,56</w:t>
            </w:r>
            <w:r w:rsidRPr="002E508D">
              <w:rPr>
                <w:rFonts w:ascii="Times New Roman" w:hAnsi="Times New Roman" w:cs="Times New Roman"/>
                <w:color w:val="auto"/>
                <w:kern w:val="0"/>
                <w:sz w:val="12"/>
                <w:szCs w:val="12"/>
                <w:lang w:val="en-US"/>
              </w:rPr>
              <w:t>8</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0,56</w:t>
            </w:r>
            <w:r w:rsidRPr="002E508D">
              <w:rPr>
                <w:rFonts w:ascii="Times New Roman" w:hAnsi="Times New Roman" w:cs="Times New Roman"/>
                <w:color w:val="auto"/>
                <w:kern w:val="0"/>
                <w:sz w:val="12"/>
                <w:szCs w:val="12"/>
                <w:lang w:val="en-US"/>
              </w:rPr>
              <w:t>8</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4.1 Оказание услуг по хранению автотранспортных средств на  платных стоянках (за исключением штрафных автостоянок)</w:t>
            </w:r>
            <w:proofErr w:type="gramStart"/>
            <w:r w:rsidRPr="002E508D">
              <w:rPr>
                <w:rFonts w:ascii="Times New Roman" w:hAnsi="Times New Roman" w:cs="Times New Roman"/>
                <w:color w:val="auto"/>
                <w:kern w:val="0"/>
                <w:sz w:val="12"/>
                <w:szCs w:val="12"/>
              </w:rPr>
              <w:t xml:space="preserve"> :</w:t>
            </w:r>
            <w:proofErr w:type="gramEnd"/>
          </w:p>
          <w:p w:rsidR="002E508D" w:rsidRPr="002E508D" w:rsidRDefault="002E508D" w:rsidP="002E508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в летний период</w:t>
            </w:r>
          </w:p>
        </w:tc>
        <w:tc>
          <w:tcPr>
            <w:tcW w:w="2025" w:type="dxa"/>
            <w:vAlign w:val="center"/>
          </w:tcPr>
          <w:p w:rsidR="002E508D" w:rsidRPr="002E508D" w:rsidRDefault="002E508D" w:rsidP="002E508D">
            <w:pPr>
              <w:autoSpaceDE w:val="0"/>
              <w:autoSpaceDN w:val="0"/>
              <w:adjustRightInd w:val="0"/>
              <w:spacing w:after="0" w:line="240" w:lineRule="auto"/>
              <w:ind w:firstLine="234"/>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0,26</w:t>
            </w:r>
            <w:r w:rsidRPr="002E508D">
              <w:rPr>
                <w:rFonts w:ascii="Times New Roman" w:hAnsi="Times New Roman" w:cs="Times New Roman"/>
                <w:color w:val="auto"/>
                <w:kern w:val="0"/>
                <w:sz w:val="12"/>
                <w:szCs w:val="12"/>
                <w:lang w:val="en-US"/>
              </w:rPr>
              <w:t>7</w:t>
            </w:r>
          </w:p>
        </w:tc>
        <w:tc>
          <w:tcPr>
            <w:tcW w:w="3657" w:type="dxa"/>
            <w:vAlign w:val="center"/>
          </w:tcPr>
          <w:p w:rsidR="002E508D" w:rsidRPr="002E508D" w:rsidRDefault="002E508D" w:rsidP="002E508D">
            <w:pPr>
              <w:autoSpaceDE w:val="0"/>
              <w:autoSpaceDN w:val="0"/>
              <w:adjustRightInd w:val="0"/>
              <w:spacing w:after="0" w:line="240" w:lineRule="auto"/>
              <w:ind w:hanging="19"/>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в зимний период</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0,36</w:t>
            </w:r>
            <w:r w:rsidRPr="002E508D">
              <w:rPr>
                <w:rFonts w:ascii="Times New Roman" w:hAnsi="Times New Roman" w:cs="Times New Roman"/>
                <w:color w:val="auto"/>
                <w:kern w:val="0"/>
                <w:sz w:val="12"/>
                <w:szCs w:val="12"/>
                <w:lang w:val="en-US"/>
              </w:rPr>
              <w:t>8</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0,36</w:t>
            </w:r>
            <w:r w:rsidRPr="002E508D">
              <w:rPr>
                <w:rFonts w:ascii="Times New Roman" w:hAnsi="Times New Roman" w:cs="Times New Roman"/>
                <w:color w:val="auto"/>
                <w:kern w:val="0"/>
                <w:sz w:val="12"/>
                <w:szCs w:val="12"/>
                <w:lang w:val="en-US"/>
              </w:rPr>
              <w:t>8</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firstLine="63"/>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4.2 Оказание  услуг по предоставлению во временное владение (в пользование) мест для стоянки автотранспортных средств</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0,36</w:t>
            </w:r>
            <w:r w:rsidRPr="002E508D">
              <w:rPr>
                <w:rFonts w:ascii="Times New Roman" w:hAnsi="Times New Roman" w:cs="Times New Roman"/>
                <w:color w:val="auto"/>
                <w:kern w:val="0"/>
                <w:sz w:val="12"/>
                <w:szCs w:val="12"/>
                <w:lang w:val="en-US"/>
              </w:rPr>
              <w:t>8</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w:t>
            </w:r>
            <w:r w:rsidRPr="002E508D">
              <w:rPr>
                <w:rFonts w:ascii="Times New Roman" w:hAnsi="Times New Roman" w:cs="Times New Roman"/>
                <w:color w:val="auto"/>
                <w:kern w:val="0"/>
                <w:sz w:val="12"/>
                <w:szCs w:val="12"/>
                <w:lang w:val="en-US"/>
              </w:rPr>
              <w:t>4</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firstLine="234"/>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5.1 по перевозке грузов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0,8</w:t>
            </w:r>
            <w:r w:rsidRPr="002E508D">
              <w:rPr>
                <w:rFonts w:ascii="Times New Roman" w:hAnsi="Times New Roman" w:cs="Times New Roman"/>
                <w:color w:val="auto"/>
                <w:kern w:val="0"/>
                <w:sz w:val="12"/>
                <w:szCs w:val="12"/>
                <w:lang w:val="en-US"/>
              </w:rPr>
              <w:t>91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0,8</w:t>
            </w:r>
            <w:r w:rsidRPr="002E508D">
              <w:rPr>
                <w:rFonts w:ascii="Times New Roman" w:hAnsi="Times New Roman" w:cs="Times New Roman"/>
                <w:color w:val="auto"/>
                <w:kern w:val="0"/>
                <w:sz w:val="12"/>
                <w:szCs w:val="12"/>
                <w:lang w:val="en-US"/>
              </w:rPr>
              <w:t>91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hanging="51"/>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5.2 по перевозке пассажиров:</w:t>
            </w:r>
          </w:p>
          <w:p w:rsidR="002E508D" w:rsidRPr="002E508D" w:rsidRDefault="002E508D" w:rsidP="002E508D">
            <w:pPr>
              <w:autoSpaceDE w:val="0"/>
              <w:autoSpaceDN w:val="0"/>
              <w:adjustRightInd w:val="0"/>
              <w:spacing w:after="0" w:line="240" w:lineRule="auto"/>
              <w:ind w:hanging="51"/>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 транспортными средствами категории</w:t>
            </w:r>
            <w:proofErr w:type="gramStart"/>
            <w:r w:rsidRPr="002E508D">
              <w:rPr>
                <w:rFonts w:ascii="Times New Roman" w:hAnsi="Times New Roman" w:cs="Times New Roman"/>
                <w:color w:val="auto"/>
                <w:kern w:val="0"/>
                <w:sz w:val="12"/>
                <w:szCs w:val="12"/>
              </w:rPr>
              <w:t xml:space="preserve"> В</w:t>
            </w:r>
            <w:proofErr w:type="gramEnd"/>
            <w:r w:rsidRPr="002E508D">
              <w:rPr>
                <w:rFonts w:ascii="Times New Roman" w:hAnsi="Times New Roman" w:cs="Times New Roman"/>
                <w:color w:val="auto"/>
                <w:kern w:val="0"/>
                <w:sz w:val="12"/>
                <w:szCs w:val="12"/>
              </w:rPr>
              <w:t xml:space="preserve"> (автомобили, разрешенная максимальная масса которых не превышает </w:t>
            </w:r>
            <w:smartTag w:uri="urn:schemas-microsoft-com:office:smarttags" w:element="metricconverter">
              <w:smartTagPr>
                <w:attr w:name="ProductID" w:val="3500 кг"/>
              </w:smartTagPr>
              <w:r w:rsidRPr="002E508D">
                <w:rPr>
                  <w:rFonts w:ascii="Times New Roman" w:hAnsi="Times New Roman" w:cs="Times New Roman"/>
                  <w:color w:val="auto"/>
                  <w:kern w:val="0"/>
                  <w:sz w:val="12"/>
                  <w:szCs w:val="12"/>
                </w:rPr>
                <w:t>3500 кг</w:t>
              </w:r>
            </w:smartTag>
            <w:r w:rsidRPr="002E508D">
              <w:rPr>
                <w:rFonts w:ascii="Times New Roman" w:hAnsi="Times New Roman" w:cs="Times New Roman"/>
                <w:color w:val="auto"/>
                <w:kern w:val="0"/>
                <w:sz w:val="12"/>
                <w:szCs w:val="12"/>
              </w:rPr>
              <w:t xml:space="preserve"> и число сидячих мест помимо  сиденья водителя не превышает восьми)        </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c>
          <w:tcPr>
            <w:tcW w:w="3657"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left="-51" w:hanging="228"/>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 транспортными средствами категории</w:t>
            </w:r>
            <w:proofErr w:type="gramStart"/>
            <w:r w:rsidRPr="002E508D">
              <w:rPr>
                <w:rFonts w:ascii="Times New Roman" w:hAnsi="Times New Roman" w:cs="Times New Roman"/>
                <w:color w:val="auto"/>
                <w:kern w:val="0"/>
                <w:sz w:val="12"/>
                <w:szCs w:val="12"/>
              </w:rPr>
              <w:t xml:space="preserve"> Д</w:t>
            </w:r>
            <w:proofErr w:type="gramEnd"/>
            <w:r w:rsidRPr="002E508D">
              <w:rPr>
                <w:rFonts w:ascii="Times New Roman" w:hAnsi="Times New Roman" w:cs="Times New Roman"/>
                <w:color w:val="auto"/>
                <w:kern w:val="0"/>
                <w:sz w:val="12"/>
                <w:szCs w:val="12"/>
              </w:rPr>
              <w:t xml:space="preserve">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firstLine="68"/>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w:t>
            </w:r>
            <w:r w:rsidRPr="002E508D">
              <w:rPr>
                <w:rFonts w:ascii="Times New Roman" w:hAnsi="Times New Roman" w:cs="Times New Roman"/>
                <w:color w:val="auto"/>
                <w:kern w:val="0"/>
                <w:sz w:val="12"/>
                <w:szCs w:val="12"/>
                <w:lang w:val="en-US"/>
              </w:rPr>
              <w:t>04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ind w:firstLine="209"/>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w:t>
            </w:r>
            <w:r w:rsidRPr="002E508D">
              <w:rPr>
                <w:rFonts w:ascii="Times New Roman" w:hAnsi="Times New Roman" w:cs="Times New Roman"/>
                <w:color w:val="auto"/>
                <w:kern w:val="0"/>
                <w:sz w:val="12"/>
                <w:szCs w:val="12"/>
                <w:lang w:val="en-US"/>
              </w:rPr>
              <w:t>04</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2E508D">
              <w:rPr>
                <w:rFonts w:ascii="Times New Roman" w:hAnsi="Times New Roman" w:cs="Times New Roman"/>
                <w:color w:val="auto"/>
                <w:kern w:val="0"/>
                <w:sz w:val="12"/>
                <w:szCs w:val="12"/>
              </w:rPr>
              <w:t>6. Розничная торговля, осуществляемой через магазины и павильоны с площадью торгового зала не более 150 квадратных метров по каждому объекту организации торговли</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6.1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6.1.1 Продовольственными товарами (без спиртных напитков и (или) табачных изделий)</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0,165</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6.1.2 Продовольственными товарами и (или) непродовольственными товарами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0,335</w:t>
            </w:r>
          </w:p>
        </w:tc>
        <w:tc>
          <w:tcPr>
            <w:tcW w:w="3657" w:type="dxa"/>
            <w:tcBorders>
              <w:right w:val="single" w:sz="4" w:space="0" w:color="auto"/>
            </w:tcBorders>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0,223</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6.1.3 Ювелирными изделиями и (или) драгоценностями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0,99</w:t>
            </w:r>
          </w:p>
        </w:tc>
        <w:tc>
          <w:tcPr>
            <w:tcW w:w="3657" w:type="dxa"/>
            <w:tcBorders>
              <w:right w:val="single" w:sz="4" w:space="0" w:color="auto"/>
            </w:tcBorders>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0,99</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0,467</w:t>
            </w:r>
          </w:p>
        </w:tc>
        <w:tc>
          <w:tcPr>
            <w:tcW w:w="3657" w:type="dxa"/>
            <w:tcBorders>
              <w:right w:val="single" w:sz="4" w:space="0" w:color="auto"/>
            </w:tcBorders>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0,335</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E508D">
              <w:rPr>
                <w:rFonts w:ascii="Times New Roman" w:hAnsi="Times New Roman" w:cs="Times New Roman"/>
                <w:color w:val="auto"/>
                <w:kern w:val="0"/>
                <w:sz w:val="12"/>
                <w:szCs w:val="12"/>
              </w:rPr>
              <w:t>6.3 Специализированная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 реализующие одну группу товаров или ее часть, выручка от реализации которых составляет не менее 80 процентов в общем объеме выручки по каждому объекту организации торговли:</w:t>
            </w:r>
            <w:proofErr w:type="gramEnd"/>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E508D">
              <w:rPr>
                <w:rFonts w:ascii="Times New Roman" w:hAnsi="Times New Roman" w:cs="Times New Roman"/>
                <w:color w:val="auto"/>
                <w:kern w:val="0"/>
                <w:sz w:val="12"/>
                <w:szCs w:val="12"/>
              </w:rPr>
              <w:t>6.3.1 Товарами  бытовой техники (радиоэлектронной аппаратурой, бытовыми машинами, приборами), оргтехникой, компьютерами, парфюмерно-косметическими товарами, мебелью, одеждой и (или) обувью, сантехникой и стройматериалами</w:t>
            </w:r>
            <w:proofErr w:type="gramEnd"/>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0,893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0,7</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6.3.2 Мотоциклами с мощностью двигателя не выше 112,5 кВт (</w:t>
            </w:r>
            <w:smartTag w:uri="urn:schemas-microsoft-com:office:smarttags" w:element="metricconverter">
              <w:smartTagPr>
                <w:attr w:name="ProductID" w:val="150 л"/>
              </w:smartTagPr>
              <w:r w:rsidRPr="002E508D">
                <w:rPr>
                  <w:rFonts w:ascii="Times New Roman" w:hAnsi="Times New Roman" w:cs="Times New Roman"/>
                  <w:color w:val="auto"/>
                  <w:kern w:val="0"/>
                  <w:sz w:val="12"/>
                  <w:szCs w:val="12"/>
                </w:rPr>
                <w:t xml:space="preserve">150 </w:t>
              </w:r>
              <w:proofErr w:type="spellStart"/>
              <w:r w:rsidRPr="002E508D">
                <w:rPr>
                  <w:rFonts w:ascii="Times New Roman" w:hAnsi="Times New Roman" w:cs="Times New Roman"/>
                  <w:color w:val="auto"/>
                  <w:kern w:val="0"/>
                  <w:sz w:val="12"/>
                  <w:szCs w:val="12"/>
                </w:rPr>
                <w:t>л</w:t>
              </w:r>
            </w:smartTag>
            <w:r w:rsidRPr="002E508D">
              <w:rPr>
                <w:rFonts w:ascii="Times New Roman" w:hAnsi="Times New Roman" w:cs="Times New Roman"/>
                <w:color w:val="auto"/>
                <w:kern w:val="0"/>
                <w:sz w:val="12"/>
                <w:szCs w:val="12"/>
              </w:rPr>
              <w:t>.с</w:t>
            </w:r>
            <w:proofErr w:type="spellEnd"/>
            <w:r w:rsidRPr="002E508D">
              <w:rPr>
                <w:rFonts w:ascii="Times New Roman" w:hAnsi="Times New Roman" w:cs="Times New Roman"/>
                <w:color w:val="auto"/>
                <w:kern w:val="0"/>
                <w:sz w:val="12"/>
                <w:szCs w:val="12"/>
              </w:rPr>
              <w:t>.)  запчастями к автомобилям и (или) к мотоциклам,  автомобильной косметикой, аккумуляторами.</w:t>
            </w:r>
          </w:p>
        </w:tc>
        <w:tc>
          <w:tcPr>
            <w:tcW w:w="2025"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0,584</w:t>
            </w: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57" w:type="dxa"/>
            <w:vAlign w:val="center"/>
          </w:tcPr>
          <w:p w:rsidR="002E508D" w:rsidRPr="002E508D" w:rsidRDefault="002E508D" w:rsidP="002E508D">
            <w:pPr>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0,584</w:t>
            </w:r>
          </w:p>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6.3.3 Детскими товарами и (или) школьно-письменными принадлежностями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0,273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0,027</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6.3.4 Лекарственными средствами и (или) изделиями медицинского назначения</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0,280</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0,028</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6.3.5 Спиртными напитками и (или) табачными изделиями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0,946</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0,70</w:t>
            </w:r>
            <w:r w:rsidRPr="002E508D">
              <w:rPr>
                <w:rFonts w:ascii="Times New Roman" w:hAnsi="Times New Roman" w:cs="Times New Roman"/>
                <w:color w:val="auto"/>
                <w:kern w:val="0"/>
                <w:sz w:val="12"/>
                <w:szCs w:val="12"/>
                <w:lang w:val="en-US"/>
              </w:rPr>
              <w:t>9</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6.3.6 Хлебом и хлебобулочными изделиями</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0,184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0,15</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2E508D">
              <w:rPr>
                <w:rFonts w:ascii="Times New Roman" w:hAnsi="Times New Roman" w:cs="Times New Roman"/>
                <w:color w:val="auto"/>
                <w:kern w:val="0"/>
                <w:sz w:val="12"/>
                <w:szCs w:val="12"/>
              </w:rPr>
              <w:t>7. Розничная  торговля, осуществляемая через объекты стационарной торговой сети, не имеющей торговых залов, а также нестационарной торговой сети</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7.1 Розничная торговля,  осуществляемая через объекты стационарной торговой сети, не имеющие торговые залы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0,354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0,236</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bCs/>
                <w:color w:val="auto"/>
                <w:kern w:val="0"/>
                <w:sz w:val="12"/>
                <w:szCs w:val="12"/>
              </w:rPr>
              <w:t xml:space="preserve">7.2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w:t>
            </w:r>
            <w:r w:rsidRPr="002E508D">
              <w:rPr>
                <w:rFonts w:ascii="Times New Roman" w:hAnsi="Times New Roman" w:cs="Times New Roman"/>
                <w:bCs/>
                <w:color w:val="auto"/>
                <w:kern w:val="0"/>
                <w:sz w:val="12"/>
                <w:szCs w:val="12"/>
              </w:rPr>
              <w:lastRenderedPageBreak/>
              <w:t>назначения)</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lastRenderedPageBreak/>
              <w:t>0,425</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0,283</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lastRenderedPageBreak/>
              <w:t xml:space="preserve">8. </w:t>
            </w:r>
            <w:r w:rsidRPr="002E508D">
              <w:rPr>
                <w:rFonts w:ascii="Times New Roman" w:hAnsi="Times New Roman" w:cs="Times New Roman"/>
                <w:bCs/>
                <w:color w:val="auto"/>
                <w:kern w:val="0"/>
                <w:sz w:val="12"/>
                <w:szCs w:val="12"/>
              </w:rPr>
              <w:t>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r w:rsidRPr="002E508D">
              <w:rPr>
                <w:rFonts w:ascii="Times New Roman" w:hAnsi="Times New Roman" w:cs="Times New Roman"/>
                <w:color w:val="auto"/>
                <w:kern w:val="0"/>
                <w:sz w:val="12"/>
                <w:szCs w:val="12"/>
              </w:rPr>
              <w:t xml:space="preserve"> </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 Объекты организации общественного </w:t>
            </w:r>
            <w:proofErr w:type="gramStart"/>
            <w:r w:rsidRPr="002E508D">
              <w:rPr>
                <w:rFonts w:ascii="Times New Roman" w:hAnsi="Times New Roman" w:cs="Times New Roman"/>
                <w:color w:val="auto"/>
                <w:kern w:val="0"/>
                <w:sz w:val="12"/>
                <w:szCs w:val="12"/>
              </w:rPr>
              <w:t>питания</w:t>
            </w:r>
            <w:proofErr w:type="gramEnd"/>
            <w:r w:rsidRPr="002E508D">
              <w:rPr>
                <w:rFonts w:ascii="Times New Roman" w:hAnsi="Times New Roman" w:cs="Times New Roman"/>
                <w:color w:val="auto"/>
                <w:kern w:val="0"/>
                <w:sz w:val="12"/>
                <w:szCs w:val="12"/>
              </w:rPr>
              <w:t xml:space="preserve"> имеющие залы обслуживания посетителей: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8.1.1 Рестораны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0,8</w:t>
            </w:r>
            <w:r w:rsidRPr="002E508D">
              <w:rPr>
                <w:rFonts w:ascii="Times New Roman" w:hAnsi="Times New Roman" w:cs="Times New Roman"/>
                <w:color w:val="auto"/>
                <w:kern w:val="0"/>
                <w:sz w:val="12"/>
                <w:szCs w:val="12"/>
                <w:lang w:val="en-US"/>
              </w:rPr>
              <w:t>1</w:t>
            </w:r>
            <w:r w:rsidRPr="002E508D">
              <w:rPr>
                <w:rFonts w:ascii="Times New Roman" w:hAnsi="Times New Roman" w:cs="Times New Roman"/>
                <w:color w:val="auto"/>
                <w:kern w:val="0"/>
                <w:sz w:val="12"/>
                <w:szCs w:val="12"/>
              </w:rPr>
              <w:t>5</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w:t>
            </w:r>
            <w:r w:rsidRPr="002E508D">
              <w:rPr>
                <w:rFonts w:ascii="Times New Roman" w:hAnsi="Times New Roman" w:cs="Times New Roman"/>
                <w:color w:val="auto"/>
                <w:kern w:val="0"/>
                <w:sz w:val="12"/>
                <w:szCs w:val="12"/>
                <w:lang w:val="en-US"/>
              </w:rPr>
              <w:t>12</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8.1.2. Бары, нестационарные сезонные кафе, закусочные,  пивные, пункты питания в аэропортах и вокзалах, кафе, бистро с приготовлением горячих и холодных блюд и т.п., в том числе: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0,16</w:t>
            </w:r>
            <w:r w:rsidRPr="002E508D">
              <w:rPr>
                <w:rFonts w:ascii="Times New Roman" w:hAnsi="Times New Roman" w:cs="Times New Roman"/>
                <w:color w:val="auto"/>
                <w:kern w:val="0"/>
                <w:sz w:val="12"/>
                <w:szCs w:val="12"/>
                <w:lang w:val="en-US"/>
              </w:rPr>
              <w:t>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0,11</w:t>
            </w:r>
            <w:r w:rsidRPr="002E508D">
              <w:rPr>
                <w:rFonts w:ascii="Times New Roman" w:hAnsi="Times New Roman" w:cs="Times New Roman"/>
                <w:color w:val="auto"/>
                <w:kern w:val="0"/>
                <w:sz w:val="12"/>
                <w:szCs w:val="12"/>
                <w:lang w:val="en-US"/>
              </w:rPr>
              <w:t>6</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8.1.3 Расположенные в учреждениях культуры и искусства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w:t>
            </w:r>
            <w:r w:rsidRPr="002E508D">
              <w:rPr>
                <w:rFonts w:ascii="Times New Roman" w:hAnsi="Times New Roman" w:cs="Times New Roman"/>
                <w:color w:val="auto"/>
                <w:kern w:val="0"/>
                <w:sz w:val="12"/>
                <w:szCs w:val="12"/>
                <w:lang w:val="en-US"/>
              </w:rPr>
              <w:t>21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w:t>
            </w:r>
            <w:r w:rsidRPr="002E508D">
              <w:rPr>
                <w:rFonts w:ascii="Times New Roman" w:hAnsi="Times New Roman" w:cs="Times New Roman"/>
                <w:color w:val="auto"/>
                <w:kern w:val="0"/>
                <w:sz w:val="12"/>
                <w:szCs w:val="12"/>
                <w:lang w:val="en-US"/>
              </w:rPr>
              <w:t>40</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8.1.4 Столовые общедоступные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0,27</w:t>
            </w:r>
            <w:r w:rsidRPr="002E508D">
              <w:rPr>
                <w:rFonts w:ascii="Times New Roman" w:hAnsi="Times New Roman" w:cs="Times New Roman"/>
                <w:color w:val="auto"/>
                <w:kern w:val="0"/>
                <w:sz w:val="12"/>
                <w:szCs w:val="12"/>
                <w:lang w:val="en-US"/>
              </w:rPr>
              <w:t>9</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w:t>
            </w:r>
            <w:r w:rsidRPr="002E508D">
              <w:rPr>
                <w:rFonts w:ascii="Times New Roman" w:hAnsi="Times New Roman" w:cs="Times New Roman"/>
                <w:color w:val="auto"/>
                <w:kern w:val="0"/>
                <w:sz w:val="12"/>
                <w:szCs w:val="12"/>
                <w:lang w:val="en-US"/>
              </w:rPr>
              <w:t>40</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bCs/>
                <w:color w:val="auto"/>
                <w:kern w:val="0"/>
                <w:sz w:val="12"/>
                <w:szCs w:val="12"/>
              </w:rPr>
            </w:pPr>
            <w:r w:rsidRPr="002E508D">
              <w:rPr>
                <w:rFonts w:ascii="Times New Roman" w:hAnsi="Times New Roman" w:cs="Times New Roman"/>
                <w:color w:val="auto"/>
                <w:kern w:val="0"/>
                <w:sz w:val="12"/>
                <w:szCs w:val="12"/>
              </w:rPr>
              <w:t xml:space="preserve">8.1.5 Столовые, находящиеся на территории организаций, школьные и студенческие столовые      </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0,08</w:t>
            </w:r>
            <w:r w:rsidRPr="002E508D">
              <w:rPr>
                <w:rFonts w:ascii="Times New Roman" w:hAnsi="Times New Roman" w:cs="Times New Roman"/>
                <w:color w:val="auto"/>
                <w:kern w:val="0"/>
                <w:sz w:val="12"/>
                <w:szCs w:val="12"/>
                <w:lang w:val="en-US"/>
              </w:rPr>
              <w:t>1</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0,08</w:t>
            </w:r>
            <w:r w:rsidRPr="002E508D">
              <w:rPr>
                <w:rFonts w:ascii="Times New Roman" w:hAnsi="Times New Roman" w:cs="Times New Roman"/>
                <w:color w:val="auto"/>
                <w:kern w:val="0"/>
                <w:sz w:val="12"/>
                <w:szCs w:val="12"/>
                <w:lang w:val="en-US"/>
              </w:rPr>
              <w:t>1</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9. Оказание услуг  общественного питания, осуществляющих через объекты организации общественного питания, не имеющие зала обслуживания посетителей:</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9.1  Оказание услуг общественного питания, осуществляемых через   объекты организации общественного питания, не имеющие залы обслуживания посетителей</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0,55</w:t>
            </w:r>
            <w:r w:rsidRPr="002E508D">
              <w:rPr>
                <w:rFonts w:ascii="Times New Roman" w:hAnsi="Times New Roman" w:cs="Times New Roman"/>
                <w:color w:val="auto"/>
                <w:kern w:val="0"/>
                <w:sz w:val="12"/>
                <w:szCs w:val="12"/>
                <w:lang w:val="en-US"/>
              </w:rPr>
              <w:t>9</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0,41</w:t>
            </w:r>
            <w:r w:rsidRPr="002E508D">
              <w:rPr>
                <w:rFonts w:ascii="Times New Roman" w:hAnsi="Times New Roman" w:cs="Times New Roman"/>
                <w:color w:val="auto"/>
                <w:kern w:val="0"/>
                <w:sz w:val="12"/>
                <w:szCs w:val="12"/>
                <w:lang w:val="en-US"/>
              </w:rPr>
              <w:t>9</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10. Распространение наружной рекламы:</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10.2 Распространение  наружной рекламы с использованием рекламных конструкций с автоматической сменой  изображения</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10.3 Распространение  размещение наружной рекламы посредством электронных табло</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0,014</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 Размещение рекламы на транспортных средствах:</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11.1 Размещение рекламы на транспортных средствах</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w:t>
            </w:r>
            <w:r w:rsidRPr="002E508D">
              <w:rPr>
                <w:rFonts w:ascii="Times New Roman" w:hAnsi="Times New Roman" w:cs="Times New Roman"/>
                <w:color w:val="auto"/>
                <w:kern w:val="0"/>
                <w:sz w:val="12"/>
                <w:szCs w:val="12"/>
                <w:lang w:val="en-US"/>
              </w:rPr>
              <w:t>40</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w:t>
            </w:r>
            <w:r w:rsidRPr="002E508D">
              <w:rPr>
                <w:rFonts w:ascii="Times New Roman" w:hAnsi="Times New Roman" w:cs="Times New Roman"/>
                <w:color w:val="auto"/>
                <w:kern w:val="0"/>
                <w:sz w:val="12"/>
                <w:szCs w:val="12"/>
                <w:lang w:val="en-US"/>
              </w:rPr>
              <w:t>40</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ind w:left="-108" w:firstLine="285"/>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12.1  Услуги гостиниц и аналогичных средств размещения, за исключением общежитий (услуги, обозначенные в ОКУН кодами 062101,062102,062103,062104,082104)</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w:t>
            </w:r>
            <w:r w:rsidRPr="002E508D">
              <w:rPr>
                <w:rFonts w:ascii="Times New Roman" w:hAnsi="Times New Roman" w:cs="Times New Roman"/>
                <w:color w:val="auto"/>
                <w:kern w:val="0"/>
                <w:sz w:val="12"/>
                <w:szCs w:val="12"/>
                <w:lang w:val="en-US"/>
              </w:rPr>
              <w:t>40</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w:t>
            </w:r>
            <w:r w:rsidRPr="002E508D">
              <w:rPr>
                <w:rFonts w:ascii="Times New Roman" w:hAnsi="Times New Roman" w:cs="Times New Roman"/>
                <w:color w:val="auto"/>
                <w:kern w:val="0"/>
                <w:sz w:val="12"/>
                <w:szCs w:val="12"/>
                <w:lang w:val="en-US"/>
              </w:rPr>
              <w:t>70</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 xml:space="preserve"> </w:t>
            </w:r>
            <w:proofErr w:type="gramStart"/>
            <w:r w:rsidRPr="002E508D">
              <w:rPr>
                <w:rFonts w:ascii="Times New Roman" w:hAnsi="Times New Roman" w:cs="Times New Roman"/>
                <w:color w:val="auto"/>
                <w:kern w:val="0"/>
                <w:sz w:val="12"/>
                <w:szCs w:val="12"/>
              </w:rPr>
              <w:t>12.2 Услуги общежитий, услуги специализированных средств размещения (услуги, обозначенные в ОКУН кодами (062105, 062201, 062202, 062203, 062204, 062205, 062206, 062207, 062208, 082101, 082102, 082103)</w:t>
            </w:r>
            <w:proofErr w:type="gramEnd"/>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0,18</w:t>
            </w:r>
            <w:r w:rsidRPr="002E508D">
              <w:rPr>
                <w:rFonts w:ascii="Times New Roman" w:hAnsi="Times New Roman" w:cs="Times New Roman"/>
                <w:color w:val="auto"/>
                <w:kern w:val="0"/>
                <w:sz w:val="12"/>
                <w:szCs w:val="12"/>
                <w:lang w:val="en-US"/>
              </w:rPr>
              <w:t>2</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0,20</w:t>
            </w:r>
            <w:r w:rsidRPr="002E508D">
              <w:rPr>
                <w:rFonts w:ascii="Times New Roman" w:hAnsi="Times New Roman" w:cs="Times New Roman"/>
                <w:color w:val="auto"/>
                <w:kern w:val="0"/>
                <w:sz w:val="12"/>
                <w:szCs w:val="12"/>
                <w:lang w:val="en-US"/>
              </w:rPr>
              <w:t>3</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13.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E508D">
              <w:rPr>
                <w:rFonts w:ascii="Times New Roman" w:hAnsi="Times New Roman" w:cs="Times New Roman"/>
                <w:color w:val="auto"/>
                <w:kern w:val="0"/>
                <w:sz w:val="12"/>
                <w:szCs w:val="12"/>
              </w:rPr>
              <w:t xml:space="preserve">13.1 Оказание услуг по передаче во временное владение и (или) пользование торговых мест, расположенных в объектах стационарной торговой сети, не имеющих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w:t>
            </w:r>
            <w:proofErr w:type="gramEnd"/>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0,23</w:t>
            </w:r>
            <w:r w:rsidRPr="002E508D">
              <w:rPr>
                <w:rFonts w:ascii="Times New Roman" w:hAnsi="Times New Roman" w:cs="Times New Roman"/>
                <w:color w:val="auto"/>
                <w:kern w:val="0"/>
                <w:sz w:val="12"/>
                <w:szCs w:val="12"/>
                <w:lang w:val="en-US"/>
              </w:rPr>
              <w:t>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0,0</w:t>
            </w:r>
            <w:r w:rsidRPr="002E508D">
              <w:rPr>
                <w:rFonts w:ascii="Times New Roman" w:hAnsi="Times New Roman" w:cs="Times New Roman"/>
                <w:color w:val="auto"/>
                <w:kern w:val="0"/>
                <w:sz w:val="12"/>
                <w:szCs w:val="12"/>
                <w:lang w:val="en-US"/>
              </w:rPr>
              <w:t>70</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E508D">
              <w:rPr>
                <w:rFonts w:ascii="Times New Roman" w:hAnsi="Times New Roman" w:cs="Times New Roman"/>
                <w:color w:val="auto"/>
                <w:kern w:val="0"/>
                <w:sz w:val="12"/>
                <w:szCs w:val="12"/>
              </w:rPr>
              <w:t>13.2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0,17</w:t>
            </w:r>
            <w:r w:rsidRPr="002E508D">
              <w:rPr>
                <w:rFonts w:ascii="Times New Roman" w:hAnsi="Times New Roman" w:cs="Times New Roman"/>
                <w:color w:val="auto"/>
                <w:kern w:val="0"/>
                <w:sz w:val="12"/>
                <w:szCs w:val="12"/>
                <w:lang w:val="en-US"/>
              </w:rPr>
              <w:t>4</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0,12</w:t>
            </w:r>
            <w:r w:rsidRPr="002E508D">
              <w:rPr>
                <w:rFonts w:ascii="Times New Roman" w:hAnsi="Times New Roman" w:cs="Times New Roman"/>
                <w:color w:val="auto"/>
                <w:kern w:val="0"/>
                <w:sz w:val="12"/>
                <w:szCs w:val="12"/>
                <w:lang w:val="en-US"/>
              </w:rPr>
              <w:t>8</w:t>
            </w:r>
          </w:p>
        </w:tc>
      </w:tr>
      <w:tr w:rsidR="002E508D" w:rsidRPr="002E508D" w:rsidTr="002E508D">
        <w:trPr>
          <w:trHeight w:val="20"/>
        </w:trPr>
        <w:tc>
          <w:tcPr>
            <w:tcW w:w="10408" w:type="dxa"/>
            <w:gridSpan w:val="3"/>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14.1 Оказание услуг по передаче во временное владение и (или) в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bookmarkStart w:id="3" w:name="_GoBack"/>
            <w:bookmarkEnd w:id="3"/>
            <w:r w:rsidRPr="002E508D">
              <w:rPr>
                <w:rFonts w:ascii="Times New Roman" w:hAnsi="Times New Roman" w:cs="Times New Roman"/>
                <w:color w:val="auto"/>
                <w:kern w:val="0"/>
                <w:sz w:val="12"/>
                <w:szCs w:val="12"/>
              </w:rPr>
              <w:t>0,4</w:t>
            </w:r>
            <w:r w:rsidRPr="002E508D">
              <w:rPr>
                <w:rFonts w:ascii="Times New Roman" w:hAnsi="Times New Roman" w:cs="Times New Roman"/>
                <w:color w:val="auto"/>
                <w:kern w:val="0"/>
                <w:sz w:val="12"/>
                <w:szCs w:val="12"/>
                <w:lang w:val="en-US"/>
              </w:rPr>
              <w:t>7</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0,4</w:t>
            </w:r>
            <w:r w:rsidRPr="002E508D">
              <w:rPr>
                <w:rFonts w:ascii="Times New Roman" w:hAnsi="Times New Roman" w:cs="Times New Roman"/>
                <w:color w:val="auto"/>
                <w:kern w:val="0"/>
                <w:sz w:val="12"/>
                <w:szCs w:val="12"/>
                <w:lang w:val="en-US"/>
              </w:rPr>
              <w:t>7</w:t>
            </w:r>
          </w:p>
        </w:tc>
      </w:tr>
      <w:tr w:rsidR="002E508D" w:rsidRPr="002E508D" w:rsidTr="002E508D">
        <w:trPr>
          <w:trHeight w:val="20"/>
        </w:trPr>
        <w:tc>
          <w:tcPr>
            <w:tcW w:w="4726" w:type="dxa"/>
          </w:tcPr>
          <w:p w:rsidR="002E508D" w:rsidRPr="002E508D" w:rsidRDefault="002E508D" w:rsidP="002E508D">
            <w:pPr>
              <w:autoSpaceDE w:val="0"/>
              <w:autoSpaceDN w:val="0"/>
              <w:adjustRightInd w:val="0"/>
              <w:spacing w:after="0" w:line="240" w:lineRule="auto"/>
              <w:jc w:val="both"/>
              <w:rPr>
                <w:rFonts w:ascii="Times New Roman" w:hAnsi="Times New Roman" w:cs="Times New Roman"/>
                <w:color w:val="auto"/>
                <w:kern w:val="0"/>
                <w:sz w:val="12"/>
                <w:szCs w:val="12"/>
              </w:rPr>
            </w:pPr>
            <w:r w:rsidRPr="002E508D">
              <w:rPr>
                <w:rFonts w:ascii="Times New Roman" w:hAnsi="Times New Roman" w:cs="Times New Roman"/>
                <w:color w:val="auto"/>
                <w:kern w:val="0"/>
                <w:sz w:val="12"/>
                <w:szCs w:val="12"/>
              </w:rPr>
              <w:t>14.2 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025"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0,23</w:t>
            </w:r>
            <w:r w:rsidRPr="002E508D">
              <w:rPr>
                <w:rFonts w:ascii="Times New Roman" w:hAnsi="Times New Roman" w:cs="Times New Roman"/>
                <w:color w:val="auto"/>
                <w:kern w:val="0"/>
                <w:sz w:val="12"/>
                <w:szCs w:val="12"/>
                <w:lang w:val="en-US"/>
              </w:rPr>
              <w:t>3</w:t>
            </w:r>
          </w:p>
        </w:tc>
        <w:tc>
          <w:tcPr>
            <w:tcW w:w="3657" w:type="dxa"/>
            <w:vAlign w:val="center"/>
          </w:tcPr>
          <w:p w:rsidR="002E508D" w:rsidRPr="002E508D" w:rsidRDefault="002E508D" w:rsidP="002E508D">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E508D">
              <w:rPr>
                <w:rFonts w:ascii="Times New Roman" w:hAnsi="Times New Roman" w:cs="Times New Roman"/>
                <w:color w:val="auto"/>
                <w:kern w:val="0"/>
                <w:sz w:val="12"/>
                <w:szCs w:val="12"/>
              </w:rPr>
              <w:t>0,23</w:t>
            </w:r>
            <w:r w:rsidRPr="002E508D">
              <w:rPr>
                <w:rFonts w:ascii="Times New Roman" w:hAnsi="Times New Roman" w:cs="Times New Roman"/>
                <w:color w:val="auto"/>
                <w:kern w:val="0"/>
                <w:sz w:val="12"/>
                <w:szCs w:val="12"/>
                <w:lang w:val="en-US"/>
              </w:rPr>
              <w:t>3</w:t>
            </w:r>
          </w:p>
        </w:tc>
      </w:tr>
    </w:tbl>
    <w:p w:rsidR="00CB35EB" w:rsidRDefault="00CB35EB" w:rsidP="001A1D0C">
      <w:pPr>
        <w:spacing w:after="0" w:line="240" w:lineRule="auto"/>
        <w:jc w:val="center"/>
        <w:rPr>
          <w:rFonts w:ascii="Times New Roman" w:eastAsiaTheme="minorHAnsi" w:hAnsi="Times New Roman" w:cs="Times New Roman"/>
          <w:color w:val="auto"/>
          <w:kern w:val="0"/>
          <w:sz w:val="12"/>
          <w:szCs w:val="12"/>
          <w:lang w:eastAsia="en-US"/>
        </w:rPr>
      </w:pPr>
    </w:p>
    <w:p w:rsidR="00CB35EB" w:rsidRDefault="00CB35EB" w:rsidP="001A1D0C">
      <w:pPr>
        <w:spacing w:after="0" w:line="240" w:lineRule="auto"/>
        <w:jc w:val="center"/>
        <w:rPr>
          <w:rFonts w:ascii="Times New Roman" w:eastAsiaTheme="minorHAnsi" w:hAnsi="Times New Roman" w:cs="Times New Roman"/>
          <w:color w:val="auto"/>
          <w:kern w:val="0"/>
          <w:sz w:val="12"/>
          <w:szCs w:val="12"/>
          <w:lang w:eastAsia="en-US"/>
        </w:rPr>
      </w:pPr>
    </w:p>
    <w:p w:rsidR="00CB35EB" w:rsidRDefault="00CB35EB" w:rsidP="001A1D0C">
      <w:pPr>
        <w:spacing w:after="0" w:line="240" w:lineRule="auto"/>
        <w:jc w:val="center"/>
        <w:rPr>
          <w:rFonts w:ascii="Times New Roman" w:eastAsiaTheme="minorHAnsi" w:hAnsi="Times New Roman" w:cs="Times New Roman"/>
          <w:color w:val="auto"/>
          <w:kern w:val="0"/>
          <w:sz w:val="12"/>
          <w:szCs w:val="12"/>
          <w:lang w:eastAsia="en-US"/>
        </w:rPr>
      </w:pPr>
    </w:p>
    <w:p w:rsidR="002E508D" w:rsidRPr="009D36F5" w:rsidRDefault="008F6D8C" w:rsidP="001A1D0C">
      <w:pPr>
        <w:spacing w:after="0" w:line="240" w:lineRule="auto"/>
        <w:jc w:val="center"/>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noProof/>
          <w:color w:val="auto"/>
          <w:kern w:val="0"/>
          <w:sz w:val="12"/>
          <w:szCs w:val="12"/>
        </w:rPr>
        <w:pict>
          <v:group id="_x0000_s1106" style="position:absolute;left:0;text-align:left;margin-left:39.4pt;margin-top:277.6pt;width:464.7pt;height:73.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7" style="position:absolute;left:10812;top:10699;width:153;height:22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8" type="#_x0000_t202" style="position:absolute;left:10812;top:10701;width:15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weight="0" insetpen="t">
              <v:shadow color="#ccc"/>
              <v:textbox style="mso-next-textbox:#Text Box 23" inset="2.85pt,2.85pt,2.85pt,2.85pt">
                <w:txbxContent>
                  <w:p w:rsidR="008F6D8C" w:rsidRDefault="008F6D8C" w:rsidP="002E508D">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8F6D8C" w:rsidRPr="00827023" w:rsidRDefault="008F6D8C" w:rsidP="002E508D">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0"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8F6D8C" w:rsidRDefault="008F6D8C" w:rsidP="002E508D">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8F6D8C" w:rsidRDefault="008F6D8C" w:rsidP="002E508D">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8F6D8C" w:rsidRDefault="008F6D8C" w:rsidP="002E508D">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109" style="position:absolute;visibility:visibl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E508D" w:rsidRPr="009D36F5" w:rsidSect="00B12388">
      <w:headerReference w:type="default" r:id="rId11"/>
      <w:footerReference w:type="default" r:id="rId12"/>
      <w:pgSz w:w="11907" w:h="16839" w:code="9"/>
      <w:pgMar w:top="106" w:right="424" w:bottom="851" w:left="426" w:header="284"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83" w:rsidRDefault="00F03A83" w:rsidP="00D368D1">
      <w:pPr>
        <w:spacing w:after="0" w:line="240" w:lineRule="auto"/>
      </w:pPr>
      <w:r>
        <w:separator/>
      </w:r>
    </w:p>
  </w:endnote>
  <w:endnote w:type="continuationSeparator" w:id="0">
    <w:p w:rsidR="00F03A83" w:rsidRDefault="00F03A8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18412"/>
      <w:docPartObj>
        <w:docPartGallery w:val="Page Numbers (Bottom of Page)"/>
        <w:docPartUnique/>
      </w:docPartObj>
    </w:sdtPr>
    <w:sdtContent>
      <w:p w:rsidR="008F6D8C" w:rsidRDefault="008F6D8C">
        <w:pPr>
          <w:pStyle w:val="a5"/>
          <w:jc w:val="right"/>
        </w:pPr>
        <w:r>
          <w:fldChar w:fldCharType="begin"/>
        </w:r>
        <w:r>
          <w:instrText>PAGE   \* MERGEFORMAT</w:instrText>
        </w:r>
        <w:r>
          <w:fldChar w:fldCharType="separate"/>
        </w:r>
        <w:r w:rsidR="00084811">
          <w:rPr>
            <w:noProof/>
          </w:rPr>
          <w:t>130</w:t>
        </w:r>
        <w:r>
          <w:fldChar w:fldCharType="end"/>
        </w:r>
      </w:p>
    </w:sdtContent>
  </w:sdt>
  <w:p w:rsidR="008F6D8C" w:rsidRPr="004122F4" w:rsidRDefault="008F6D8C">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83" w:rsidRDefault="00F03A83" w:rsidP="00D368D1">
      <w:pPr>
        <w:spacing w:after="0" w:line="240" w:lineRule="auto"/>
      </w:pPr>
      <w:r>
        <w:separator/>
      </w:r>
    </w:p>
  </w:footnote>
  <w:footnote w:type="continuationSeparator" w:id="0">
    <w:p w:rsidR="00F03A83" w:rsidRDefault="00F03A83"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8F6D8C" w:rsidRPr="00CB1931" w:rsidTr="001B243E">
      <w:tc>
        <w:tcPr>
          <w:tcW w:w="3500" w:type="pct"/>
          <w:tcBorders>
            <w:bottom w:val="single" w:sz="4" w:space="0" w:color="auto"/>
          </w:tcBorders>
          <w:vAlign w:val="bottom"/>
        </w:tcPr>
        <w:p w:rsidR="008F6D8C" w:rsidRPr="00CB1931" w:rsidRDefault="008F6D8C">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935597744"/>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44</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354092556"/>
          <w:placeholder>
            <w:docPart w:val="1EC80377E19349EDA00335FEFEB8D339"/>
          </w:placeholder>
          <w:dataBinding w:prefixMappings="xmlns:ns0='http://schemas.microsoft.com/office/2006/coverPageProps'" w:xpath="/ns0:CoverPageProperties[1]/ns0:PublishDate[1]" w:storeItemID="{55AF091B-3C7A-41E3-B477-F2FDAA23CFDA}"/>
          <w:date w:fullDate="2014-11-26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F6D8C" w:rsidRPr="00CB1931" w:rsidRDefault="008F6D8C">
              <w:pPr>
                <w:pStyle w:val="a3"/>
                <w:rPr>
                  <w:color w:val="FFFFFF" w:themeColor="background1"/>
                </w:rPr>
              </w:pPr>
              <w:r>
                <w:rPr>
                  <w:color w:val="FFFFFF" w:themeColor="background1"/>
                </w:rPr>
                <w:t>26 ноября 2014 г.</w:t>
              </w:r>
            </w:p>
          </w:tc>
        </w:sdtContent>
      </w:sdt>
    </w:tr>
  </w:tbl>
  <w:p w:rsidR="008F6D8C" w:rsidRDefault="008F6D8C" w:rsidP="004122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F235A0"/>
    <w:lvl w:ilvl="0">
      <w:numFmt w:val="bullet"/>
      <w:lvlText w:val="*"/>
      <w:lvlJc w:val="left"/>
    </w:lvl>
  </w:abstractNum>
  <w:abstractNum w:abstractNumId="1">
    <w:nsid w:val="04C5333E"/>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0496D"/>
    <w:multiLevelType w:val="hybridMultilevel"/>
    <w:tmpl w:val="1772E5EA"/>
    <w:lvl w:ilvl="0" w:tplc="9E9C4138">
      <w:start w:val="1"/>
      <w:numFmt w:val="decimal"/>
      <w:lvlText w:val="%1."/>
      <w:lvlJc w:val="left"/>
      <w:pPr>
        <w:tabs>
          <w:tab w:val="num" w:pos="899"/>
        </w:tabs>
        <w:ind w:left="899" w:hanging="360"/>
      </w:pPr>
      <w:rPr>
        <w:rFonts w:hint="default"/>
      </w:rPr>
    </w:lvl>
    <w:lvl w:ilvl="1" w:tplc="DFCE610E">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13C46C88"/>
    <w:multiLevelType w:val="hybridMultilevel"/>
    <w:tmpl w:val="E7F2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AE2"/>
    <w:multiLevelType w:val="singleLevel"/>
    <w:tmpl w:val="449A470A"/>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18727D9D"/>
    <w:multiLevelType w:val="hybridMultilevel"/>
    <w:tmpl w:val="8518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36E07"/>
    <w:multiLevelType w:val="hybridMultilevel"/>
    <w:tmpl w:val="28107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E87A56"/>
    <w:multiLevelType w:val="hybridMultilevel"/>
    <w:tmpl w:val="6D26C04C"/>
    <w:lvl w:ilvl="0" w:tplc="0E60BC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A23A3A"/>
    <w:multiLevelType w:val="hybridMultilevel"/>
    <w:tmpl w:val="C4BAAD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F175F"/>
    <w:multiLevelType w:val="hybridMultilevel"/>
    <w:tmpl w:val="827EBF0E"/>
    <w:lvl w:ilvl="0" w:tplc="27EAABA6">
      <w:start w:val="6"/>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28795895"/>
    <w:multiLevelType w:val="hybridMultilevel"/>
    <w:tmpl w:val="1D8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B13F9"/>
    <w:multiLevelType w:val="multilevel"/>
    <w:tmpl w:val="8EF4B398"/>
    <w:lvl w:ilvl="0">
      <w:start w:val="1"/>
      <w:numFmt w:val="decimal"/>
      <w:lvlText w:val="%1."/>
      <w:lvlJc w:val="left"/>
      <w:pPr>
        <w:ind w:left="900" w:hanging="360"/>
      </w:pPr>
      <w:rPr>
        <w:b w:val="0"/>
      </w:rPr>
    </w:lvl>
    <w:lvl w:ilvl="1">
      <w:start w:val="1"/>
      <w:numFmt w:val="decimal"/>
      <w:isLgl/>
      <w:lvlText w:val="%1.%2."/>
      <w:lvlJc w:val="left"/>
      <w:pPr>
        <w:ind w:left="1260" w:hanging="720"/>
      </w:pPr>
      <w:rPr>
        <w:i w:val="0"/>
      </w:rPr>
    </w:lvl>
    <w:lvl w:ilvl="2">
      <w:start w:val="1"/>
      <w:numFmt w:val="decimal"/>
      <w:isLgl/>
      <w:lvlText w:val="%1.%2.%3."/>
      <w:lvlJc w:val="left"/>
      <w:pPr>
        <w:ind w:left="1260" w:hanging="720"/>
      </w:pPr>
      <w:rPr>
        <w:i w:val="0"/>
      </w:rPr>
    </w:lvl>
    <w:lvl w:ilvl="3">
      <w:start w:val="1"/>
      <w:numFmt w:val="decimal"/>
      <w:isLgl/>
      <w:lvlText w:val="%1.%2.%3.%4."/>
      <w:lvlJc w:val="left"/>
      <w:pPr>
        <w:ind w:left="1620" w:hanging="1080"/>
      </w:pPr>
      <w:rPr>
        <w:i w:val="0"/>
      </w:rPr>
    </w:lvl>
    <w:lvl w:ilvl="4">
      <w:start w:val="1"/>
      <w:numFmt w:val="decimal"/>
      <w:isLgl/>
      <w:lvlText w:val="%1.%2.%3.%4.%5."/>
      <w:lvlJc w:val="left"/>
      <w:pPr>
        <w:ind w:left="1620" w:hanging="1080"/>
      </w:pPr>
      <w:rPr>
        <w:i w:val="0"/>
      </w:rPr>
    </w:lvl>
    <w:lvl w:ilvl="5">
      <w:start w:val="1"/>
      <w:numFmt w:val="decimal"/>
      <w:isLgl/>
      <w:lvlText w:val="%1.%2.%3.%4.%5.%6."/>
      <w:lvlJc w:val="left"/>
      <w:pPr>
        <w:ind w:left="1980" w:hanging="1440"/>
      </w:pPr>
      <w:rPr>
        <w:i w:val="0"/>
      </w:rPr>
    </w:lvl>
    <w:lvl w:ilvl="6">
      <w:start w:val="1"/>
      <w:numFmt w:val="decimal"/>
      <w:isLgl/>
      <w:lvlText w:val="%1.%2.%3.%4.%5.%6.%7."/>
      <w:lvlJc w:val="left"/>
      <w:pPr>
        <w:ind w:left="2340" w:hanging="1800"/>
      </w:pPr>
      <w:rPr>
        <w:i w:val="0"/>
      </w:rPr>
    </w:lvl>
    <w:lvl w:ilvl="7">
      <w:start w:val="1"/>
      <w:numFmt w:val="decimal"/>
      <w:isLgl/>
      <w:lvlText w:val="%1.%2.%3.%4.%5.%6.%7.%8."/>
      <w:lvlJc w:val="left"/>
      <w:pPr>
        <w:ind w:left="2340" w:hanging="1800"/>
      </w:pPr>
      <w:rPr>
        <w:i w:val="0"/>
      </w:rPr>
    </w:lvl>
    <w:lvl w:ilvl="8">
      <w:start w:val="1"/>
      <w:numFmt w:val="decimal"/>
      <w:isLgl/>
      <w:lvlText w:val="%1.%2.%3.%4.%5.%6.%7.%8.%9."/>
      <w:lvlJc w:val="left"/>
      <w:pPr>
        <w:ind w:left="2700" w:hanging="2160"/>
      </w:pPr>
      <w:rPr>
        <w:i w:val="0"/>
      </w:rPr>
    </w:lvl>
  </w:abstractNum>
  <w:abstractNum w:abstractNumId="12">
    <w:nsid w:val="2EB20CEC"/>
    <w:multiLevelType w:val="hybridMultilevel"/>
    <w:tmpl w:val="D71E1614"/>
    <w:lvl w:ilvl="0" w:tplc="CA48AABA">
      <w:start w:val="1"/>
      <w:numFmt w:val="decimal"/>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5039A6"/>
    <w:multiLevelType w:val="hybridMultilevel"/>
    <w:tmpl w:val="972CF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775813"/>
    <w:multiLevelType w:val="hybridMultilevel"/>
    <w:tmpl w:val="270A2DE8"/>
    <w:lvl w:ilvl="0" w:tplc="618CB75E">
      <w:start w:val="1"/>
      <w:numFmt w:val="upperRoman"/>
      <w:lvlText w:val="%1."/>
      <w:lvlJc w:val="left"/>
      <w:pPr>
        <w:ind w:left="4215" w:hanging="720"/>
      </w:pPr>
      <w:rPr>
        <w:rFonts w:hint="default"/>
      </w:rPr>
    </w:lvl>
    <w:lvl w:ilvl="1" w:tplc="04190019" w:tentative="1">
      <w:start w:val="1"/>
      <w:numFmt w:val="lowerLetter"/>
      <w:lvlText w:val="%2."/>
      <w:lvlJc w:val="left"/>
      <w:pPr>
        <w:ind w:left="4575" w:hanging="360"/>
      </w:pPr>
    </w:lvl>
    <w:lvl w:ilvl="2" w:tplc="0419001B" w:tentative="1">
      <w:start w:val="1"/>
      <w:numFmt w:val="lowerRoman"/>
      <w:lvlText w:val="%3."/>
      <w:lvlJc w:val="right"/>
      <w:pPr>
        <w:ind w:left="5295" w:hanging="180"/>
      </w:pPr>
    </w:lvl>
    <w:lvl w:ilvl="3" w:tplc="0419000F" w:tentative="1">
      <w:start w:val="1"/>
      <w:numFmt w:val="decimal"/>
      <w:lvlText w:val="%4."/>
      <w:lvlJc w:val="left"/>
      <w:pPr>
        <w:ind w:left="6015" w:hanging="360"/>
      </w:pPr>
    </w:lvl>
    <w:lvl w:ilvl="4" w:tplc="04190019" w:tentative="1">
      <w:start w:val="1"/>
      <w:numFmt w:val="lowerLetter"/>
      <w:lvlText w:val="%5."/>
      <w:lvlJc w:val="left"/>
      <w:pPr>
        <w:ind w:left="6735" w:hanging="360"/>
      </w:pPr>
    </w:lvl>
    <w:lvl w:ilvl="5" w:tplc="0419001B" w:tentative="1">
      <w:start w:val="1"/>
      <w:numFmt w:val="lowerRoman"/>
      <w:lvlText w:val="%6."/>
      <w:lvlJc w:val="right"/>
      <w:pPr>
        <w:ind w:left="7455" w:hanging="180"/>
      </w:pPr>
    </w:lvl>
    <w:lvl w:ilvl="6" w:tplc="0419000F" w:tentative="1">
      <w:start w:val="1"/>
      <w:numFmt w:val="decimal"/>
      <w:lvlText w:val="%7."/>
      <w:lvlJc w:val="left"/>
      <w:pPr>
        <w:ind w:left="8175" w:hanging="360"/>
      </w:pPr>
    </w:lvl>
    <w:lvl w:ilvl="7" w:tplc="04190019" w:tentative="1">
      <w:start w:val="1"/>
      <w:numFmt w:val="lowerLetter"/>
      <w:lvlText w:val="%8."/>
      <w:lvlJc w:val="left"/>
      <w:pPr>
        <w:ind w:left="8895" w:hanging="360"/>
      </w:pPr>
    </w:lvl>
    <w:lvl w:ilvl="8" w:tplc="0419001B" w:tentative="1">
      <w:start w:val="1"/>
      <w:numFmt w:val="lowerRoman"/>
      <w:lvlText w:val="%9."/>
      <w:lvlJc w:val="right"/>
      <w:pPr>
        <w:ind w:left="9615" w:hanging="180"/>
      </w:pPr>
    </w:lvl>
  </w:abstractNum>
  <w:abstractNum w:abstractNumId="15">
    <w:nsid w:val="39D26522"/>
    <w:multiLevelType w:val="hybridMultilevel"/>
    <w:tmpl w:val="B0705EAE"/>
    <w:lvl w:ilvl="0" w:tplc="50F05EC8">
      <w:start w:val="1"/>
      <w:numFmt w:val="decimal"/>
      <w:lvlText w:val="%1."/>
      <w:lvlJc w:val="left"/>
      <w:pPr>
        <w:ind w:left="13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846F5F"/>
    <w:multiLevelType w:val="hybridMultilevel"/>
    <w:tmpl w:val="3538F9CE"/>
    <w:lvl w:ilvl="0" w:tplc="783E3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A2014B"/>
    <w:multiLevelType w:val="hybridMultilevel"/>
    <w:tmpl w:val="9148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E67EF"/>
    <w:multiLevelType w:val="hybridMultilevel"/>
    <w:tmpl w:val="48822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F7318"/>
    <w:multiLevelType w:val="hybridMultilevel"/>
    <w:tmpl w:val="EECE04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E0CFC"/>
    <w:multiLevelType w:val="hybridMultilevel"/>
    <w:tmpl w:val="8C9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C293E"/>
    <w:multiLevelType w:val="hybridMultilevel"/>
    <w:tmpl w:val="B0AEB5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370"/>
        </w:tabs>
        <w:ind w:left="1370" w:hanging="360"/>
      </w:pPr>
    </w:lvl>
    <w:lvl w:ilvl="2" w:tplc="0419001B" w:tentative="1">
      <w:start w:val="1"/>
      <w:numFmt w:val="lowerRoman"/>
      <w:lvlText w:val="%3."/>
      <w:lvlJc w:val="right"/>
      <w:pPr>
        <w:tabs>
          <w:tab w:val="num" w:pos="2090"/>
        </w:tabs>
        <w:ind w:left="2090" w:hanging="180"/>
      </w:pPr>
    </w:lvl>
    <w:lvl w:ilvl="3" w:tplc="0419000F" w:tentative="1">
      <w:start w:val="1"/>
      <w:numFmt w:val="decimal"/>
      <w:lvlText w:val="%4."/>
      <w:lvlJc w:val="left"/>
      <w:pPr>
        <w:tabs>
          <w:tab w:val="num" w:pos="2810"/>
        </w:tabs>
        <w:ind w:left="2810" w:hanging="360"/>
      </w:pPr>
    </w:lvl>
    <w:lvl w:ilvl="4" w:tplc="04190019" w:tentative="1">
      <w:start w:val="1"/>
      <w:numFmt w:val="lowerLetter"/>
      <w:lvlText w:val="%5."/>
      <w:lvlJc w:val="left"/>
      <w:pPr>
        <w:tabs>
          <w:tab w:val="num" w:pos="3530"/>
        </w:tabs>
        <w:ind w:left="3530" w:hanging="360"/>
      </w:pPr>
    </w:lvl>
    <w:lvl w:ilvl="5" w:tplc="0419001B" w:tentative="1">
      <w:start w:val="1"/>
      <w:numFmt w:val="lowerRoman"/>
      <w:lvlText w:val="%6."/>
      <w:lvlJc w:val="right"/>
      <w:pPr>
        <w:tabs>
          <w:tab w:val="num" w:pos="4250"/>
        </w:tabs>
        <w:ind w:left="4250" w:hanging="180"/>
      </w:pPr>
    </w:lvl>
    <w:lvl w:ilvl="6" w:tplc="0419000F" w:tentative="1">
      <w:start w:val="1"/>
      <w:numFmt w:val="decimal"/>
      <w:lvlText w:val="%7."/>
      <w:lvlJc w:val="left"/>
      <w:pPr>
        <w:tabs>
          <w:tab w:val="num" w:pos="4970"/>
        </w:tabs>
        <w:ind w:left="4970" w:hanging="360"/>
      </w:pPr>
    </w:lvl>
    <w:lvl w:ilvl="7" w:tplc="04190019" w:tentative="1">
      <w:start w:val="1"/>
      <w:numFmt w:val="lowerLetter"/>
      <w:lvlText w:val="%8."/>
      <w:lvlJc w:val="left"/>
      <w:pPr>
        <w:tabs>
          <w:tab w:val="num" w:pos="5690"/>
        </w:tabs>
        <w:ind w:left="5690" w:hanging="360"/>
      </w:pPr>
    </w:lvl>
    <w:lvl w:ilvl="8" w:tplc="0419001B" w:tentative="1">
      <w:start w:val="1"/>
      <w:numFmt w:val="lowerRoman"/>
      <w:lvlText w:val="%9."/>
      <w:lvlJc w:val="right"/>
      <w:pPr>
        <w:tabs>
          <w:tab w:val="num" w:pos="6410"/>
        </w:tabs>
        <w:ind w:left="6410" w:hanging="180"/>
      </w:pPr>
    </w:lvl>
  </w:abstractNum>
  <w:abstractNum w:abstractNumId="22">
    <w:nsid w:val="47BB19C6"/>
    <w:multiLevelType w:val="hybridMultilevel"/>
    <w:tmpl w:val="276E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E971C2"/>
    <w:multiLevelType w:val="hybridMultilevel"/>
    <w:tmpl w:val="EB2C80D0"/>
    <w:lvl w:ilvl="0" w:tplc="74729BFE">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41CD9"/>
    <w:multiLevelType w:val="hybridMultilevel"/>
    <w:tmpl w:val="8DBE5A5A"/>
    <w:lvl w:ilvl="0" w:tplc="6B4800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F4D0071"/>
    <w:multiLevelType w:val="hybridMultilevel"/>
    <w:tmpl w:val="BD644FA8"/>
    <w:lvl w:ilvl="0" w:tplc="6F7C7AB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852E57"/>
    <w:multiLevelType w:val="hybridMultilevel"/>
    <w:tmpl w:val="58BA6AE8"/>
    <w:lvl w:ilvl="0" w:tplc="B320708A">
      <w:start w:val="1"/>
      <w:numFmt w:val="decimal"/>
      <w:lvlText w:val="%1."/>
      <w:lvlJc w:val="left"/>
      <w:pPr>
        <w:tabs>
          <w:tab w:val="num" w:pos="900"/>
        </w:tabs>
        <w:ind w:left="900" w:hanging="360"/>
      </w:pPr>
      <w:rPr>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D202B5"/>
    <w:multiLevelType w:val="hybridMultilevel"/>
    <w:tmpl w:val="29AE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1557D"/>
    <w:multiLevelType w:val="multilevel"/>
    <w:tmpl w:val="20DAC0B8"/>
    <w:lvl w:ilvl="0">
      <w:start w:val="1"/>
      <w:numFmt w:val="decimal"/>
      <w:lvlText w:val="%1."/>
      <w:lvlJc w:val="left"/>
      <w:pPr>
        <w:ind w:left="1440" w:hanging="360"/>
      </w:pPr>
      <w:rPr>
        <w:rFonts w:hint="default"/>
      </w:rPr>
    </w:lvl>
    <w:lvl w:ilvl="1">
      <w:start w:val="1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72AB4FB9"/>
    <w:multiLevelType w:val="hybridMultilevel"/>
    <w:tmpl w:val="5E148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9"/>
  </w:num>
  <w:num w:numId="6">
    <w:abstractNumId w:val="6"/>
  </w:num>
  <w:num w:numId="7">
    <w:abstractNumId w:val="20"/>
  </w:num>
  <w:num w:numId="8">
    <w:abstractNumId w:val="31"/>
  </w:num>
  <w:num w:numId="9">
    <w:abstractNumId w:val="25"/>
  </w:num>
  <w:num w:numId="10">
    <w:abstractNumId w:val="1"/>
  </w:num>
  <w:num w:numId="11">
    <w:abstractNumId w:val="32"/>
  </w:num>
  <w:num w:numId="12">
    <w:abstractNumId w:val="7"/>
  </w:num>
  <w:num w:numId="13">
    <w:abstractNumId w:val="26"/>
  </w:num>
  <w:num w:numId="14">
    <w:abstractNumId w:val="30"/>
  </w:num>
  <w:num w:numId="15">
    <w:abstractNumId w:val="19"/>
  </w:num>
  <w:num w:numId="16">
    <w:abstractNumId w:val="9"/>
  </w:num>
  <w:num w:numId="17">
    <w:abstractNumId w:val="33"/>
  </w:num>
  <w:num w:numId="18">
    <w:abstractNumId w:val="10"/>
  </w:num>
  <w:num w:numId="19">
    <w:abstractNumId w:val="8"/>
  </w:num>
  <w:num w:numId="20">
    <w:abstractNumId w:val="16"/>
  </w:num>
  <w:num w:numId="21">
    <w:abstractNumId w:val="34"/>
  </w:num>
  <w:num w:numId="22">
    <w:abstractNumId w:val="24"/>
  </w:num>
  <w:num w:numId="23">
    <w:abstractNumId w:val="13"/>
  </w:num>
  <w:num w:numId="24">
    <w:abstractNumId w:val="3"/>
  </w:num>
  <w:num w:numId="25">
    <w:abstractNumId w:val="18"/>
  </w:num>
  <w:num w:numId="26">
    <w:abstractNumId w:val="22"/>
  </w:num>
  <w:num w:numId="27">
    <w:abstractNumId w:val="17"/>
  </w:num>
  <w:num w:numId="28">
    <w:abstractNumId w:val="5"/>
  </w:num>
  <w:num w:numId="2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1">
    <w:abstractNumId w:val="12"/>
  </w:num>
  <w:num w:numId="32">
    <w:abstractNumId w:val="14"/>
  </w:num>
  <w:num w:numId="33">
    <w:abstractNumId w:val="4"/>
    <w:lvlOverride w:ilvl="0">
      <w:startOverride w:val="2"/>
    </w:lvlOverride>
  </w:num>
  <w:num w:numId="34">
    <w:abstractNumId w:val="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8BE"/>
    <w:rsid w:val="00021268"/>
    <w:rsid w:val="00023EEC"/>
    <w:rsid w:val="000304CD"/>
    <w:rsid w:val="00032B52"/>
    <w:rsid w:val="000338A4"/>
    <w:rsid w:val="000351F7"/>
    <w:rsid w:val="0003652F"/>
    <w:rsid w:val="00053B08"/>
    <w:rsid w:val="00053EDB"/>
    <w:rsid w:val="000733D9"/>
    <w:rsid w:val="00075060"/>
    <w:rsid w:val="00075ADD"/>
    <w:rsid w:val="0008225A"/>
    <w:rsid w:val="00084811"/>
    <w:rsid w:val="00085728"/>
    <w:rsid w:val="00092AE7"/>
    <w:rsid w:val="000A2F8A"/>
    <w:rsid w:val="000A4A9B"/>
    <w:rsid w:val="000B3A73"/>
    <w:rsid w:val="000B4D64"/>
    <w:rsid w:val="000B4E4D"/>
    <w:rsid w:val="000C314C"/>
    <w:rsid w:val="000D4E6D"/>
    <w:rsid w:val="000E353E"/>
    <w:rsid w:val="000E55BC"/>
    <w:rsid w:val="000E715D"/>
    <w:rsid w:val="000F1B3A"/>
    <w:rsid w:val="000F3601"/>
    <w:rsid w:val="000F79F5"/>
    <w:rsid w:val="001008D4"/>
    <w:rsid w:val="00106DBE"/>
    <w:rsid w:val="001070C5"/>
    <w:rsid w:val="00112E89"/>
    <w:rsid w:val="001157E6"/>
    <w:rsid w:val="00117175"/>
    <w:rsid w:val="00117396"/>
    <w:rsid w:val="00142796"/>
    <w:rsid w:val="001467E8"/>
    <w:rsid w:val="00147D1C"/>
    <w:rsid w:val="00152F09"/>
    <w:rsid w:val="001534FC"/>
    <w:rsid w:val="00156595"/>
    <w:rsid w:val="0016302B"/>
    <w:rsid w:val="00163887"/>
    <w:rsid w:val="00164EC3"/>
    <w:rsid w:val="0017094A"/>
    <w:rsid w:val="001740A2"/>
    <w:rsid w:val="00182B67"/>
    <w:rsid w:val="00197054"/>
    <w:rsid w:val="001A1D0C"/>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14197"/>
    <w:rsid w:val="00222B0C"/>
    <w:rsid w:val="00224A74"/>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772C9"/>
    <w:rsid w:val="00284C68"/>
    <w:rsid w:val="00287AAD"/>
    <w:rsid w:val="00290F4C"/>
    <w:rsid w:val="002A1651"/>
    <w:rsid w:val="002A2D82"/>
    <w:rsid w:val="002C5332"/>
    <w:rsid w:val="002D3408"/>
    <w:rsid w:val="002D5EF3"/>
    <w:rsid w:val="002D7716"/>
    <w:rsid w:val="002E2DBC"/>
    <w:rsid w:val="002E508D"/>
    <w:rsid w:val="002F0BE7"/>
    <w:rsid w:val="002F656E"/>
    <w:rsid w:val="002F6A52"/>
    <w:rsid w:val="00300B69"/>
    <w:rsid w:val="003023BF"/>
    <w:rsid w:val="00303A50"/>
    <w:rsid w:val="003058C5"/>
    <w:rsid w:val="00305962"/>
    <w:rsid w:val="003074A5"/>
    <w:rsid w:val="003156BB"/>
    <w:rsid w:val="00316290"/>
    <w:rsid w:val="003174C6"/>
    <w:rsid w:val="003217A3"/>
    <w:rsid w:val="0032459E"/>
    <w:rsid w:val="00327382"/>
    <w:rsid w:val="003359F5"/>
    <w:rsid w:val="00337A58"/>
    <w:rsid w:val="00340D67"/>
    <w:rsid w:val="0034166E"/>
    <w:rsid w:val="003419E0"/>
    <w:rsid w:val="00354850"/>
    <w:rsid w:val="0035759A"/>
    <w:rsid w:val="003644D9"/>
    <w:rsid w:val="00365872"/>
    <w:rsid w:val="00367EC7"/>
    <w:rsid w:val="00370062"/>
    <w:rsid w:val="00382458"/>
    <w:rsid w:val="003876CB"/>
    <w:rsid w:val="00393674"/>
    <w:rsid w:val="003954CA"/>
    <w:rsid w:val="003A624C"/>
    <w:rsid w:val="003B32C3"/>
    <w:rsid w:val="003B457E"/>
    <w:rsid w:val="003B4C7C"/>
    <w:rsid w:val="003C0C2B"/>
    <w:rsid w:val="003C18CC"/>
    <w:rsid w:val="003C7303"/>
    <w:rsid w:val="003D4747"/>
    <w:rsid w:val="003E28ED"/>
    <w:rsid w:val="003E5E1D"/>
    <w:rsid w:val="003F0F14"/>
    <w:rsid w:val="003F2BF5"/>
    <w:rsid w:val="003F31A8"/>
    <w:rsid w:val="003F5C7B"/>
    <w:rsid w:val="00400534"/>
    <w:rsid w:val="00404253"/>
    <w:rsid w:val="004122F4"/>
    <w:rsid w:val="0041243A"/>
    <w:rsid w:val="00416825"/>
    <w:rsid w:val="00442EE3"/>
    <w:rsid w:val="0045752B"/>
    <w:rsid w:val="00460138"/>
    <w:rsid w:val="00465633"/>
    <w:rsid w:val="00465A7B"/>
    <w:rsid w:val="00470EEE"/>
    <w:rsid w:val="0048046E"/>
    <w:rsid w:val="004825F7"/>
    <w:rsid w:val="0048502B"/>
    <w:rsid w:val="004874C9"/>
    <w:rsid w:val="00494A4C"/>
    <w:rsid w:val="00497562"/>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3C97"/>
    <w:rsid w:val="00576242"/>
    <w:rsid w:val="00580603"/>
    <w:rsid w:val="00581A48"/>
    <w:rsid w:val="005862AC"/>
    <w:rsid w:val="00594573"/>
    <w:rsid w:val="005A3AF5"/>
    <w:rsid w:val="005C1449"/>
    <w:rsid w:val="005C4A8B"/>
    <w:rsid w:val="005D2A5B"/>
    <w:rsid w:val="005E13C9"/>
    <w:rsid w:val="005E4B1B"/>
    <w:rsid w:val="005F10B0"/>
    <w:rsid w:val="005F32E3"/>
    <w:rsid w:val="005F44A5"/>
    <w:rsid w:val="00601336"/>
    <w:rsid w:val="006016D4"/>
    <w:rsid w:val="00601F73"/>
    <w:rsid w:val="00604F1F"/>
    <w:rsid w:val="00606948"/>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C362D"/>
    <w:rsid w:val="006C7831"/>
    <w:rsid w:val="006E2F87"/>
    <w:rsid w:val="006E6087"/>
    <w:rsid w:val="006F2474"/>
    <w:rsid w:val="006F4814"/>
    <w:rsid w:val="0070680B"/>
    <w:rsid w:val="00715601"/>
    <w:rsid w:val="00723F56"/>
    <w:rsid w:val="007251E5"/>
    <w:rsid w:val="007357C2"/>
    <w:rsid w:val="007371A0"/>
    <w:rsid w:val="007374BC"/>
    <w:rsid w:val="00742FAB"/>
    <w:rsid w:val="007451AB"/>
    <w:rsid w:val="00751442"/>
    <w:rsid w:val="0075331C"/>
    <w:rsid w:val="00760E36"/>
    <w:rsid w:val="00763227"/>
    <w:rsid w:val="007653F4"/>
    <w:rsid w:val="00771606"/>
    <w:rsid w:val="007750CC"/>
    <w:rsid w:val="0078065B"/>
    <w:rsid w:val="00782A81"/>
    <w:rsid w:val="00783635"/>
    <w:rsid w:val="007872BA"/>
    <w:rsid w:val="0079008B"/>
    <w:rsid w:val="007925E2"/>
    <w:rsid w:val="007934C4"/>
    <w:rsid w:val="00795E03"/>
    <w:rsid w:val="0079748C"/>
    <w:rsid w:val="007A1036"/>
    <w:rsid w:val="007A519B"/>
    <w:rsid w:val="007A78B3"/>
    <w:rsid w:val="007C12F3"/>
    <w:rsid w:val="007C3114"/>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8F6D8C"/>
    <w:rsid w:val="00900D11"/>
    <w:rsid w:val="00903195"/>
    <w:rsid w:val="00903ED0"/>
    <w:rsid w:val="00910959"/>
    <w:rsid w:val="00925A2E"/>
    <w:rsid w:val="00940215"/>
    <w:rsid w:val="00942243"/>
    <w:rsid w:val="009466BF"/>
    <w:rsid w:val="00961E6A"/>
    <w:rsid w:val="00965349"/>
    <w:rsid w:val="009703D4"/>
    <w:rsid w:val="009709CF"/>
    <w:rsid w:val="009735E2"/>
    <w:rsid w:val="00973DA6"/>
    <w:rsid w:val="0097402E"/>
    <w:rsid w:val="009758E0"/>
    <w:rsid w:val="00985383"/>
    <w:rsid w:val="00991E5E"/>
    <w:rsid w:val="00996D7A"/>
    <w:rsid w:val="009A034D"/>
    <w:rsid w:val="009A783C"/>
    <w:rsid w:val="009B3BA4"/>
    <w:rsid w:val="009C4B17"/>
    <w:rsid w:val="009D36F5"/>
    <w:rsid w:val="009D6518"/>
    <w:rsid w:val="009E36D1"/>
    <w:rsid w:val="009F0E9C"/>
    <w:rsid w:val="009F4DD3"/>
    <w:rsid w:val="009F50C1"/>
    <w:rsid w:val="009F6D91"/>
    <w:rsid w:val="00A02C38"/>
    <w:rsid w:val="00A035D9"/>
    <w:rsid w:val="00A068EE"/>
    <w:rsid w:val="00A100D3"/>
    <w:rsid w:val="00A109D0"/>
    <w:rsid w:val="00A140DD"/>
    <w:rsid w:val="00A14E1A"/>
    <w:rsid w:val="00A15DC7"/>
    <w:rsid w:val="00A170DD"/>
    <w:rsid w:val="00A2324C"/>
    <w:rsid w:val="00A4111A"/>
    <w:rsid w:val="00A461E2"/>
    <w:rsid w:val="00A50F09"/>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1A67"/>
    <w:rsid w:val="00AC6B0D"/>
    <w:rsid w:val="00AC777B"/>
    <w:rsid w:val="00AD0135"/>
    <w:rsid w:val="00AD0BD3"/>
    <w:rsid w:val="00AD2D48"/>
    <w:rsid w:val="00AD2F77"/>
    <w:rsid w:val="00AD3B52"/>
    <w:rsid w:val="00AE2B36"/>
    <w:rsid w:val="00AE2F25"/>
    <w:rsid w:val="00AE6205"/>
    <w:rsid w:val="00AF1E26"/>
    <w:rsid w:val="00AF5633"/>
    <w:rsid w:val="00B0205E"/>
    <w:rsid w:val="00B029C9"/>
    <w:rsid w:val="00B05EC1"/>
    <w:rsid w:val="00B12388"/>
    <w:rsid w:val="00B1259F"/>
    <w:rsid w:val="00B21422"/>
    <w:rsid w:val="00B247D7"/>
    <w:rsid w:val="00B250C2"/>
    <w:rsid w:val="00B40C0A"/>
    <w:rsid w:val="00B43C36"/>
    <w:rsid w:val="00B44AB6"/>
    <w:rsid w:val="00B4584D"/>
    <w:rsid w:val="00B7251C"/>
    <w:rsid w:val="00B72E74"/>
    <w:rsid w:val="00B74CB9"/>
    <w:rsid w:val="00B86D15"/>
    <w:rsid w:val="00B8732A"/>
    <w:rsid w:val="00B90B42"/>
    <w:rsid w:val="00B925EB"/>
    <w:rsid w:val="00B9533E"/>
    <w:rsid w:val="00B977C3"/>
    <w:rsid w:val="00BA2CBD"/>
    <w:rsid w:val="00BB15F8"/>
    <w:rsid w:val="00BB25B0"/>
    <w:rsid w:val="00BB3494"/>
    <w:rsid w:val="00BB4F56"/>
    <w:rsid w:val="00BB7E18"/>
    <w:rsid w:val="00BC10BF"/>
    <w:rsid w:val="00BC2383"/>
    <w:rsid w:val="00BC4566"/>
    <w:rsid w:val="00BC4807"/>
    <w:rsid w:val="00BC625B"/>
    <w:rsid w:val="00BD2FB8"/>
    <w:rsid w:val="00BD7B58"/>
    <w:rsid w:val="00BE0A8F"/>
    <w:rsid w:val="00BF4B7F"/>
    <w:rsid w:val="00C17D89"/>
    <w:rsid w:val="00C24E76"/>
    <w:rsid w:val="00C253FA"/>
    <w:rsid w:val="00C27917"/>
    <w:rsid w:val="00C328EA"/>
    <w:rsid w:val="00C40D22"/>
    <w:rsid w:val="00C42CD1"/>
    <w:rsid w:val="00C453C4"/>
    <w:rsid w:val="00C459DD"/>
    <w:rsid w:val="00C46839"/>
    <w:rsid w:val="00C53F0A"/>
    <w:rsid w:val="00C70EA2"/>
    <w:rsid w:val="00C7233A"/>
    <w:rsid w:val="00C76236"/>
    <w:rsid w:val="00C80200"/>
    <w:rsid w:val="00C80369"/>
    <w:rsid w:val="00C84796"/>
    <w:rsid w:val="00C87F90"/>
    <w:rsid w:val="00C9355F"/>
    <w:rsid w:val="00C95C05"/>
    <w:rsid w:val="00CA7901"/>
    <w:rsid w:val="00CB1931"/>
    <w:rsid w:val="00CB35EB"/>
    <w:rsid w:val="00CB6EB2"/>
    <w:rsid w:val="00CB7B4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4274A"/>
    <w:rsid w:val="00D51FE8"/>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C0888"/>
    <w:rsid w:val="00DD7624"/>
    <w:rsid w:val="00DE0E16"/>
    <w:rsid w:val="00DE16E8"/>
    <w:rsid w:val="00DE4CC4"/>
    <w:rsid w:val="00DF77E5"/>
    <w:rsid w:val="00E02826"/>
    <w:rsid w:val="00E05546"/>
    <w:rsid w:val="00E07FB1"/>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A4103"/>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03A83"/>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475A"/>
    <w:rsid w:val="00F8647D"/>
    <w:rsid w:val="00F94E7C"/>
    <w:rsid w:val="00F96E49"/>
    <w:rsid w:val="00FA1C10"/>
    <w:rsid w:val="00FA5332"/>
    <w:rsid w:val="00FA7CC0"/>
    <w:rsid w:val="00FB25A5"/>
    <w:rsid w:val="00FB30E4"/>
    <w:rsid w:val="00FB41E3"/>
    <w:rsid w:val="00FB5CC7"/>
    <w:rsid w:val="00FC384C"/>
    <w:rsid w:val="00FC40BA"/>
    <w:rsid w:val="00FC591B"/>
    <w:rsid w:val="00FC66BA"/>
    <w:rsid w:val="00FC75D5"/>
    <w:rsid w:val="00FD36A6"/>
    <w:rsid w:val="00FD39D8"/>
    <w:rsid w:val="00FE35D1"/>
    <w:rsid w:val="00FF307B"/>
    <w:rsid w:val="00FF7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table" w:customStyle="1" w:styleId="14">
    <w:name w:val="Сетка таблицы1"/>
    <w:basedOn w:val="a1"/>
    <w:next w:val="aff4"/>
    <w:uiPriority w:val="59"/>
    <w:rsid w:val="0011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164EC3"/>
  </w:style>
  <w:style w:type="table" w:customStyle="1" w:styleId="29">
    <w:name w:val="Сетка таблицы2"/>
    <w:basedOn w:val="a1"/>
    <w:next w:val="aff4"/>
    <w:rsid w:val="00164E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164EC3"/>
  </w:style>
  <w:style w:type="paragraph" w:styleId="aff5">
    <w:name w:val="Document Map"/>
    <w:basedOn w:val="a"/>
    <w:link w:val="aff6"/>
    <w:semiHidden/>
    <w:rsid w:val="00164EC3"/>
    <w:pPr>
      <w:shd w:val="clear" w:color="auto" w:fill="000080"/>
      <w:spacing w:after="0" w:line="240" w:lineRule="auto"/>
    </w:pPr>
    <w:rPr>
      <w:rFonts w:ascii="Tahoma" w:hAnsi="Tahoma" w:cs="Tahoma"/>
      <w:color w:val="auto"/>
      <w:kern w:val="0"/>
      <w:sz w:val="20"/>
    </w:rPr>
  </w:style>
  <w:style w:type="character" w:customStyle="1" w:styleId="aff6">
    <w:name w:val="Схема документа Знак"/>
    <w:basedOn w:val="a0"/>
    <w:link w:val="aff5"/>
    <w:semiHidden/>
    <w:rsid w:val="00164EC3"/>
    <w:rPr>
      <w:rFonts w:ascii="Tahoma" w:eastAsia="Times New Roman" w:hAnsi="Tahoma" w:cs="Tahoma"/>
      <w:sz w:val="20"/>
      <w:szCs w:val="20"/>
      <w:shd w:val="clear" w:color="auto" w:fill="000080"/>
      <w:lang w:eastAsia="ru-RU"/>
    </w:rPr>
  </w:style>
  <w:style w:type="character" w:styleId="aff7">
    <w:name w:val="FollowedHyperlink"/>
    <w:basedOn w:val="a0"/>
    <w:uiPriority w:val="99"/>
    <w:semiHidden/>
    <w:unhideWhenUsed/>
    <w:rsid w:val="001A1D0C"/>
    <w:rPr>
      <w:color w:val="800080"/>
      <w:u w:val="single"/>
    </w:rPr>
  </w:style>
  <w:style w:type="paragraph" w:customStyle="1" w:styleId="xl69">
    <w:name w:val="xl69"/>
    <w:basedOn w:val="a"/>
    <w:rsid w:val="001A1D0C"/>
    <w:pPr>
      <w:spacing w:before="100" w:beforeAutospacing="1" w:after="100" w:afterAutospacing="1" w:line="240" w:lineRule="auto"/>
    </w:pPr>
    <w:rPr>
      <w:rFonts w:ascii="Arial Cyr" w:hAnsi="Arial Cyr" w:cs="Times New Roman"/>
      <w:color w:val="auto"/>
      <w:kern w:val="0"/>
      <w:szCs w:val="24"/>
    </w:rPr>
  </w:style>
  <w:style w:type="paragraph" w:customStyle="1" w:styleId="xl70">
    <w:name w:val="xl70"/>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71">
    <w:name w:val="xl71"/>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73">
    <w:name w:val="xl73"/>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Cs w:val="24"/>
    </w:rPr>
  </w:style>
  <w:style w:type="paragraph" w:customStyle="1" w:styleId="xl74">
    <w:name w:val="xl74"/>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75">
    <w:name w:val="xl75"/>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76">
    <w:name w:val="xl76"/>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77">
    <w:name w:val="xl77"/>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78">
    <w:name w:val="xl78"/>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79">
    <w:name w:val="xl79"/>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0">
    <w:name w:val="xl80"/>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color w:val="auto"/>
      <w:kern w:val="0"/>
      <w:szCs w:val="24"/>
    </w:rPr>
  </w:style>
  <w:style w:type="paragraph" w:customStyle="1" w:styleId="xl81">
    <w:name w:val="xl81"/>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82">
    <w:name w:val="xl82"/>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83">
    <w:name w:val="xl83"/>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84">
    <w:name w:val="xl84"/>
    <w:basedOn w:val="a"/>
    <w:rsid w:val="001A1D0C"/>
    <w:pPr>
      <w:spacing w:before="100" w:beforeAutospacing="1" w:after="100" w:afterAutospacing="1" w:line="240" w:lineRule="auto"/>
    </w:pPr>
    <w:rPr>
      <w:rFonts w:ascii="Times New Roman" w:hAnsi="Times New Roman" w:cs="Times New Roman"/>
      <w:color w:val="auto"/>
      <w:kern w:val="0"/>
      <w:szCs w:val="24"/>
    </w:rPr>
  </w:style>
  <w:style w:type="paragraph" w:customStyle="1" w:styleId="xl85">
    <w:name w:val="xl85"/>
    <w:basedOn w:val="a"/>
    <w:rsid w:val="001A1D0C"/>
    <w:pP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86">
    <w:name w:val="xl86"/>
    <w:basedOn w:val="a"/>
    <w:rsid w:val="001A1D0C"/>
    <w:pP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87">
    <w:name w:val="xl87"/>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88">
    <w:name w:val="xl88"/>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9">
    <w:name w:val="xl89"/>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0">
    <w:name w:val="xl90"/>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1">
    <w:name w:val="xl91"/>
    <w:basedOn w:val="a"/>
    <w:rsid w:val="001A1D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2">
    <w:name w:val="xl92"/>
    <w:basedOn w:val="a"/>
    <w:rsid w:val="001A1D0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93">
    <w:name w:val="xl93"/>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94">
    <w:name w:val="xl94"/>
    <w:basedOn w:val="a"/>
    <w:rsid w:val="001A1D0C"/>
    <w:pP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95">
    <w:name w:val="xl95"/>
    <w:basedOn w:val="a"/>
    <w:rsid w:val="001A1D0C"/>
    <w:pPr>
      <w:spacing w:before="100" w:beforeAutospacing="1" w:after="100" w:afterAutospacing="1" w:line="240" w:lineRule="auto"/>
    </w:pPr>
    <w:rPr>
      <w:rFonts w:ascii="Times New Roman" w:hAnsi="Times New Roman" w:cs="Times New Roman"/>
      <w:color w:val="auto"/>
      <w:kern w:val="0"/>
      <w:szCs w:val="24"/>
    </w:rPr>
  </w:style>
  <w:style w:type="paragraph" w:customStyle="1" w:styleId="xl96">
    <w:name w:val="xl96"/>
    <w:basedOn w:val="a"/>
    <w:rsid w:val="001A1D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Cs w:val="24"/>
    </w:rPr>
  </w:style>
  <w:style w:type="paragraph" w:customStyle="1" w:styleId="xl97">
    <w:name w:val="xl97"/>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98">
    <w:name w:val="xl98"/>
    <w:basedOn w:val="a"/>
    <w:rsid w:val="001A1D0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99">
    <w:name w:val="xl99"/>
    <w:basedOn w:val="a"/>
    <w:rsid w:val="001A1D0C"/>
    <w:pP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00">
    <w:name w:val="xl100"/>
    <w:basedOn w:val="a"/>
    <w:rsid w:val="001A1D0C"/>
    <w:pPr>
      <w:shd w:val="clear" w:color="000000" w:fill="FFFFFF"/>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01">
    <w:name w:val="xl101"/>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02">
    <w:name w:val="xl102"/>
    <w:basedOn w:val="a"/>
    <w:rsid w:val="001A1D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03">
    <w:name w:val="xl103"/>
    <w:basedOn w:val="a"/>
    <w:rsid w:val="001A1D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04">
    <w:name w:val="xl104"/>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05">
    <w:name w:val="xl105"/>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s="Times New Roman"/>
      <w:b/>
      <w:bCs/>
      <w:color w:val="auto"/>
      <w:kern w:val="0"/>
      <w:szCs w:val="24"/>
    </w:rPr>
  </w:style>
  <w:style w:type="paragraph" w:customStyle="1" w:styleId="xl106">
    <w:name w:val="xl106"/>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07">
    <w:name w:val="xl107"/>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8">
    <w:name w:val="xl108"/>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s="Times New Roman"/>
      <w:color w:val="auto"/>
      <w:kern w:val="0"/>
      <w:szCs w:val="24"/>
    </w:rPr>
  </w:style>
  <w:style w:type="paragraph" w:customStyle="1" w:styleId="xl109">
    <w:name w:val="xl109"/>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10">
    <w:name w:val="xl110"/>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111">
    <w:name w:val="xl111"/>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2">
    <w:name w:val="xl112"/>
    <w:basedOn w:val="a"/>
    <w:rsid w:val="001A1D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3">
    <w:name w:val="xl113"/>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4">
    <w:name w:val="xl114"/>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5">
    <w:name w:val="xl115"/>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6">
    <w:name w:val="xl116"/>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7">
    <w:name w:val="xl117"/>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8">
    <w:name w:val="xl118"/>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19">
    <w:name w:val="xl119"/>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20">
    <w:name w:val="xl120"/>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21">
    <w:name w:val="xl121"/>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22">
    <w:name w:val="xl122"/>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s="Times New Roman"/>
      <w:color w:val="auto"/>
      <w:kern w:val="0"/>
      <w:szCs w:val="24"/>
    </w:rPr>
  </w:style>
  <w:style w:type="paragraph" w:customStyle="1" w:styleId="xl123">
    <w:name w:val="xl123"/>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24">
    <w:name w:val="xl124"/>
    <w:basedOn w:val="a"/>
    <w:rsid w:val="001A1D0C"/>
    <w:pP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25">
    <w:name w:val="xl125"/>
    <w:basedOn w:val="a"/>
    <w:rsid w:val="001A1D0C"/>
    <w:pP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26">
    <w:name w:val="xl126"/>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27">
    <w:name w:val="xl127"/>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128">
    <w:name w:val="xl128"/>
    <w:basedOn w:val="a"/>
    <w:rsid w:val="001A1D0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29">
    <w:name w:val="xl129"/>
    <w:basedOn w:val="a"/>
    <w:rsid w:val="001A1D0C"/>
    <w:pP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30">
    <w:name w:val="xl130"/>
    <w:basedOn w:val="a"/>
    <w:rsid w:val="001A1D0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31">
    <w:name w:val="xl131"/>
    <w:basedOn w:val="a"/>
    <w:rsid w:val="001A1D0C"/>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32">
    <w:name w:val="xl132"/>
    <w:basedOn w:val="a"/>
    <w:rsid w:val="001A1D0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33">
    <w:name w:val="xl133"/>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34">
    <w:name w:val="xl134"/>
    <w:basedOn w:val="a"/>
    <w:rsid w:val="001A1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5">
    <w:name w:val="xl135"/>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6">
    <w:name w:val="xl136"/>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37">
    <w:name w:val="xl137"/>
    <w:basedOn w:val="a"/>
    <w:rsid w:val="001A1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5">
    <w:name w:val="xl65"/>
    <w:basedOn w:val="a"/>
    <w:rsid w:val="0057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 w:type="paragraph" w:customStyle="1" w:styleId="xl66">
    <w:name w:val="xl66"/>
    <w:basedOn w:val="a"/>
    <w:rsid w:val="0057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 w:type="paragraph" w:customStyle="1" w:styleId="xl67">
    <w:name w:val="xl67"/>
    <w:basedOn w:val="a"/>
    <w:rsid w:val="00573C97"/>
    <w:pPr>
      <w:spacing w:before="100" w:beforeAutospacing="1" w:after="100" w:afterAutospacing="1" w:line="240" w:lineRule="auto"/>
    </w:pPr>
    <w:rPr>
      <w:rFonts w:ascii="Arial Cyr" w:hAnsi="Arial Cyr" w:cs="Times New Roman"/>
      <w:b/>
      <w:bCs/>
      <w:color w:val="auto"/>
      <w:kern w:val="0"/>
      <w:szCs w:val="24"/>
    </w:rPr>
  </w:style>
  <w:style w:type="paragraph" w:customStyle="1" w:styleId="xl68">
    <w:name w:val="xl68"/>
    <w:basedOn w:val="a"/>
    <w:rsid w:val="00573C97"/>
    <w:pPr>
      <w:spacing w:before="100" w:beforeAutospacing="1" w:after="100" w:afterAutospacing="1" w:line="240" w:lineRule="auto"/>
    </w:pPr>
    <w:rPr>
      <w:rFonts w:ascii="Arial Cyr" w:hAnsi="Arial Cyr" w:cs="Times New Roman"/>
      <w:color w:val="auto"/>
      <w:kern w:val="0"/>
      <w:sz w:val="18"/>
      <w:szCs w:val="18"/>
    </w:rPr>
  </w:style>
  <w:style w:type="paragraph" w:customStyle="1" w:styleId="xl64">
    <w:name w:val="xl64"/>
    <w:basedOn w:val="a"/>
    <w:rsid w:val="009703D4"/>
    <w:pPr>
      <w:spacing w:before="100" w:beforeAutospacing="1" w:after="100" w:afterAutospacing="1" w:line="240" w:lineRule="auto"/>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97263411">
      <w:bodyDiv w:val="1"/>
      <w:marLeft w:val="0"/>
      <w:marRight w:val="0"/>
      <w:marTop w:val="0"/>
      <w:marBottom w:val="0"/>
      <w:divBdr>
        <w:top w:val="none" w:sz="0" w:space="0" w:color="auto"/>
        <w:left w:val="none" w:sz="0" w:space="0" w:color="auto"/>
        <w:bottom w:val="none" w:sz="0" w:space="0" w:color="auto"/>
        <w:right w:val="none" w:sz="0" w:space="0" w:color="auto"/>
      </w:divBdr>
    </w:div>
    <w:div w:id="100420152">
      <w:bodyDiv w:val="1"/>
      <w:marLeft w:val="0"/>
      <w:marRight w:val="0"/>
      <w:marTop w:val="0"/>
      <w:marBottom w:val="0"/>
      <w:divBdr>
        <w:top w:val="none" w:sz="0" w:space="0" w:color="auto"/>
        <w:left w:val="none" w:sz="0" w:space="0" w:color="auto"/>
        <w:bottom w:val="none" w:sz="0" w:space="0" w:color="auto"/>
        <w:right w:val="none" w:sz="0" w:space="0" w:color="auto"/>
      </w:divBdr>
    </w:div>
    <w:div w:id="119810852">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15287479">
      <w:bodyDiv w:val="1"/>
      <w:marLeft w:val="0"/>
      <w:marRight w:val="0"/>
      <w:marTop w:val="0"/>
      <w:marBottom w:val="0"/>
      <w:divBdr>
        <w:top w:val="none" w:sz="0" w:space="0" w:color="auto"/>
        <w:left w:val="none" w:sz="0" w:space="0" w:color="auto"/>
        <w:bottom w:val="none" w:sz="0" w:space="0" w:color="auto"/>
        <w:right w:val="none" w:sz="0" w:space="0" w:color="auto"/>
      </w:divBdr>
    </w:div>
    <w:div w:id="217785014">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5668390">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4066791">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9903871">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4778509">
      <w:bodyDiv w:val="1"/>
      <w:marLeft w:val="0"/>
      <w:marRight w:val="0"/>
      <w:marTop w:val="0"/>
      <w:marBottom w:val="0"/>
      <w:divBdr>
        <w:top w:val="none" w:sz="0" w:space="0" w:color="auto"/>
        <w:left w:val="none" w:sz="0" w:space="0" w:color="auto"/>
        <w:bottom w:val="none" w:sz="0" w:space="0" w:color="auto"/>
        <w:right w:val="none" w:sz="0" w:space="0" w:color="auto"/>
      </w:divBdr>
    </w:div>
    <w:div w:id="53315478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0776038">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89975852">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1893875">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0096302">
      <w:bodyDiv w:val="1"/>
      <w:marLeft w:val="0"/>
      <w:marRight w:val="0"/>
      <w:marTop w:val="0"/>
      <w:marBottom w:val="0"/>
      <w:divBdr>
        <w:top w:val="none" w:sz="0" w:space="0" w:color="auto"/>
        <w:left w:val="none" w:sz="0" w:space="0" w:color="auto"/>
        <w:bottom w:val="none" w:sz="0" w:space="0" w:color="auto"/>
        <w:right w:val="none" w:sz="0" w:space="0" w:color="auto"/>
      </w:divBdr>
    </w:div>
    <w:div w:id="909652074">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59606686">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595702713">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17311139">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48249740">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178361">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karatuz@kras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C7EB5"/>
    <w:rsid w:val="001E0DF6"/>
    <w:rsid w:val="003262AB"/>
    <w:rsid w:val="00352E9C"/>
    <w:rsid w:val="00375700"/>
    <w:rsid w:val="004F550E"/>
    <w:rsid w:val="005C563A"/>
    <w:rsid w:val="00632CDE"/>
    <w:rsid w:val="00774075"/>
    <w:rsid w:val="007B5BE4"/>
    <w:rsid w:val="007D179A"/>
    <w:rsid w:val="00811F62"/>
    <w:rsid w:val="008405FA"/>
    <w:rsid w:val="00891813"/>
    <w:rsid w:val="00944199"/>
    <w:rsid w:val="00A56C3E"/>
    <w:rsid w:val="00A80AE7"/>
    <w:rsid w:val="00A86F26"/>
    <w:rsid w:val="00B67005"/>
    <w:rsid w:val="00C10FE2"/>
    <w:rsid w:val="00C262C9"/>
    <w:rsid w:val="00C7436A"/>
    <w:rsid w:val="00C83941"/>
    <w:rsid w:val="00D67CC2"/>
    <w:rsid w:val="00E131DF"/>
    <w:rsid w:val="00E2386A"/>
    <w:rsid w:val="00E3393C"/>
    <w:rsid w:val="00E73D87"/>
    <w:rsid w:val="00EC0C29"/>
    <w:rsid w:val="00ED1F1E"/>
    <w:rsid w:val="00F35A3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12491</TotalTime>
  <Pages>130</Pages>
  <Words>93602</Words>
  <Characters>673942</Characters>
  <Application>Microsoft Office Word</Application>
  <DocSecurity>0</DocSecurity>
  <Lines>26957</Lines>
  <Paragraphs>15990</Paragraphs>
  <ScaleCrop>false</ScaleCrop>
  <HeadingPairs>
    <vt:vector size="2" baseType="variant">
      <vt:variant>
        <vt:lpstr>Название</vt:lpstr>
      </vt:variant>
      <vt:variant>
        <vt:i4>1</vt:i4>
      </vt:variant>
    </vt:vector>
  </HeadingPairs>
  <TitlesOfParts>
    <vt:vector size="1" baseType="lpstr">
      <vt:lpstr>№ 44 	Вести муниципального образования «Каратузский район»</vt:lpstr>
    </vt:vector>
  </TitlesOfParts>
  <Company>Администрация</Company>
  <LinksUpToDate>false</LinksUpToDate>
  <CharactersWithSpaces>751554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 	Вести муниципального образования «Каратузский район»</dc:title>
  <dc:subject/>
  <dc:creator>Пользователь</dc:creator>
  <cp:keywords/>
  <dc:description/>
  <cp:lastModifiedBy>Пользователь</cp:lastModifiedBy>
  <cp:revision>118</cp:revision>
  <cp:lastPrinted>2014-11-28T08:06:00Z</cp:lastPrinted>
  <dcterms:created xsi:type="dcterms:W3CDTF">2014-02-28T06:38:00Z</dcterms:created>
  <dcterms:modified xsi:type="dcterms:W3CDTF">2014-11-28T09:27:00Z</dcterms:modified>
</cp:coreProperties>
</file>