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3" w:rsidRDefault="001B184C" w:rsidP="001162A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14400"/>
            <wp:effectExtent l="1905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13" w:rsidRPr="00590F46" w:rsidRDefault="002F7E13" w:rsidP="001162A9">
      <w:pPr>
        <w:jc w:val="center"/>
        <w:rPr>
          <w:sz w:val="28"/>
          <w:szCs w:val="28"/>
        </w:rPr>
      </w:pPr>
    </w:p>
    <w:p w:rsidR="002F7E13" w:rsidRPr="00590F46" w:rsidRDefault="002F7E13" w:rsidP="001162A9">
      <w:pPr>
        <w:jc w:val="center"/>
        <w:rPr>
          <w:sz w:val="28"/>
          <w:szCs w:val="28"/>
        </w:rPr>
      </w:pPr>
      <w:r w:rsidRPr="00590F46">
        <w:rPr>
          <w:sz w:val="28"/>
          <w:szCs w:val="28"/>
        </w:rPr>
        <w:t>КАРАТУЗСКИЙ   РАЙОННЫЙ   СОВЕТ  ДЕПУТАТОВ</w:t>
      </w:r>
    </w:p>
    <w:p w:rsidR="002F7E13" w:rsidRDefault="002F7E13" w:rsidP="001162A9">
      <w:pPr>
        <w:jc w:val="center"/>
        <w:rPr>
          <w:sz w:val="28"/>
          <w:szCs w:val="28"/>
        </w:rPr>
      </w:pPr>
    </w:p>
    <w:p w:rsidR="001B184C" w:rsidRPr="00590F46" w:rsidRDefault="001B184C" w:rsidP="001162A9">
      <w:pPr>
        <w:jc w:val="center"/>
        <w:rPr>
          <w:sz w:val="28"/>
          <w:szCs w:val="28"/>
        </w:rPr>
      </w:pPr>
    </w:p>
    <w:p w:rsidR="002F7E13" w:rsidRPr="00590F46" w:rsidRDefault="002F7E13" w:rsidP="000B07DE">
      <w:pPr>
        <w:jc w:val="center"/>
        <w:rPr>
          <w:sz w:val="28"/>
          <w:szCs w:val="28"/>
        </w:rPr>
      </w:pPr>
      <w:r w:rsidRPr="00590F46">
        <w:rPr>
          <w:sz w:val="28"/>
          <w:szCs w:val="28"/>
        </w:rPr>
        <w:t>РЕШЕНИЕ</w:t>
      </w:r>
      <w:bookmarkStart w:id="0" w:name="_GoBack"/>
      <w:bookmarkEnd w:id="0"/>
    </w:p>
    <w:p w:rsidR="002F7E13" w:rsidRDefault="002F7E13" w:rsidP="000B02CC">
      <w:pPr>
        <w:rPr>
          <w:sz w:val="28"/>
          <w:szCs w:val="28"/>
        </w:rPr>
      </w:pPr>
    </w:p>
    <w:p w:rsidR="001B184C" w:rsidRPr="00590F46" w:rsidRDefault="001B184C" w:rsidP="000B02CC">
      <w:pPr>
        <w:rPr>
          <w:sz w:val="28"/>
          <w:szCs w:val="28"/>
        </w:rPr>
      </w:pPr>
    </w:p>
    <w:p w:rsidR="002F7E13" w:rsidRPr="00590F46" w:rsidRDefault="002F7E13" w:rsidP="000B07DE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Pr="00590F46">
        <w:rPr>
          <w:sz w:val="28"/>
          <w:szCs w:val="28"/>
        </w:rPr>
        <w:t xml:space="preserve">.06.2013   </w:t>
      </w:r>
      <w:r w:rsidR="001B18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590F46">
        <w:rPr>
          <w:sz w:val="28"/>
          <w:szCs w:val="28"/>
        </w:rPr>
        <w:t xml:space="preserve"> с.</w:t>
      </w:r>
      <w:r w:rsidR="001B184C">
        <w:rPr>
          <w:sz w:val="28"/>
          <w:szCs w:val="28"/>
        </w:rPr>
        <w:t xml:space="preserve"> </w:t>
      </w:r>
      <w:r w:rsidRPr="00590F46">
        <w:rPr>
          <w:sz w:val="28"/>
          <w:szCs w:val="28"/>
        </w:rPr>
        <w:t>Каратузское</w:t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  <w:t xml:space="preserve">           </w:t>
      </w:r>
      <w:r w:rsidRPr="00590F46">
        <w:rPr>
          <w:sz w:val="28"/>
          <w:szCs w:val="28"/>
        </w:rPr>
        <w:tab/>
        <w:t>№</w:t>
      </w:r>
      <w:r>
        <w:rPr>
          <w:sz w:val="28"/>
          <w:szCs w:val="28"/>
        </w:rPr>
        <w:t>27-217</w:t>
      </w:r>
    </w:p>
    <w:p w:rsidR="002F7E13" w:rsidRPr="00590F46" w:rsidRDefault="002F7E13" w:rsidP="00E777C6">
      <w:pPr>
        <w:tabs>
          <w:tab w:val="left" w:pos="4125"/>
        </w:tabs>
        <w:jc w:val="both"/>
        <w:rPr>
          <w:sz w:val="28"/>
          <w:szCs w:val="28"/>
        </w:rPr>
      </w:pPr>
    </w:p>
    <w:p w:rsidR="001B184C" w:rsidRDefault="001B184C" w:rsidP="00E777C6">
      <w:pPr>
        <w:tabs>
          <w:tab w:val="left" w:pos="4125"/>
        </w:tabs>
        <w:jc w:val="both"/>
        <w:rPr>
          <w:sz w:val="28"/>
          <w:szCs w:val="28"/>
        </w:rPr>
      </w:pPr>
    </w:p>
    <w:p w:rsidR="002F7E13" w:rsidRPr="00590F46" w:rsidRDefault="002F7E13" w:rsidP="00E777C6">
      <w:pPr>
        <w:tabs>
          <w:tab w:val="left" w:pos="4125"/>
        </w:tabs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О состоянии транспортного обслуживания </w:t>
      </w:r>
    </w:p>
    <w:p w:rsidR="002F7E13" w:rsidRPr="00590F46" w:rsidRDefault="002F7E13" w:rsidP="000B07DE">
      <w:pPr>
        <w:tabs>
          <w:tab w:val="left" w:pos="4125"/>
        </w:tabs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населения Каратузского района </w:t>
      </w:r>
      <w:r w:rsidRPr="00590F46">
        <w:rPr>
          <w:sz w:val="28"/>
          <w:szCs w:val="28"/>
        </w:rPr>
        <w:tab/>
      </w:r>
    </w:p>
    <w:p w:rsidR="002F7E13" w:rsidRDefault="002F7E13" w:rsidP="000B02CC">
      <w:pPr>
        <w:tabs>
          <w:tab w:val="left" w:pos="4125"/>
        </w:tabs>
        <w:rPr>
          <w:sz w:val="28"/>
          <w:szCs w:val="28"/>
        </w:rPr>
      </w:pPr>
    </w:p>
    <w:p w:rsidR="001B184C" w:rsidRPr="00590F46" w:rsidRDefault="001B184C" w:rsidP="000B02CC">
      <w:pPr>
        <w:tabs>
          <w:tab w:val="left" w:pos="4125"/>
        </w:tabs>
        <w:rPr>
          <w:sz w:val="28"/>
          <w:szCs w:val="28"/>
        </w:rPr>
      </w:pP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Заслушав и обсудив информацию администрации района, районный Совет  депутатов отмечает, что  транспортное обслуживание населения Каратузского района осуществляется на основании Закона Красноярского края  от 9 декабря 2010 года №11-5424 «О транспортном обслуживании населения и некоторых вопросах обеспечения безопасности дорожного движения в Красноярском крае».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Администрацией района ежегодно  проведится конкурс на право заключения договоров на муниципальные маршруты в Каратузском районе. В 2013 году по итогам конкурса заключены договоры с ГПКК «Каратузское АТП» сроком на пять лет.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На территории Каратузского района действует 11 муниципальных маршрутов протяженностью </w:t>
      </w:r>
      <w:smartTag w:uri="urn:schemas-microsoft-com:office:smarttags" w:element="metricconverter">
        <w:smartTagPr>
          <w:attr w:name="ProductID" w:val="415,5 км"/>
        </w:smartTagPr>
        <w:r w:rsidRPr="00590F46">
          <w:rPr>
            <w:sz w:val="28"/>
            <w:szCs w:val="28"/>
          </w:rPr>
          <w:t>415,5 км</w:t>
        </w:r>
      </w:smartTag>
      <w:r w:rsidRPr="00590F46">
        <w:rPr>
          <w:sz w:val="28"/>
          <w:szCs w:val="28"/>
        </w:rPr>
        <w:t>. Все населенные пункты за исключением д. Черниговка  имеют транспортное сообщение, соответственно жители Каратузского района имеют возможность выезда в районный центр, города Минусинск, Абакан.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Администрацией района изучаются вопросы качества предоставления услуг по пассажирским перевозкам, принимаются меры по повышению их доступности. Так, протяженность маршрута Каратузское - Верхний Кужебар увеличена на </w:t>
      </w:r>
      <w:smartTag w:uri="urn:schemas-microsoft-com:office:smarttags" w:element="metricconverter">
        <w:smartTagPr>
          <w:attr w:name="ProductID" w:val="1 км"/>
        </w:smartTagPr>
        <w:r w:rsidRPr="00590F46">
          <w:rPr>
            <w:sz w:val="28"/>
            <w:szCs w:val="28"/>
          </w:rPr>
          <w:t>1 км</w:t>
        </w:r>
      </w:smartTag>
      <w:r w:rsidRPr="00590F46">
        <w:rPr>
          <w:sz w:val="28"/>
          <w:szCs w:val="28"/>
        </w:rPr>
        <w:t xml:space="preserve">, так как по коллективной просьбе жителей села, учитывая большую протяженность населенного пункта, введен дополнительный остановочный пункт. 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Администрация района работает в тесном взаимодействии с министерством транспорта Красноярского края,  ежегодно согласовывая программу пассажирских перевозок и сумму средств субсидирования пассажирских автоперевозок, учитываемую при расчете межбюджетных трансфертов. В 2013 году  таких средств в бюджете района 2550 тыс. рублей. </w:t>
      </w:r>
      <w:r w:rsidRPr="00590F46">
        <w:rPr>
          <w:sz w:val="28"/>
          <w:szCs w:val="28"/>
        </w:rPr>
        <w:lastRenderedPageBreak/>
        <w:t xml:space="preserve">На 2014 год заявленная сумма субсидий 3555 тыс.рублей. Дополнительные средства необходимы для  запуска второго  автобуса  на маршрут по райцентру. 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Администрацией района изучается вопрос об обеспечении транспортным сообщением жителей села Сагайское в связи с тем, что  остановка междугородних</w:t>
      </w:r>
      <w:r>
        <w:rPr>
          <w:sz w:val="28"/>
          <w:szCs w:val="28"/>
        </w:rPr>
        <w:t xml:space="preserve"> и внутритрайонных</w:t>
      </w:r>
      <w:r w:rsidRPr="00590F46">
        <w:rPr>
          <w:sz w:val="28"/>
          <w:szCs w:val="28"/>
        </w:rPr>
        <w:t xml:space="preserve"> рейсов находится за пределами населенного пункта, что создает неудобство жителям.</w:t>
      </w:r>
    </w:p>
    <w:p w:rsidR="002F7E13" w:rsidRPr="00590F46" w:rsidRDefault="002F7E13" w:rsidP="00E777C6">
      <w:pPr>
        <w:ind w:firstLine="708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Каратузский районный Совет депутатов РЕШИЛ:</w:t>
      </w:r>
    </w:p>
    <w:p w:rsidR="002F7E13" w:rsidRPr="00590F46" w:rsidRDefault="002F7E13" w:rsidP="005A2EE4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1.Принять информацию администрации района о состоянии транспортного обслуживания населения Каратузского района к сведению.</w:t>
      </w:r>
    </w:p>
    <w:p w:rsidR="002F7E13" w:rsidRPr="00590F46" w:rsidRDefault="002F7E13" w:rsidP="005A2EE4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2.Предложить администрации района:</w:t>
      </w:r>
    </w:p>
    <w:p w:rsidR="002F7E13" w:rsidRPr="00590F46" w:rsidRDefault="002F7E13" w:rsidP="00590F46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 -продолжить работу по обеспечению доступности транспортных услуг для населения района, повышению их качества;</w:t>
      </w:r>
    </w:p>
    <w:p w:rsidR="002F7E13" w:rsidRPr="00590F46" w:rsidRDefault="002F7E13" w:rsidP="00590F46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-совместно с руководством государственного предприятия Красноярского края «Каратузское автотранспортное предприятие» разработать мероприятия по повышению доходности предприятия и в срок до 01 сентября 2013 года представить в районный Совет депутатов;</w:t>
      </w:r>
    </w:p>
    <w:p w:rsidR="002F7E13" w:rsidRPr="00590F46" w:rsidRDefault="002F7E13" w:rsidP="00590F46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 xml:space="preserve">-изучить возможность устройства дополнительной автобусной остановки в с.Качулька, организации пригородного рейса Каратузское-Сагайское, сроки пуска второго автобуса на городском маршруте в с.Каратузском. </w:t>
      </w:r>
    </w:p>
    <w:p w:rsidR="002F7E13" w:rsidRPr="00590F46" w:rsidRDefault="002F7E13" w:rsidP="005A2EE4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3.Дополнить план работы районного Совета депутатов на 2013 год, утвержденного решением Каратузского районного Совета депутатов от 21.12.2012 №22-173 «О плане работы районного Совета депутатов на 2013 год» пунктом 2.19.1 «О готовности учреждений и организаций района к зимнему отопительному сезону» со сроком исполнения – август 2013 года.</w:t>
      </w:r>
    </w:p>
    <w:p w:rsidR="002F7E13" w:rsidRPr="00590F46" w:rsidRDefault="002F7E13" w:rsidP="005A2EE4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4.Контроль за исполнением настоящего решения возложить на постоянную депутатскую комиссию по вопросам сельского хозяйства, промышленности и предпринимательства (Клушин И.П.).</w:t>
      </w:r>
    </w:p>
    <w:p w:rsidR="002F7E13" w:rsidRPr="00590F46" w:rsidRDefault="002F7E13" w:rsidP="005A2EE4">
      <w:pPr>
        <w:tabs>
          <w:tab w:val="left" w:pos="4125"/>
        </w:tabs>
        <w:ind w:firstLine="720"/>
        <w:jc w:val="both"/>
        <w:rPr>
          <w:sz w:val="28"/>
          <w:szCs w:val="28"/>
        </w:rPr>
      </w:pPr>
      <w:r w:rsidRPr="00590F46">
        <w:rPr>
          <w:sz w:val="28"/>
          <w:szCs w:val="28"/>
        </w:rPr>
        <w:t>5.Решение вступает в силу со дня, следующего за днем официального опубликования в районной газете «Знамя труда».</w:t>
      </w:r>
    </w:p>
    <w:p w:rsidR="002F7E13" w:rsidRPr="00590F46" w:rsidRDefault="002F7E13" w:rsidP="00104F8E">
      <w:pPr>
        <w:tabs>
          <w:tab w:val="left" w:pos="4125"/>
        </w:tabs>
        <w:jc w:val="both"/>
        <w:rPr>
          <w:sz w:val="28"/>
          <w:szCs w:val="28"/>
        </w:rPr>
      </w:pPr>
    </w:p>
    <w:p w:rsidR="002F7E13" w:rsidRPr="00590F46" w:rsidRDefault="002F7E13" w:rsidP="00104F8E">
      <w:pPr>
        <w:tabs>
          <w:tab w:val="left" w:pos="4125"/>
        </w:tabs>
        <w:ind w:left="-540" w:right="174" w:firstLine="360"/>
        <w:jc w:val="both"/>
        <w:rPr>
          <w:sz w:val="28"/>
          <w:szCs w:val="28"/>
        </w:rPr>
      </w:pPr>
    </w:p>
    <w:p w:rsidR="002F7E13" w:rsidRPr="00590F46" w:rsidRDefault="002F7E13" w:rsidP="001B184C">
      <w:pPr>
        <w:rPr>
          <w:sz w:val="28"/>
          <w:szCs w:val="28"/>
        </w:rPr>
      </w:pPr>
      <w:r w:rsidRPr="00590F46">
        <w:rPr>
          <w:sz w:val="28"/>
          <w:szCs w:val="28"/>
        </w:rPr>
        <w:t>Глава района-</w:t>
      </w:r>
    </w:p>
    <w:p w:rsidR="002F7E13" w:rsidRPr="00590F46" w:rsidRDefault="002F7E13" w:rsidP="001B184C">
      <w:pPr>
        <w:rPr>
          <w:sz w:val="28"/>
          <w:szCs w:val="28"/>
        </w:rPr>
      </w:pPr>
      <w:r w:rsidRPr="00590F46">
        <w:rPr>
          <w:sz w:val="28"/>
          <w:szCs w:val="28"/>
        </w:rPr>
        <w:t xml:space="preserve">Председатель районного </w:t>
      </w:r>
    </w:p>
    <w:p w:rsidR="002F7E13" w:rsidRPr="00590F46" w:rsidRDefault="002F7E13" w:rsidP="001B184C">
      <w:pPr>
        <w:rPr>
          <w:sz w:val="28"/>
          <w:szCs w:val="28"/>
        </w:rPr>
      </w:pPr>
      <w:r w:rsidRPr="00590F46">
        <w:rPr>
          <w:sz w:val="28"/>
          <w:szCs w:val="28"/>
        </w:rPr>
        <w:t>Совета депутатов</w:t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</w:r>
      <w:r w:rsidR="001B184C">
        <w:rPr>
          <w:sz w:val="28"/>
          <w:szCs w:val="28"/>
        </w:rPr>
        <w:t xml:space="preserve">                     </w:t>
      </w:r>
      <w:r w:rsidRPr="00590F46">
        <w:rPr>
          <w:sz w:val="28"/>
          <w:szCs w:val="28"/>
        </w:rPr>
        <w:tab/>
      </w:r>
      <w:r w:rsidRPr="00590F46">
        <w:rPr>
          <w:sz w:val="28"/>
          <w:szCs w:val="28"/>
        </w:rPr>
        <w:tab/>
        <w:t>К.А. Тюнин</w:t>
      </w:r>
    </w:p>
    <w:sectPr w:rsidR="002F7E13" w:rsidRPr="00590F46" w:rsidSect="001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445A"/>
    <w:rsid w:val="0000320C"/>
    <w:rsid w:val="000242C6"/>
    <w:rsid w:val="0002597A"/>
    <w:rsid w:val="00030E16"/>
    <w:rsid w:val="00035B2F"/>
    <w:rsid w:val="00036912"/>
    <w:rsid w:val="00052C89"/>
    <w:rsid w:val="00052FF2"/>
    <w:rsid w:val="000557FC"/>
    <w:rsid w:val="00056678"/>
    <w:rsid w:val="0006093D"/>
    <w:rsid w:val="000619EA"/>
    <w:rsid w:val="00061FBD"/>
    <w:rsid w:val="00062C96"/>
    <w:rsid w:val="000631EC"/>
    <w:rsid w:val="00064051"/>
    <w:rsid w:val="0007756A"/>
    <w:rsid w:val="00084C8F"/>
    <w:rsid w:val="00090087"/>
    <w:rsid w:val="00093357"/>
    <w:rsid w:val="000A2679"/>
    <w:rsid w:val="000B02CC"/>
    <w:rsid w:val="000B07DE"/>
    <w:rsid w:val="000B680B"/>
    <w:rsid w:val="000C2B4F"/>
    <w:rsid w:val="000D3399"/>
    <w:rsid w:val="000D4597"/>
    <w:rsid w:val="000D584D"/>
    <w:rsid w:val="000D69F5"/>
    <w:rsid w:val="000D7662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4F8E"/>
    <w:rsid w:val="001056AD"/>
    <w:rsid w:val="001162A9"/>
    <w:rsid w:val="0012180A"/>
    <w:rsid w:val="001227C5"/>
    <w:rsid w:val="0013141F"/>
    <w:rsid w:val="00131693"/>
    <w:rsid w:val="00134F08"/>
    <w:rsid w:val="00141488"/>
    <w:rsid w:val="00167F25"/>
    <w:rsid w:val="00170274"/>
    <w:rsid w:val="001772D5"/>
    <w:rsid w:val="001829DC"/>
    <w:rsid w:val="001864A3"/>
    <w:rsid w:val="00193683"/>
    <w:rsid w:val="001A03BA"/>
    <w:rsid w:val="001A072E"/>
    <w:rsid w:val="001A0927"/>
    <w:rsid w:val="001A0C70"/>
    <w:rsid w:val="001B184C"/>
    <w:rsid w:val="001B752F"/>
    <w:rsid w:val="001C56BE"/>
    <w:rsid w:val="001C5A40"/>
    <w:rsid w:val="001E1092"/>
    <w:rsid w:val="001E7CF4"/>
    <w:rsid w:val="001F55E9"/>
    <w:rsid w:val="001F5996"/>
    <w:rsid w:val="00204424"/>
    <w:rsid w:val="0022289B"/>
    <w:rsid w:val="00261BE0"/>
    <w:rsid w:val="00266531"/>
    <w:rsid w:val="002705D5"/>
    <w:rsid w:val="002744AC"/>
    <w:rsid w:val="0027752A"/>
    <w:rsid w:val="00280CCE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2F7E13"/>
    <w:rsid w:val="00301A92"/>
    <w:rsid w:val="0031194C"/>
    <w:rsid w:val="00325D8B"/>
    <w:rsid w:val="00326552"/>
    <w:rsid w:val="00332445"/>
    <w:rsid w:val="00352AF9"/>
    <w:rsid w:val="00364870"/>
    <w:rsid w:val="00371B89"/>
    <w:rsid w:val="00373961"/>
    <w:rsid w:val="0038183E"/>
    <w:rsid w:val="0038697C"/>
    <w:rsid w:val="003A085B"/>
    <w:rsid w:val="003A3C76"/>
    <w:rsid w:val="003A436D"/>
    <w:rsid w:val="003A4634"/>
    <w:rsid w:val="003B0A13"/>
    <w:rsid w:val="003B5ABF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42F98"/>
    <w:rsid w:val="004608ED"/>
    <w:rsid w:val="00467C92"/>
    <w:rsid w:val="00471B4F"/>
    <w:rsid w:val="00480BC0"/>
    <w:rsid w:val="004862BF"/>
    <w:rsid w:val="00492ABB"/>
    <w:rsid w:val="0049429A"/>
    <w:rsid w:val="004A2B99"/>
    <w:rsid w:val="004A7D8F"/>
    <w:rsid w:val="004B2194"/>
    <w:rsid w:val="004E20BA"/>
    <w:rsid w:val="004E2512"/>
    <w:rsid w:val="004E661C"/>
    <w:rsid w:val="004F1C1F"/>
    <w:rsid w:val="004F225A"/>
    <w:rsid w:val="005036CB"/>
    <w:rsid w:val="005215B4"/>
    <w:rsid w:val="0052494B"/>
    <w:rsid w:val="005274CC"/>
    <w:rsid w:val="00535AD3"/>
    <w:rsid w:val="00540EA9"/>
    <w:rsid w:val="0055217B"/>
    <w:rsid w:val="00562C8B"/>
    <w:rsid w:val="005768A7"/>
    <w:rsid w:val="00582A2B"/>
    <w:rsid w:val="00584612"/>
    <w:rsid w:val="00590F46"/>
    <w:rsid w:val="00591BD4"/>
    <w:rsid w:val="00592F6C"/>
    <w:rsid w:val="005A0390"/>
    <w:rsid w:val="005A2EE4"/>
    <w:rsid w:val="005A5650"/>
    <w:rsid w:val="005A70B2"/>
    <w:rsid w:val="005B53D3"/>
    <w:rsid w:val="005C5941"/>
    <w:rsid w:val="005E3DE8"/>
    <w:rsid w:val="005E78AE"/>
    <w:rsid w:val="005F0093"/>
    <w:rsid w:val="005F5805"/>
    <w:rsid w:val="005F619A"/>
    <w:rsid w:val="0060648D"/>
    <w:rsid w:val="00611D07"/>
    <w:rsid w:val="00617305"/>
    <w:rsid w:val="0062318C"/>
    <w:rsid w:val="006328E9"/>
    <w:rsid w:val="006456F5"/>
    <w:rsid w:val="00655B36"/>
    <w:rsid w:val="0068541B"/>
    <w:rsid w:val="006924A3"/>
    <w:rsid w:val="006A1A2C"/>
    <w:rsid w:val="006B07D4"/>
    <w:rsid w:val="006B424D"/>
    <w:rsid w:val="006B5E19"/>
    <w:rsid w:val="006D2337"/>
    <w:rsid w:val="006D5AC2"/>
    <w:rsid w:val="006E0551"/>
    <w:rsid w:val="006E376B"/>
    <w:rsid w:val="006E6F0C"/>
    <w:rsid w:val="006E7E41"/>
    <w:rsid w:val="006F317B"/>
    <w:rsid w:val="006F753B"/>
    <w:rsid w:val="006F7C71"/>
    <w:rsid w:val="00703712"/>
    <w:rsid w:val="00723481"/>
    <w:rsid w:val="0074070C"/>
    <w:rsid w:val="0074075C"/>
    <w:rsid w:val="00754B9B"/>
    <w:rsid w:val="0075564F"/>
    <w:rsid w:val="00761263"/>
    <w:rsid w:val="0076336B"/>
    <w:rsid w:val="007718BB"/>
    <w:rsid w:val="00777A58"/>
    <w:rsid w:val="00790DE3"/>
    <w:rsid w:val="00791C70"/>
    <w:rsid w:val="007A71BC"/>
    <w:rsid w:val="007B1E77"/>
    <w:rsid w:val="007B32D1"/>
    <w:rsid w:val="007B3C90"/>
    <w:rsid w:val="007B4033"/>
    <w:rsid w:val="007E33DA"/>
    <w:rsid w:val="007E4684"/>
    <w:rsid w:val="007E54FF"/>
    <w:rsid w:val="007E7A69"/>
    <w:rsid w:val="007F628A"/>
    <w:rsid w:val="00824BCF"/>
    <w:rsid w:val="00827084"/>
    <w:rsid w:val="00832681"/>
    <w:rsid w:val="00837CFC"/>
    <w:rsid w:val="008479CB"/>
    <w:rsid w:val="00853869"/>
    <w:rsid w:val="00864F5B"/>
    <w:rsid w:val="00867D67"/>
    <w:rsid w:val="0087503A"/>
    <w:rsid w:val="008768D5"/>
    <w:rsid w:val="00880213"/>
    <w:rsid w:val="008D0DF5"/>
    <w:rsid w:val="008D50B9"/>
    <w:rsid w:val="008D60BB"/>
    <w:rsid w:val="008E2112"/>
    <w:rsid w:val="008E288A"/>
    <w:rsid w:val="008F0C01"/>
    <w:rsid w:val="00901FEB"/>
    <w:rsid w:val="00903D15"/>
    <w:rsid w:val="00903D6B"/>
    <w:rsid w:val="00922604"/>
    <w:rsid w:val="009233F0"/>
    <w:rsid w:val="00932197"/>
    <w:rsid w:val="00942A57"/>
    <w:rsid w:val="00973B9A"/>
    <w:rsid w:val="00993278"/>
    <w:rsid w:val="00996318"/>
    <w:rsid w:val="009A3D45"/>
    <w:rsid w:val="009A71BF"/>
    <w:rsid w:val="009A74EC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444F"/>
    <w:rsid w:val="00A15161"/>
    <w:rsid w:val="00A16121"/>
    <w:rsid w:val="00A32DE6"/>
    <w:rsid w:val="00A36A4C"/>
    <w:rsid w:val="00A42068"/>
    <w:rsid w:val="00A53767"/>
    <w:rsid w:val="00A54595"/>
    <w:rsid w:val="00A54B3A"/>
    <w:rsid w:val="00A64559"/>
    <w:rsid w:val="00A65F5E"/>
    <w:rsid w:val="00A86101"/>
    <w:rsid w:val="00A955AA"/>
    <w:rsid w:val="00AA0216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088B"/>
    <w:rsid w:val="00B1341B"/>
    <w:rsid w:val="00B13ED3"/>
    <w:rsid w:val="00B4215A"/>
    <w:rsid w:val="00B728C2"/>
    <w:rsid w:val="00B80A29"/>
    <w:rsid w:val="00B82919"/>
    <w:rsid w:val="00B87DD4"/>
    <w:rsid w:val="00BB341B"/>
    <w:rsid w:val="00BB3461"/>
    <w:rsid w:val="00BB6E3C"/>
    <w:rsid w:val="00BC674B"/>
    <w:rsid w:val="00BD444C"/>
    <w:rsid w:val="00BE1C36"/>
    <w:rsid w:val="00BE4E5C"/>
    <w:rsid w:val="00BE66A9"/>
    <w:rsid w:val="00BF115D"/>
    <w:rsid w:val="00BF4A53"/>
    <w:rsid w:val="00C0086F"/>
    <w:rsid w:val="00C01C28"/>
    <w:rsid w:val="00C53028"/>
    <w:rsid w:val="00C6060F"/>
    <w:rsid w:val="00C719F2"/>
    <w:rsid w:val="00C844FC"/>
    <w:rsid w:val="00C94956"/>
    <w:rsid w:val="00C949DD"/>
    <w:rsid w:val="00CA2592"/>
    <w:rsid w:val="00CA430D"/>
    <w:rsid w:val="00CB3F4A"/>
    <w:rsid w:val="00CB64E9"/>
    <w:rsid w:val="00CC32C4"/>
    <w:rsid w:val="00CC3824"/>
    <w:rsid w:val="00CC7978"/>
    <w:rsid w:val="00CD2909"/>
    <w:rsid w:val="00CE1BE8"/>
    <w:rsid w:val="00CE69D2"/>
    <w:rsid w:val="00CF3E55"/>
    <w:rsid w:val="00D00315"/>
    <w:rsid w:val="00D0265F"/>
    <w:rsid w:val="00D06F2D"/>
    <w:rsid w:val="00D223C8"/>
    <w:rsid w:val="00D26506"/>
    <w:rsid w:val="00D36099"/>
    <w:rsid w:val="00D405F1"/>
    <w:rsid w:val="00D52099"/>
    <w:rsid w:val="00D54821"/>
    <w:rsid w:val="00D600B3"/>
    <w:rsid w:val="00D64D82"/>
    <w:rsid w:val="00D67D99"/>
    <w:rsid w:val="00D94395"/>
    <w:rsid w:val="00DA0482"/>
    <w:rsid w:val="00DA0887"/>
    <w:rsid w:val="00DF2522"/>
    <w:rsid w:val="00DF7FF9"/>
    <w:rsid w:val="00E03C65"/>
    <w:rsid w:val="00E160AB"/>
    <w:rsid w:val="00E3365A"/>
    <w:rsid w:val="00E336F1"/>
    <w:rsid w:val="00E36752"/>
    <w:rsid w:val="00E402C8"/>
    <w:rsid w:val="00E470A6"/>
    <w:rsid w:val="00E60C63"/>
    <w:rsid w:val="00E73E70"/>
    <w:rsid w:val="00E777C6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16D9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700A"/>
    <w:rsid w:val="00F7083F"/>
    <w:rsid w:val="00F7254A"/>
    <w:rsid w:val="00F72C74"/>
    <w:rsid w:val="00F73D91"/>
    <w:rsid w:val="00F7436B"/>
    <w:rsid w:val="00F82280"/>
    <w:rsid w:val="00F923AA"/>
    <w:rsid w:val="00F95513"/>
    <w:rsid w:val="00FA4E85"/>
    <w:rsid w:val="00FB2522"/>
    <w:rsid w:val="00FC2788"/>
    <w:rsid w:val="00FC60BE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86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661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XATA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2013-06-26T03:40:00Z</cp:lastPrinted>
  <dcterms:created xsi:type="dcterms:W3CDTF">2013-06-28T02:05:00Z</dcterms:created>
  <dcterms:modified xsi:type="dcterms:W3CDTF">2013-06-28T02:05:00Z</dcterms:modified>
</cp:coreProperties>
</file>