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C0E57">
        <w:rPr>
          <w:rFonts w:ascii="Times New Roman" w:eastAsia="Times New Roman" w:hAnsi="Times New Roman" w:cs="Times New Roman"/>
          <w:b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14350" cy="781050"/>
            <wp:effectExtent l="0" t="0" r="0" b="0"/>
            <wp:docPr id="1" name="Рисунок 1" descr="Описание: 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99" w:rsidRPr="00DE4AEC" w:rsidRDefault="00F20599" w:rsidP="00F20599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0599" w:rsidRPr="00DE4AE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12.03.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>2013                                   с. Каратузское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24-196</w:t>
      </w:r>
    </w:p>
    <w:p w:rsidR="00F20599" w:rsidRPr="00DE4AEC" w:rsidRDefault="00F20599" w:rsidP="00F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599" w:rsidRPr="005C0E57" w:rsidRDefault="00F20599" w:rsidP="00F20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E57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Pr="005C0E57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3F1A9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10" w:history="1">
        <w:r w:rsidRPr="003F1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17-4354 «О Реестре должностей муниципальной службы», </w:t>
      </w:r>
      <w:hyperlink r:id="rId11" w:history="1">
        <w:r w:rsidRPr="003F1A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3F1A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  согласно приложению.</w:t>
      </w:r>
    </w:p>
    <w:p w:rsidR="00F20599" w:rsidRPr="003533FC" w:rsidRDefault="00F20599" w:rsidP="00F2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A9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F1A9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1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охране общественного порядка</w:t>
      </w:r>
      <w:r w:rsidRPr="003533F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законности.</w:t>
      </w:r>
    </w:p>
    <w:p w:rsidR="00F20599" w:rsidRPr="003533FC" w:rsidRDefault="00F20599" w:rsidP="00F2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33FC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районной газете «Знамя труда».</w:t>
      </w:r>
    </w:p>
    <w:p w:rsidR="00F20599" w:rsidRPr="003533FC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3533FC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3533FC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>Глава района –</w:t>
      </w:r>
    </w:p>
    <w:p w:rsidR="00F20599" w:rsidRPr="003533FC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533FC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F20599" w:rsidRPr="003533FC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             К.А. Тюнин</w:t>
      </w:r>
    </w:p>
    <w:p w:rsidR="00F20599" w:rsidRPr="003533F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599" w:rsidRPr="003533FC" w:rsidRDefault="00F20599" w:rsidP="00F2059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Приложение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к решению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Каратузского районного Совета депутатов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от  12.03.2013 г. № 24-196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hyperlink w:anchor="Par32" w:history="1">
        <w:r w:rsidRPr="001B5032">
          <w:rPr>
            <w:rFonts w:ascii="Times New Roman" w:hAnsi="Times New Roman" w:cs="Times New Roman"/>
            <w:b/>
          </w:rPr>
          <w:t>Перечень</w:t>
        </w:r>
      </w:hyperlink>
      <w:r w:rsidRPr="001B5032">
        <w:rPr>
          <w:rFonts w:ascii="Times New Roman" w:hAnsi="Times New Roman" w:cs="Times New Roman"/>
          <w:b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Pr="001B5032">
        <w:rPr>
          <w:rFonts w:ascii="Times New Roman" w:hAnsi="Times New Roman" w:cs="Times New Roman"/>
          <w:b/>
        </w:rPr>
        <w:t>Каратузский</w:t>
      </w:r>
      <w:proofErr w:type="spellEnd"/>
      <w:r w:rsidRPr="001B5032">
        <w:rPr>
          <w:rFonts w:ascii="Times New Roman" w:hAnsi="Times New Roman" w:cs="Times New Roman"/>
          <w:b/>
        </w:rPr>
        <w:t xml:space="preserve"> район»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Раздел 1. Перечень должностей муниципальной службы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аппарате Каратузского районного Совета депутатов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559"/>
        <w:gridCol w:w="5271"/>
      </w:tblGrid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         Наименование должности    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Помощники, советники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Советник главы района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Ведущая   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Помощник председателя районного Совета депутатов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Начальник отдела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Консультант-юрист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F20599" w:rsidRPr="001B5032" w:rsidTr="00A062F6">
        <w:trPr>
          <w:trHeight w:val="113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Главный специалист-юрист                                  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Главный специалист                           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Контролер - ревизор</w:t>
            </w:r>
          </w:p>
        </w:tc>
      </w:tr>
      <w:tr w:rsidR="00F20599" w:rsidRPr="001B5032" w:rsidTr="00A062F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Обеспечивающий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Секретарь руководителя</w:t>
            </w:r>
          </w:p>
        </w:tc>
      </w:tr>
    </w:tbl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 w:rsidRPr="001B5032">
        <w:rPr>
          <w:rFonts w:ascii="Times New Roman" w:hAnsi="Times New Roman" w:cs="Times New Roman"/>
          <w:b/>
        </w:rPr>
        <w:t>Раздел 2. Перечень должностей муниципальной службы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администрации Каратузского района и ее структурных подразделениях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559"/>
        <w:gridCol w:w="5271"/>
      </w:tblGrid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         Наименование должности             </w:t>
            </w:r>
          </w:p>
        </w:tc>
      </w:tr>
      <w:tr w:rsidR="00F20599" w:rsidRPr="001B5032" w:rsidTr="00A062F6">
        <w:trPr>
          <w:trHeight w:val="54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Высшая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Глава администрации района                    </w:t>
            </w:r>
            <w:r w:rsidRPr="001B5032">
              <w:rPr>
                <w:rFonts w:ascii="Times New Roman" w:hAnsi="Times New Roman" w:cs="Times New Roman"/>
              </w:rPr>
              <w:br/>
              <w:t xml:space="preserve">Заместитель главы администрации района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Руководитель структурного подразделения администрации района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Заместитель руководителя  структурного подразделения администрации района          </w:t>
            </w:r>
          </w:p>
        </w:tc>
      </w:tr>
      <w:tr w:rsidR="00F20599" w:rsidRPr="001B5032" w:rsidTr="00A062F6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Начальник отдела                        </w:t>
            </w:r>
            <w:r w:rsidRPr="001B5032">
              <w:rPr>
                <w:rFonts w:ascii="Times New Roman" w:hAnsi="Times New Roman" w:cs="Times New Roman"/>
              </w:rPr>
              <w:br/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 w:rsidRPr="001B5032">
              <w:rPr>
                <w:rFonts w:ascii="Times New Roman" w:hAnsi="Times New Roman" w:cs="Times New Roman"/>
              </w:rPr>
              <w:t xml:space="preserve">                          </w:t>
            </w:r>
            <w:r w:rsidRPr="001B5032">
              <w:rPr>
                <w:rFonts w:ascii="Times New Roman" w:hAnsi="Times New Roman" w:cs="Times New Roman"/>
              </w:rPr>
              <w:br/>
              <w:t xml:space="preserve">Ведущий специалист                    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Обеспечивающие специалисты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Ведущая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Заведующий отделом 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Главный бухгалтер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Заместитель главного бухгалтера                 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Младшая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 1 категории.                      </w:t>
            </w:r>
            <w:r w:rsidRPr="001B5032">
              <w:rPr>
                <w:rFonts w:ascii="Times New Roman" w:hAnsi="Times New Roman" w:cs="Times New Roman"/>
              </w:rPr>
              <w:br/>
            </w:r>
          </w:p>
        </w:tc>
      </w:tr>
    </w:tbl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Раздел 3. Перечень должностей муниципальной службы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контрольно-счетном органе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559"/>
        <w:gridCol w:w="5271"/>
      </w:tblGrid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         Наименование должности             </w:t>
            </w:r>
          </w:p>
        </w:tc>
      </w:tr>
      <w:tr w:rsidR="00F20599" w:rsidRPr="001B5032" w:rsidTr="00A062F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</w:tr>
      <w:tr w:rsidR="00F20599" w:rsidRPr="001B5032" w:rsidTr="00A062F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>Аудитор</w:t>
            </w:r>
          </w:p>
        </w:tc>
      </w:tr>
    </w:tbl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42D93" w:rsidRPr="00F20599" w:rsidRDefault="00E42D93" w:rsidP="00F20599">
      <w:pPr>
        <w:rPr>
          <w:szCs w:val="24"/>
        </w:rPr>
      </w:pPr>
    </w:p>
    <w:sectPr w:rsidR="00E42D93" w:rsidRPr="00F20599" w:rsidSect="00CB3AB7">
      <w:headerReference w:type="default" r:id="rId12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1B" w:rsidRDefault="0070631B" w:rsidP="002C45E0">
      <w:pPr>
        <w:spacing w:after="0" w:line="240" w:lineRule="auto"/>
      </w:pPr>
      <w:r>
        <w:separator/>
      </w:r>
    </w:p>
  </w:endnote>
  <w:endnote w:type="continuationSeparator" w:id="0">
    <w:p w:rsidR="0070631B" w:rsidRDefault="0070631B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1B" w:rsidRDefault="0070631B" w:rsidP="002C45E0">
      <w:pPr>
        <w:spacing w:after="0" w:line="240" w:lineRule="auto"/>
      </w:pPr>
      <w:r>
        <w:separator/>
      </w:r>
    </w:p>
  </w:footnote>
  <w:footnote w:type="continuationSeparator" w:id="0">
    <w:p w:rsidR="0070631B" w:rsidRDefault="0070631B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66452"/>
    </w:sdtPr>
    <w:sdtEndPr>
      <w:rPr>
        <w:rFonts w:ascii="Times New Roman" w:hAnsi="Times New Roman" w:cs="Times New Roman"/>
        <w:sz w:val="24"/>
        <w:szCs w:val="24"/>
      </w:rPr>
    </w:sdtEndPr>
    <w:sdtContent>
      <w:p w:rsidR="0001721A" w:rsidRPr="00CB35C6" w:rsidRDefault="00674F8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21A"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5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3BAC95AC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683D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312"/>
        </w:tabs>
        <w:ind w:left="-709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2C2"/>
    <w:rsid w:val="00006BA7"/>
    <w:rsid w:val="0001331D"/>
    <w:rsid w:val="0001721A"/>
    <w:rsid w:val="0004146A"/>
    <w:rsid w:val="00044ABC"/>
    <w:rsid w:val="00051B35"/>
    <w:rsid w:val="00057BC1"/>
    <w:rsid w:val="00064C36"/>
    <w:rsid w:val="00076BD1"/>
    <w:rsid w:val="000831E0"/>
    <w:rsid w:val="000B23A2"/>
    <w:rsid w:val="000B608A"/>
    <w:rsid w:val="000B6481"/>
    <w:rsid w:val="000D50DC"/>
    <w:rsid w:val="000E576C"/>
    <w:rsid w:val="000E5F50"/>
    <w:rsid w:val="000F1055"/>
    <w:rsid w:val="00116A81"/>
    <w:rsid w:val="00116D39"/>
    <w:rsid w:val="001216C0"/>
    <w:rsid w:val="00121E42"/>
    <w:rsid w:val="0013590C"/>
    <w:rsid w:val="0015674D"/>
    <w:rsid w:val="0017107A"/>
    <w:rsid w:val="001719FB"/>
    <w:rsid w:val="00195B0F"/>
    <w:rsid w:val="001A34BC"/>
    <w:rsid w:val="001B3404"/>
    <w:rsid w:val="001D1E1E"/>
    <w:rsid w:val="0020097D"/>
    <w:rsid w:val="002055C2"/>
    <w:rsid w:val="00233F98"/>
    <w:rsid w:val="00235DC3"/>
    <w:rsid w:val="00240521"/>
    <w:rsid w:val="002968B6"/>
    <w:rsid w:val="002B174B"/>
    <w:rsid w:val="002C3743"/>
    <w:rsid w:val="002C45E0"/>
    <w:rsid w:val="002F29EF"/>
    <w:rsid w:val="003018EA"/>
    <w:rsid w:val="00306D08"/>
    <w:rsid w:val="003157A8"/>
    <w:rsid w:val="003348C9"/>
    <w:rsid w:val="0035519A"/>
    <w:rsid w:val="0036003E"/>
    <w:rsid w:val="00373955"/>
    <w:rsid w:val="00377D4E"/>
    <w:rsid w:val="003A2A9B"/>
    <w:rsid w:val="003A4709"/>
    <w:rsid w:val="003F0B9B"/>
    <w:rsid w:val="003F27A2"/>
    <w:rsid w:val="003F2B5B"/>
    <w:rsid w:val="0040496E"/>
    <w:rsid w:val="00406F14"/>
    <w:rsid w:val="00415115"/>
    <w:rsid w:val="00421D5F"/>
    <w:rsid w:val="004223AD"/>
    <w:rsid w:val="004341AA"/>
    <w:rsid w:val="00440761"/>
    <w:rsid w:val="00465E04"/>
    <w:rsid w:val="004673D4"/>
    <w:rsid w:val="004717DA"/>
    <w:rsid w:val="00472079"/>
    <w:rsid w:val="004B5738"/>
    <w:rsid w:val="004C6860"/>
    <w:rsid w:val="004D2FFD"/>
    <w:rsid w:val="004F0C24"/>
    <w:rsid w:val="00507176"/>
    <w:rsid w:val="00507400"/>
    <w:rsid w:val="005342C9"/>
    <w:rsid w:val="00544A59"/>
    <w:rsid w:val="00580525"/>
    <w:rsid w:val="005821AA"/>
    <w:rsid w:val="005864AA"/>
    <w:rsid w:val="005975AC"/>
    <w:rsid w:val="005C63F8"/>
    <w:rsid w:val="005D3267"/>
    <w:rsid w:val="005E6847"/>
    <w:rsid w:val="005F61CE"/>
    <w:rsid w:val="00611D3A"/>
    <w:rsid w:val="00614B50"/>
    <w:rsid w:val="00624EC2"/>
    <w:rsid w:val="00666A25"/>
    <w:rsid w:val="00666DBC"/>
    <w:rsid w:val="006704E4"/>
    <w:rsid w:val="00674F82"/>
    <w:rsid w:val="006857FD"/>
    <w:rsid w:val="00685C92"/>
    <w:rsid w:val="006C516E"/>
    <w:rsid w:val="006E07C6"/>
    <w:rsid w:val="006E0C4F"/>
    <w:rsid w:val="006F6E0E"/>
    <w:rsid w:val="0070631B"/>
    <w:rsid w:val="00710D7A"/>
    <w:rsid w:val="00721461"/>
    <w:rsid w:val="00731652"/>
    <w:rsid w:val="00732E67"/>
    <w:rsid w:val="007336A0"/>
    <w:rsid w:val="00737596"/>
    <w:rsid w:val="00746223"/>
    <w:rsid w:val="00764A1E"/>
    <w:rsid w:val="00767FC2"/>
    <w:rsid w:val="00777437"/>
    <w:rsid w:val="007824FE"/>
    <w:rsid w:val="00782504"/>
    <w:rsid w:val="00794B4B"/>
    <w:rsid w:val="007A1CA5"/>
    <w:rsid w:val="007A24A5"/>
    <w:rsid w:val="007D052D"/>
    <w:rsid w:val="007E3BBF"/>
    <w:rsid w:val="007F6BD7"/>
    <w:rsid w:val="00804004"/>
    <w:rsid w:val="00843E26"/>
    <w:rsid w:val="008562F2"/>
    <w:rsid w:val="00884FAF"/>
    <w:rsid w:val="008A4A33"/>
    <w:rsid w:val="008C295A"/>
    <w:rsid w:val="008C42EF"/>
    <w:rsid w:val="0095216E"/>
    <w:rsid w:val="00967B4E"/>
    <w:rsid w:val="00971856"/>
    <w:rsid w:val="009747A4"/>
    <w:rsid w:val="009A52E7"/>
    <w:rsid w:val="009A557C"/>
    <w:rsid w:val="009A7A9C"/>
    <w:rsid w:val="009B738B"/>
    <w:rsid w:val="009C0361"/>
    <w:rsid w:val="009D6DE4"/>
    <w:rsid w:val="009F7A5F"/>
    <w:rsid w:val="00A224C0"/>
    <w:rsid w:val="00A650CF"/>
    <w:rsid w:val="00A666B7"/>
    <w:rsid w:val="00A86B8D"/>
    <w:rsid w:val="00A87E04"/>
    <w:rsid w:val="00A9735C"/>
    <w:rsid w:val="00AA4DEB"/>
    <w:rsid w:val="00AB3232"/>
    <w:rsid w:val="00AC434E"/>
    <w:rsid w:val="00AD58B2"/>
    <w:rsid w:val="00AF00DB"/>
    <w:rsid w:val="00AF1646"/>
    <w:rsid w:val="00B23EB9"/>
    <w:rsid w:val="00B34D94"/>
    <w:rsid w:val="00B4027A"/>
    <w:rsid w:val="00B41976"/>
    <w:rsid w:val="00B43869"/>
    <w:rsid w:val="00B64DA0"/>
    <w:rsid w:val="00BA62C2"/>
    <w:rsid w:val="00BC34C8"/>
    <w:rsid w:val="00BF2468"/>
    <w:rsid w:val="00C117A2"/>
    <w:rsid w:val="00C24970"/>
    <w:rsid w:val="00C41AB7"/>
    <w:rsid w:val="00C5180D"/>
    <w:rsid w:val="00C5382A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D0242"/>
    <w:rsid w:val="00CF7D31"/>
    <w:rsid w:val="00D03560"/>
    <w:rsid w:val="00D20E9C"/>
    <w:rsid w:val="00D2293A"/>
    <w:rsid w:val="00D51803"/>
    <w:rsid w:val="00D63C6C"/>
    <w:rsid w:val="00D9261A"/>
    <w:rsid w:val="00DD3C4E"/>
    <w:rsid w:val="00DE32C2"/>
    <w:rsid w:val="00E14C45"/>
    <w:rsid w:val="00E16A70"/>
    <w:rsid w:val="00E42D93"/>
    <w:rsid w:val="00E94E71"/>
    <w:rsid w:val="00EA0D7A"/>
    <w:rsid w:val="00EC24E8"/>
    <w:rsid w:val="00ED0737"/>
    <w:rsid w:val="00EE3FD8"/>
    <w:rsid w:val="00F01840"/>
    <w:rsid w:val="00F11F0A"/>
    <w:rsid w:val="00F126E9"/>
    <w:rsid w:val="00F20599"/>
    <w:rsid w:val="00F24C54"/>
    <w:rsid w:val="00F31E0B"/>
    <w:rsid w:val="00F43C64"/>
    <w:rsid w:val="00F53FC8"/>
    <w:rsid w:val="00F67356"/>
    <w:rsid w:val="00F84EBB"/>
    <w:rsid w:val="00FA5213"/>
    <w:rsid w:val="00FA6D8B"/>
    <w:rsid w:val="00FC3B83"/>
    <w:rsid w:val="00FC4E90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12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A6219B21B3E651DD75B149E2EA5310227BA13E0C011D1BF951ABD6845A3175B7F11D3D6C17B43051858XDUA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41A6219B21B3E651DD75B149E2EA5310227BA13E0C014D7BC951ABD6845A317X5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A6219B21B3E651DD745198842FA3E002FEC18EAC71987E1CA41E03F4CA9401C30489192CC7A47X0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B193-8F7E-4556-B93E-54FF3BE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2013-03-15T03:37:00Z</dcterms:created>
  <dcterms:modified xsi:type="dcterms:W3CDTF">2013-03-15T03:37:00Z</dcterms:modified>
</cp:coreProperties>
</file>