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26" w:rsidRPr="00B82226" w:rsidRDefault="00B82226" w:rsidP="00C038B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align>top</wp:align>
            </wp:positionV>
            <wp:extent cx="514350" cy="781050"/>
            <wp:effectExtent l="0" t="0" r="0" b="0"/>
            <wp:wrapSquare wrapText="bothSides"/>
            <wp:docPr id="1" name="Рисунок 1" descr="Описание: 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8B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 w:type="textWrapping" w:clear="all"/>
      </w:r>
    </w:p>
    <w:p w:rsidR="00C038BF" w:rsidRPr="00B82226" w:rsidRDefault="00C038BF" w:rsidP="00C038BF">
      <w:pPr>
        <w:tabs>
          <w:tab w:val="left" w:pos="7890"/>
        </w:tabs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82226" w:rsidRPr="00B82226" w:rsidRDefault="00B82226" w:rsidP="00B82226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B82226" w:rsidRPr="00B82226" w:rsidRDefault="00B82226" w:rsidP="00B82226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26" w:rsidRPr="00B82226" w:rsidRDefault="00B82226" w:rsidP="00B8222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B82226" w:rsidRPr="00B82226" w:rsidRDefault="00B82226" w:rsidP="00B82226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26" w:rsidRPr="00B82226" w:rsidRDefault="00633026" w:rsidP="00B82226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</w:t>
      </w:r>
      <w:r w:rsidR="00B82226" w:rsidRPr="00B8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                                с. Каратузское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21-156</w:t>
      </w:r>
    </w:p>
    <w:p w:rsidR="00B82226" w:rsidRPr="00B82226" w:rsidRDefault="00B82226" w:rsidP="00B82226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81" w:rsidRDefault="004B5A81">
      <w:pPr>
        <w:pStyle w:val="ConsPlusTitle"/>
        <w:jc w:val="center"/>
        <w:rPr>
          <w:sz w:val="20"/>
          <w:szCs w:val="20"/>
        </w:rPr>
      </w:pPr>
    </w:p>
    <w:p w:rsidR="004139AA" w:rsidRDefault="00A368FE" w:rsidP="00A368FE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68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</w:t>
      </w:r>
    </w:p>
    <w:p w:rsidR="00AD7CA4" w:rsidRDefault="00A368FE" w:rsidP="00A368FE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68FE">
        <w:rPr>
          <w:rFonts w:ascii="Times New Roman" w:hAnsi="Times New Roman" w:cs="Times New Roman"/>
          <w:b w:val="0"/>
          <w:sz w:val="28"/>
          <w:szCs w:val="28"/>
        </w:rPr>
        <w:t>антикор</w:t>
      </w:r>
      <w:r w:rsidR="00C9110D">
        <w:rPr>
          <w:rFonts w:ascii="Times New Roman" w:hAnsi="Times New Roman" w:cs="Times New Roman"/>
          <w:b w:val="0"/>
          <w:sz w:val="28"/>
          <w:szCs w:val="28"/>
        </w:rPr>
        <w:t>рупционной</w:t>
      </w:r>
      <w:proofErr w:type="spellEnd"/>
      <w:r w:rsidR="00C9110D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proofErr w:type="gramStart"/>
      <w:r w:rsidR="00C9110D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  <w:r w:rsidRPr="00A368FE">
        <w:rPr>
          <w:rFonts w:ascii="Times New Roman" w:hAnsi="Times New Roman" w:cs="Times New Roman"/>
          <w:b w:val="0"/>
          <w:sz w:val="28"/>
          <w:szCs w:val="28"/>
        </w:rPr>
        <w:t xml:space="preserve"> правовых </w:t>
      </w:r>
    </w:p>
    <w:p w:rsidR="00AD7CA4" w:rsidRDefault="00A368FE" w:rsidP="00AD7CA4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68FE">
        <w:rPr>
          <w:rFonts w:ascii="Times New Roman" w:hAnsi="Times New Roman" w:cs="Times New Roman"/>
          <w:b w:val="0"/>
          <w:sz w:val="28"/>
          <w:szCs w:val="28"/>
        </w:rPr>
        <w:t xml:space="preserve">актов и проектов нормативных правовых актов </w:t>
      </w:r>
    </w:p>
    <w:p w:rsidR="004B5A81" w:rsidRPr="00A368FE" w:rsidRDefault="00AD7CA4" w:rsidP="00AD7CA4">
      <w:pPr>
        <w:pStyle w:val="ConsPlusTitle"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Каратузского  районного Совета депутатов</w:t>
      </w:r>
    </w:p>
    <w:p w:rsidR="004B5A81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368FE" w:rsidRDefault="00A36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5A81" w:rsidRPr="007A1959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A19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A19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5721" w:rsidRPr="007A1959">
        <w:rPr>
          <w:rFonts w:ascii="Times New Roman" w:hAnsi="Times New Roman" w:cs="Times New Roman"/>
          <w:sz w:val="28"/>
          <w:szCs w:val="28"/>
        </w:rPr>
        <w:t xml:space="preserve"> от 17.07.2009 N 172-ФЗ «</w:t>
      </w:r>
      <w:r w:rsidRPr="007A195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A19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95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C45721" w:rsidRPr="007A1959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A19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A19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C45721" w:rsidRPr="007A1959">
        <w:rPr>
          <w:rFonts w:ascii="Times New Roman" w:hAnsi="Times New Roman" w:cs="Times New Roman"/>
          <w:sz w:val="28"/>
          <w:szCs w:val="28"/>
        </w:rPr>
        <w:t>й Федерации от 26.02.2010 N 96 «</w:t>
      </w:r>
      <w:r w:rsidRPr="007A195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A19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95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C45721" w:rsidRPr="007A1959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A1959">
        <w:rPr>
          <w:rFonts w:ascii="Times New Roman" w:hAnsi="Times New Roman" w:cs="Times New Roman"/>
          <w:sz w:val="28"/>
          <w:szCs w:val="28"/>
        </w:rPr>
        <w:t xml:space="preserve">, на основании статьи </w:t>
      </w:r>
      <w:r w:rsidR="00395A67">
        <w:rPr>
          <w:rFonts w:ascii="Times New Roman" w:hAnsi="Times New Roman" w:cs="Times New Roman"/>
          <w:sz w:val="28"/>
          <w:szCs w:val="28"/>
        </w:rPr>
        <w:t xml:space="preserve">16 </w:t>
      </w:r>
      <w:hyperlink r:id="rId10" w:history="1">
        <w:r w:rsidRPr="007A195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</w:t>
      </w:r>
      <w:r w:rsidR="00C45721" w:rsidRPr="007A19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45721" w:rsidRPr="007A195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45721" w:rsidRPr="007A19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A1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AD1" w:rsidRPr="007A195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16AD1" w:rsidRPr="007A1959">
        <w:rPr>
          <w:rFonts w:ascii="Times New Roman" w:hAnsi="Times New Roman" w:cs="Times New Roman"/>
          <w:sz w:val="28"/>
          <w:szCs w:val="28"/>
        </w:rPr>
        <w:t xml:space="preserve"> </w:t>
      </w:r>
      <w:r w:rsidRPr="007A1959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="00F16AD1" w:rsidRPr="007A1959">
        <w:rPr>
          <w:rFonts w:ascii="Times New Roman" w:hAnsi="Times New Roman" w:cs="Times New Roman"/>
          <w:sz w:val="28"/>
          <w:szCs w:val="28"/>
        </w:rPr>
        <w:t>РЕШИЛ</w:t>
      </w:r>
      <w:r w:rsidRPr="007A1959">
        <w:rPr>
          <w:rFonts w:ascii="Times New Roman" w:hAnsi="Times New Roman" w:cs="Times New Roman"/>
          <w:sz w:val="28"/>
          <w:szCs w:val="28"/>
        </w:rPr>
        <w:t>: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7A19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proofErr w:type="spellStart"/>
      <w:r w:rsidRPr="007A19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95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 w:rsidR="00017C05" w:rsidRPr="007A1959">
        <w:rPr>
          <w:rFonts w:ascii="Times New Roman" w:hAnsi="Times New Roman" w:cs="Times New Roman"/>
          <w:sz w:val="28"/>
          <w:szCs w:val="28"/>
        </w:rPr>
        <w:t>Каратузского</w:t>
      </w:r>
      <w:r w:rsidRPr="007A1959">
        <w:rPr>
          <w:rFonts w:ascii="Times New Roman" w:hAnsi="Times New Roman" w:cs="Times New Roman"/>
          <w:sz w:val="28"/>
          <w:szCs w:val="28"/>
        </w:rPr>
        <w:t xml:space="preserve"> районного Совета </w:t>
      </w:r>
      <w:r w:rsidRPr="00345328">
        <w:rPr>
          <w:rFonts w:ascii="Times New Roman" w:hAnsi="Times New Roman" w:cs="Times New Roman"/>
          <w:sz w:val="28"/>
          <w:szCs w:val="28"/>
        </w:rPr>
        <w:t>депутатов согласно приложению.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 Контроль по исполнению Решения возложить на заместителя председателя районного Совета депутатов </w:t>
      </w:r>
      <w:r w:rsidR="00017C05">
        <w:rPr>
          <w:rFonts w:ascii="Times New Roman" w:hAnsi="Times New Roman" w:cs="Times New Roman"/>
          <w:sz w:val="28"/>
          <w:szCs w:val="28"/>
        </w:rPr>
        <w:t>М.А. Фатюшину</w:t>
      </w:r>
      <w:r w:rsidRPr="00345328">
        <w:rPr>
          <w:rFonts w:ascii="Times New Roman" w:hAnsi="Times New Roman" w:cs="Times New Roman"/>
          <w:sz w:val="28"/>
          <w:szCs w:val="28"/>
        </w:rPr>
        <w:t>.</w:t>
      </w:r>
    </w:p>
    <w:p w:rsidR="00017C05" w:rsidRPr="00017C05" w:rsidRDefault="00017C05" w:rsidP="00017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A81" w:rsidRPr="00345328">
        <w:rPr>
          <w:rFonts w:ascii="Times New Roman" w:hAnsi="Times New Roman" w:cs="Times New Roman"/>
          <w:sz w:val="28"/>
          <w:szCs w:val="28"/>
        </w:rPr>
        <w:t xml:space="preserve">3. </w:t>
      </w:r>
      <w:r w:rsidRPr="00017C0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81" w:rsidRDefault="004B5A81" w:rsidP="0001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F7A" w:rsidRPr="00303F7A" w:rsidRDefault="00303F7A" w:rsidP="0030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7A">
        <w:rPr>
          <w:rFonts w:ascii="Times New Roman" w:hAnsi="Times New Roman" w:cs="Times New Roman"/>
          <w:sz w:val="28"/>
          <w:szCs w:val="28"/>
        </w:rPr>
        <w:t>Глава района –</w:t>
      </w:r>
    </w:p>
    <w:p w:rsidR="00303F7A" w:rsidRPr="00303F7A" w:rsidRDefault="00303F7A" w:rsidP="0030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3F7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03F7A" w:rsidRPr="00303F7A" w:rsidRDefault="00303F7A" w:rsidP="0030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7A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К.А. Тюнин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28" w:rsidRDefault="00345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328" w:rsidRDefault="00345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328" w:rsidRDefault="00345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328" w:rsidRDefault="00345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328" w:rsidRDefault="003453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A81" w:rsidRPr="00A368FE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4B5A81" w:rsidRPr="00A368F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4B5A81" w:rsidRPr="00A368FE">
        <w:rPr>
          <w:rFonts w:ascii="Times New Roman" w:hAnsi="Times New Roman" w:cs="Times New Roman"/>
          <w:sz w:val="20"/>
          <w:szCs w:val="20"/>
        </w:rPr>
        <w:t>Решению</w:t>
      </w:r>
    </w:p>
    <w:p w:rsidR="004B5A81" w:rsidRPr="00A368FE" w:rsidRDefault="00017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B5A81" w:rsidRPr="00A368FE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B5A81" w:rsidRPr="00A368FE">
        <w:rPr>
          <w:rFonts w:ascii="Times New Roman" w:hAnsi="Times New Roman" w:cs="Times New Roman"/>
          <w:sz w:val="20"/>
          <w:szCs w:val="20"/>
        </w:rPr>
        <w:t xml:space="preserve">от </w:t>
      </w:r>
      <w:r w:rsidR="00633026">
        <w:rPr>
          <w:rFonts w:ascii="Times New Roman" w:hAnsi="Times New Roman" w:cs="Times New Roman"/>
          <w:sz w:val="20"/>
          <w:szCs w:val="20"/>
        </w:rPr>
        <w:t>30.10.</w:t>
      </w:r>
      <w:r w:rsidR="004B5A81" w:rsidRPr="00A368FE">
        <w:rPr>
          <w:rFonts w:ascii="Times New Roman" w:hAnsi="Times New Roman" w:cs="Times New Roman"/>
          <w:sz w:val="20"/>
          <w:szCs w:val="20"/>
        </w:rPr>
        <w:t xml:space="preserve"> 2012 г. N </w:t>
      </w:r>
      <w:r w:rsidR="00633026">
        <w:rPr>
          <w:rFonts w:ascii="Times New Roman" w:hAnsi="Times New Roman" w:cs="Times New Roman"/>
          <w:sz w:val="20"/>
          <w:szCs w:val="20"/>
        </w:rPr>
        <w:t>21-156</w:t>
      </w:r>
    </w:p>
    <w:p w:rsid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C05" w:rsidRP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C05" w:rsidRP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05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</w:t>
      </w:r>
    </w:p>
    <w:p w:rsidR="00017C05" w:rsidRP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7C0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1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10D">
        <w:rPr>
          <w:rFonts w:ascii="Times New Roman" w:hAnsi="Times New Roman" w:cs="Times New Roman"/>
          <w:b/>
          <w:sz w:val="28"/>
          <w:szCs w:val="28"/>
        </w:rPr>
        <w:t>экспертизы нормативных</w:t>
      </w:r>
      <w:r w:rsidRPr="00017C05">
        <w:rPr>
          <w:rFonts w:ascii="Times New Roman" w:hAnsi="Times New Roman" w:cs="Times New Roman"/>
          <w:b/>
          <w:sz w:val="28"/>
          <w:szCs w:val="28"/>
        </w:rPr>
        <w:t xml:space="preserve"> правовых актов</w:t>
      </w:r>
    </w:p>
    <w:p w:rsidR="00C9110D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05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  <w:r w:rsidR="00C91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A81" w:rsidRPr="00017C05" w:rsidRDefault="00C9110D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Каратузского районного Совета депутатов</w:t>
      </w:r>
    </w:p>
    <w:p w:rsidR="00017C05" w:rsidRPr="00017C05" w:rsidRDefault="00017C05" w:rsidP="00017C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195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7A19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7A1959" w:rsidRPr="007A1959">
        <w:rPr>
          <w:rFonts w:ascii="Times New Roman" w:hAnsi="Times New Roman" w:cs="Times New Roman"/>
          <w:sz w:val="28"/>
          <w:szCs w:val="28"/>
        </w:rPr>
        <w:t>дерации от 25.12.2008 N 273-ФЗ «О противодействии коррупции»</w:t>
      </w:r>
      <w:r w:rsidRPr="007A195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A19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7A1959" w:rsidRPr="007A1959">
        <w:rPr>
          <w:rFonts w:ascii="Times New Roman" w:hAnsi="Times New Roman" w:cs="Times New Roman"/>
          <w:sz w:val="28"/>
          <w:szCs w:val="28"/>
        </w:rPr>
        <w:t>дерации от 17.07.2009 N 172-ФЗ «</w:t>
      </w:r>
      <w:r w:rsidRPr="007A195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A19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95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 w:rsidR="007A1959" w:rsidRPr="007A1959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A19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A195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A1959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7A1959">
        <w:rPr>
          <w:rFonts w:ascii="Times New Roman" w:hAnsi="Times New Roman" w:cs="Times New Roman"/>
          <w:sz w:val="28"/>
          <w:szCs w:val="28"/>
        </w:rPr>
        <w:t>й Федерации от 26.02.2010 N 96 «</w:t>
      </w:r>
      <w:r w:rsidRPr="007A1959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A19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959">
        <w:rPr>
          <w:rFonts w:ascii="Times New Roman" w:hAnsi="Times New Roman" w:cs="Times New Roman"/>
          <w:sz w:val="28"/>
          <w:szCs w:val="28"/>
        </w:rPr>
        <w:t xml:space="preserve"> </w:t>
      </w:r>
      <w:r w:rsidRPr="00345328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</w:t>
      </w:r>
      <w:r w:rsidR="00187DEE">
        <w:rPr>
          <w:rFonts w:ascii="Times New Roman" w:hAnsi="Times New Roman" w:cs="Times New Roman"/>
          <w:sz w:val="28"/>
          <w:szCs w:val="28"/>
        </w:rPr>
        <w:t xml:space="preserve">ных правовых актов» </w:t>
      </w:r>
      <w:r w:rsidRPr="00345328">
        <w:rPr>
          <w:rFonts w:ascii="Times New Roman" w:hAnsi="Times New Roman" w:cs="Times New Roman"/>
          <w:sz w:val="28"/>
          <w:szCs w:val="28"/>
        </w:rPr>
        <w:t xml:space="preserve"> и устанавливает порядок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proofErr w:type="gram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</w:t>
      </w:r>
      <w:r w:rsidR="00167FBD">
        <w:rPr>
          <w:rFonts w:ascii="Times New Roman" w:hAnsi="Times New Roman" w:cs="Times New Roman"/>
          <w:sz w:val="28"/>
          <w:szCs w:val="28"/>
        </w:rPr>
        <w:t>Каратузском</w:t>
      </w:r>
      <w:r w:rsidRPr="00345328">
        <w:rPr>
          <w:rFonts w:ascii="Times New Roman" w:hAnsi="Times New Roman" w:cs="Times New Roman"/>
          <w:sz w:val="28"/>
          <w:szCs w:val="28"/>
        </w:rPr>
        <w:t xml:space="preserve"> районном Совете депутатов (далее по тексту - Совет депутатов).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экспертизе подлежат нормативные правовые акты и проекты нормативных правовых актов Совета депутатов.</w:t>
      </w:r>
    </w:p>
    <w:p w:rsidR="004B5A81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1.3. При проведении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нормативные правовые акты (их проекты) анализируются на предмет наличи</w:t>
      </w:r>
      <w:r w:rsidR="00167FBD">
        <w:rPr>
          <w:rFonts w:ascii="Times New Roman" w:hAnsi="Times New Roman" w:cs="Times New Roman"/>
          <w:sz w:val="28"/>
          <w:szCs w:val="28"/>
        </w:rPr>
        <w:t xml:space="preserve">я или отсутствия в них </w:t>
      </w:r>
      <w:proofErr w:type="spellStart"/>
      <w:r w:rsidR="00167FBD">
        <w:rPr>
          <w:rFonts w:ascii="Times New Roman" w:hAnsi="Times New Roman" w:cs="Times New Roman"/>
          <w:sz w:val="28"/>
          <w:szCs w:val="28"/>
        </w:rPr>
        <w:t>коррупци</w:t>
      </w:r>
      <w:r w:rsidRPr="00345328">
        <w:rPr>
          <w:rFonts w:ascii="Times New Roman" w:hAnsi="Times New Roman" w:cs="Times New Roman"/>
          <w:sz w:val="28"/>
          <w:szCs w:val="28"/>
        </w:rPr>
        <w:t>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утверждаемой Правительством Российской Федерации, в целях устранения выявленных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62E48" w:rsidRPr="00345328" w:rsidRDefault="00C62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</w:t>
      </w:r>
      <w:r w:rsidR="00BA444D">
        <w:rPr>
          <w:rFonts w:ascii="Times New Roman" w:hAnsi="Times New Roman" w:cs="Times New Roman"/>
          <w:sz w:val="28"/>
          <w:szCs w:val="28"/>
        </w:rPr>
        <w:t>пционной</w:t>
      </w:r>
      <w:proofErr w:type="spellEnd"/>
      <w:r w:rsidR="00BA444D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="00BA444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сотрудничает с институтами гражданского общества. 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1.4. Сроки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нормативного правового акта - в течение 5 рабочих д</w:t>
      </w:r>
      <w:r w:rsidR="00167FBD">
        <w:rPr>
          <w:rFonts w:ascii="Times New Roman" w:hAnsi="Times New Roman" w:cs="Times New Roman"/>
          <w:sz w:val="28"/>
          <w:szCs w:val="28"/>
        </w:rPr>
        <w:t xml:space="preserve">ней со дня </w:t>
      </w:r>
      <w:proofErr w:type="gramStart"/>
      <w:r w:rsidR="00167FBD">
        <w:rPr>
          <w:rFonts w:ascii="Times New Roman" w:hAnsi="Times New Roman" w:cs="Times New Roman"/>
          <w:sz w:val="28"/>
          <w:szCs w:val="28"/>
        </w:rPr>
        <w:t>получения поручения Г</w:t>
      </w:r>
      <w:r w:rsidRPr="00345328">
        <w:rPr>
          <w:rFonts w:ascii="Times New Roman" w:hAnsi="Times New Roman" w:cs="Times New Roman"/>
          <w:sz w:val="28"/>
          <w:szCs w:val="28"/>
        </w:rPr>
        <w:t>лавы района</w:t>
      </w:r>
      <w:r w:rsidR="00167FBD">
        <w:rPr>
          <w:rFonts w:ascii="Times New Roman" w:hAnsi="Times New Roman" w:cs="Times New Roman"/>
          <w:sz w:val="28"/>
          <w:szCs w:val="28"/>
        </w:rPr>
        <w:t>-Председателя районного Совета депутатов</w:t>
      </w:r>
      <w:proofErr w:type="gramEnd"/>
      <w:r w:rsidRPr="00345328">
        <w:rPr>
          <w:rFonts w:ascii="Times New Roman" w:hAnsi="Times New Roman" w:cs="Times New Roman"/>
          <w:sz w:val="28"/>
          <w:szCs w:val="28"/>
        </w:rPr>
        <w:t xml:space="preserve"> о проведении экспертизы;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- в течение 7 рабочих дней со дня поступления проекта нормативного правового акта на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345328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</w:t>
      </w:r>
      <w:r w:rsidRPr="00345328">
        <w:rPr>
          <w:rFonts w:ascii="Times New Roman" w:hAnsi="Times New Roman" w:cs="Times New Roman"/>
          <w:sz w:val="28"/>
          <w:szCs w:val="28"/>
        </w:rPr>
        <w:lastRenderedPageBreak/>
        <w:t xml:space="preserve">актов осуществляется </w:t>
      </w:r>
      <w:r w:rsidR="005F68E6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</w:t>
      </w:r>
      <w:r w:rsidRPr="00345328">
        <w:rPr>
          <w:rFonts w:ascii="Times New Roman" w:hAnsi="Times New Roman" w:cs="Times New Roman"/>
          <w:sz w:val="28"/>
          <w:szCs w:val="28"/>
        </w:rPr>
        <w:t xml:space="preserve"> Совета депутатов. В случае разработки проектов нормативных правовых актов </w:t>
      </w:r>
      <w:r w:rsidR="00914541" w:rsidRPr="00914541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постоянной комиссией депутатов по вопросам, соответствующим сфере применения нормативного правового акта в случае его принятия.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2.2. Результатом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является отсутствие в проекте нормативного правового акта норм, содержащих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2.3. При выявлении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результаты отражаются в заключении к проекту нормативного правового акта, подписываемом </w:t>
      </w:r>
      <w:r w:rsidR="00914541" w:rsidRPr="00914541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>, либо председателем комиссии депутатов в случае проверки проектов нормативных правовых актов постоянной комиссией депутатов с указанием: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а) норм (пунктов, подпунктов и т.п.) проекта нормативного правового акта, в которых выявлены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факторы, и их признаков;</w:t>
      </w:r>
    </w:p>
    <w:p w:rsidR="004B5A81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б) предложений по устранению выявленных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52A99" w:rsidRPr="00345328" w:rsidRDefault="00252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7D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обнаружения в </w:t>
      </w:r>
      <w:r w:rsidR="00AB7D8F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актах </w:t>
      </w:r>
      <w:proofErr w:type="spellStart"/>
      <w:r w:rsidR="00AB7D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B7D8F">
        <w:rPr>
          <w:rFonts w:ascii="Times New Roman" w:hAnsi="Times New Roman" w:cs="Times New Roman"/>
          <w:sz w:val="28"/>
          <w:szCs w:val="28"/>
        </w:rPr>
        <w:t xml:space="preserve"> факторов, принятие мер, по устранению которых не </w:t>
      </w:r>
      <w:proofErr w:type="gramStart"/>
      <w:r w:rsidR="00AB7D8F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spellStart"/>
      <w:r w:rsidR="00AB7D8F">
        <w:rPr>
          <w:rFonts w:ascii="Times New Roman" w:hAnsi="Times New Roman" w:cs="Times New Roman"/>
          <w:sz w:val="28"/>
          <w:szCs w:val="28"/>
        </w:rPr>
        <w:t>компитенции</w:t>
      </w:r>
      <w:proofErr w:type="spellEnd"/>
      <w:r w:rsidR="00AB7D8F">
        <w:rPr>
          <w:rFonts w:ascii="Times New Roman" w:hAnsi="Times New Roman" w:cs="Times New Roman"/>
          <w:sz w:val="28"/>
          <w:szCs w:val="28"/>
        </w:rPr>
        <w:t xml:space="preserve"> главного специалиста-юриста информирует</w:t>
      </w:r>
      <w:proofErr w:type="gramEnd"/>
      <w:r w:rsidR="00AB7D8F">
        <w:rPr>
          <w:rFonts w:ascii="Times New Roman" w:hAnsi="Times New Roman" w:cs="Times New Roman"/>
          <w:sz w:val="28"/>
          <w:szCs w:val="28"/>
        </w:rPr>
        <w:t xml:space="preserve"> об этом органы прокуратуры.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2.4. Проекты нормативных правовых актов, содержащие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разработчиками проектов нормативных правовых актов и повторной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2.5. Повторная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в порядке, установленном настоящим Положением.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345328">
        <w:rPr>
          <w:rFonts w:ascii="Times New Roman" w:hAnsi="Times New Roman" w:cs="Times New Roman"/>
          <w:sz w:val="28"/>
          <w:szCs w:val="28"/>
        </w:rPr>
        <w:t xml:space="preserve">2.6. В случае возникновения у разработчиков проекта при оценке указанных в заключении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 разногласий такие разногласия оформляются в письменном виде в течение 3 рабочих дней со дня получения заключения по результатам экспертизы. В случае согласия с разногласиями должностное лицо либо председатель постоянной комиссии депутатов по согласованию с членами комиссии в течение двух рабочих дней с момента получения разногласия делает на заключении надпись о том, что в результате </w:t>
      </w:r>
      <w:proofErr w:type="gramStart"/>
      <w:r w:rsidRPr="00345328">
        <w:rPr>
          <w:rFonts w:ascii="Times New Roman" w:hAnsi="Times New Roman" w:cs="Times New Roman"/>
          <w:sz w:val="28"/>
          <w:szCs w:val="28"/>
        </w:rPr>
        <w:t xml:space="preserve">урегулирования возникших </w:t>
      </w:r>
      <w:r w:rsidR="006E4EB9">
        <w:rPr>
          <w:rFonts w:ascii="Times New Roman" w:hAnsi="Times New Roman" w:cs="Times New Roman"/>
          <w:sz w:val="28"/>
          <w:szCs w:val="28"/>
        </w:rPr>
        <w:t>разногласий,</w:t>
      </w:r>
      <w:r w:rsidRPr="00345328">
        <w:rPr>
          <w:rFonts w:ascii="Times New Roman" w:hAnsi="Times New Roman" w:cs="Times New Roman"/>
          <w:sz w:val="28"/>
          <w:szCs w:val="28"/>
        </w:rPr>
        <w:t xml:space="preserve"> выявленные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факторы таковыми не являются</w:t>
      </w:r>
      <w:proofErr w:type="gramEnd"/>
      <w:r w:rsidRPr="00345328">
        <w:rPr>
          <w:rFonts w:ascii="Times New Roman" w:hAnsi="Times New Roman" w:cs="Times New Roman"/>
          <w:sz w:val="28"/>
          <w:szCs w:val="28"/>
        </w:rPr>
        <w:t xml:space="preserve"> полностью или в соответствующей части.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В случае если разногласия не урегулированы, они выносятся на рассмотрение Совета депутатов при рассмотрении проекта нормативного правового акта.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2.7. Проекты нормативных правовых актов, в которых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</w:t>
      </w:r>
      <w:r w:rsidRPr="00345328">
        <w:rPr>
          <w:rFonts w:ascii="Times New Roman" w:hAnsi="Times New Roman" w:cs="Times New Roman"/>
          <w:sz w:val="28"/>
          <w:szCs w:val="28"/>
        </w:rPr>
        <w:lastRenderedPageBreak/>
        <w:t xml:space="preserve">факторы не выявлены либо выявленные факторы устранены, подлежат согласованию </w:t>
      </w:r>
      <w:r w:rsidR="00605F76">
        <w:rPr>
          <w:rFonts w:ascii="Times New Roman" w:hAnsi="Times New Roman" w:cs="Times New Roman"/>
          <w:sz w:val="28"/>
          <w:szCs w:val="28"/>
        </w:rPr>
        <w:t xml:space="preserve">с </w:t>
      </w:r>
      <w:r w:rsidR="00605F76" w:rsidRPr="00605F76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>, либо председателем соответствующей постоянной комиссии депутатов.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III. ПОРЯДОК ПРОВЕДЕНИЯ АНТИКОРРУПЦИОННОЙ ЭКСПЕРТИЗЫ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осуществляется </w:t>
      </w:r>
      <w:r w:rsidR="002708C8" w:rsidRPr="002708C8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 Совета депутатов</w:t>
      </w:r>
      <w:r w:rsidR="002708C8">
        <w:rPr>
          <w:rFonts w:ascii="Times New Roman" w:hAnsi="Times New Roman" w:cs="Times New Roman"/>
          <w:sz w:val="28"/>
          <w:szCs w:val="28"/>
        </w:rPr>
        <w:t>, по мотивированному поручению Г</w:t>
      </w:r>
      <w:r w:rsidRPr="00345328">
        <w:rPr>
          <w:rFonts w:ascii="Times New Roman" w:hAnsi="Times New Roman" w:cs="Times New Roman"/>
          <w:sz w:val="28"/>
          <w:szCs w:val="28"/>
        </w:rPr>
        <w:t>лавы района</w:t>
      </w:r>
      <w:r w:rsidR="00D42FDA">
        <w:rPr>
          <w:rFonts w:ascii="Times New Roman" w:hAnsi="Times New Roman" w:cs="Times New Roman"/>
          <w:sz w:val="28"/>
          <w:szCs w:val="28"/>
        </w:rPr>
        <w:t>-Председателя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 xml:space="preserve">, в том числе при мониторинге применения правовых актов. В случае разработки проектов нормативных правовых актов </w:t>
      </w:r>
      <w:r w:rsidR="006E4EB9" w:rsidRPr="006E4EB9">
        <w:rPr>
          <w:rFonts w:ascii="Times New Roman" w:hAnsi="Times New Roman" w:cs="Times New Roman"/>
          <w:sz w:val="28"/>
          <w:szCs w:val="28"/>
        </w:rPr>
        <w:t>главным специалистом-юристом организационно-правового отдела Каратузского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постоянной комиссией депутатов по вопросам, соответствующим сфере применения нормативного правового акта.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3.2. При мониторинге нормативных правовых актов осуществляется сбор информации о практике применения нормативных правовых актов и проводится анализ полученной информации.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составляется письменное заключение, в котором отражаются следующие сведения: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а) основание дня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>б) реквизиты нормативных правовых актов (наименование вида документа, дата, регистрационный номер и заголовок);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в) перечень выявленных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 (подпунктов) нормативных правовых актов, в которых эти факторы выявлены, либо информация об отсутствии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4B5A81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г) предложения по устранению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AB7D8F" w:rsidRPr="00345328" w:rsidRDefault="00AB7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7D8F">
        <w:rPr>
          <w:rFonts w:ascii="Times New Roman" w:hAnsi="Times New Roman" w:cs="Times New Roman"/>
          <w:sz w:val="28"/>
          <w:szCs w:val="28"/>
        </w:rPr>
        <w:t xml:space="preserve">в случае обнаружения в нормативных правовых актах </w:t>
      </w:r>
      <w:proofErr w:type="spellStart"/>
      <w:r w:rsidRPr="00AB7D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B7D8F">
        <w:rPr>
          <w:rFonts w:ascii="Times New Roman" w:hAnsi="Times New Roman" w:cs="Times New Roman"/>
          <w:sz w:val="28"/>
          <w:szCs w:val="28"/>
        </w:rPr>
        <w:t xml:space="preserve"> факторов, принятие мер, по устранению которых не </w:t>
      </w:r>
      <w:proofErr w:type="gramStart"/>
      <w:r w:rsidRPr="00AB7D8F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AB4A07" w:rsidRPr="00AB7D8F">
        <w:rPr>
          <w:rFonts w:ascii="Times New Roman" w:hAnsi="Times New Roman" w:cs="Times New Roman"/>
          <w:sz w:val="28"/>
          <w:szCs w:val="28"/>
        </w:rPr>
        <w:t>компетенции</w:t>
      </w:r>
      <w:r w:rsidRPr="00AB7D8F">
        <w:rPr>
          <w:rFonts w:ascii="Times New Roman" w:hAnsi="Times New Roman" w:cs="Times New Roman"/>
          <w:sz w:val="28"/>
          <w:szCs w:val="28"/>
        </w:rPr>
        <w:t xml:space="preserve"> главного специалиста-юриста информирует</w:t>
      </w:r>
      <w:proofErr w:type="gramEnd"/>
      <w:r w:rsidRPr="00AB7D8F">
        <w:rPr>
          <w:rFonts w:ascii="Times New Roman" w:hAnsi="Times New Roman" w:cs="Times New Roman"/>
          <w:sz w:val="28"/>
          <w:szCs w:val="28"/>
        </w:rPr>
        <w:t xml:space="preserve"> об этом органы прокуратуры.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3.3. Заключение направляется </w:t>
      </w:r>
      <w:r w:rsidR="00C94DFC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proofErr w:type="gramStart"/>
      <w:r w:rsidR="00C94DFC">
        <w:rPr>
          <w:rFonts w:ascii="Times New Roman" w:hAnsi="Times New Roman" w:cs="Times New Roman"/>
          <w:sz w:val="28"/>
          <w:szCs w:val="28"/>
        </w:rPr>
        <w:t>района-Председателю</w:t>
      </w:r>
      <w:proofErr w:type="spellEnd"/>
      <w:proofErr w:type="gramEnd"/>
      <w:r w:rsidR="00C94DFC" w:rsidRPr="00C94DFC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345328">
        <w:rPr>
          <w:rFonts w:ascii="Times New Roman" w:hAnsi="Times New Roman" w:cs="Times New Roman"/>
          <w:sz w:val="28"/>
          <w:szCs w:val="28"/>
        </w:rPr>
        <w:t>, разработчику нормативного правового акта, иным лицам, действия которых основаны на нормативном правовом акте.</w:t>
      </w:r>
    </w:p>
    <w:p w:rsidR="004B5A81" w:rsidRPr="00B735FF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При необходимости разработчик нормативного правового акта, в отношении которого проведена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экспертиза, подготавливает проект нормативного правового акта о внесении изменений в соответствующий нормативный правовой акт или о признании его утратившим силу и представляет проект для проведения </w:t>
      </w:r>
      <w:proofErr w:type="spellStart"/>
      <w:r w:rsidRPr="003453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45328">
        <w:rPr>
          <w:rFonts w:ascii="Times New Roman" w:hAnsi="Times New Roman" w:cs="Times New Roman"/>
          <w:sz w:val="28"/>
          <w:szCs w:val="28"/>
        </w:rPr>
        <w:t xml:space="preserve"> </w:t>
      </w:r>
      <w:r w:rsidRPr="00345328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в соответствии </w:t>
      </w:r>
      <w:r w:rsidRPr="00B735F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6" w:history="1">
        <w:r w:rsidRPr="00B735FF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B735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5A81" w:rsidRPr="00B735FF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FF">
        <w:rPr>
          <w:rFonts w:ascii="Times New Roman" w:hAnsi="Times New Roman" w:cs="Times New Roman"/>
          <w:sz w:val="28"/>
          <w:szCs w:val="28"/>
        </w:rPr>
        <w:t xml:space="preserve">3.4. В случае возникновения разногласий по результатам экспертизы они подлежат урегулированию в порядке, аналогичном предусмотренному </w:t>
      </w:r>
      <w:hyperlink w:anchor="Par56" w:history="1">
        <w:r w:rsidRPr="00B735FF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B735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28">
        <w:rPr>
          <w:rFonts w:ascii="Times New Roman" w:hAnsi="Times New Roman" w:cs="Times New Roman"/>
          <w:sz w:val="28"/>
          <w:szCs w:val="28"/>
        </w:rPr>
        <w:t xml:space="preserve">В случае если разногласия не урегулированы, они выносятся на рассмотрение Совета депутатов при рассмотрении вопроса о необходимости внесения изменений, признания </w:t>
      </w:r>
      <w:proofErr w:type="gramStart"/>
      <w:r w:rsidRPr="0034532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45328">
        <w:rPr>
          <w:rFonts w:ascii="Times New Roman" w:hAnsi="Times New Roman" w:cs="Times New Roman"/>
          <w:sz w:val="28"/>
          <w:szCs w:val="28"/>
        </w:rPr>
        <w:t xml:space="preserve"> силу нормативного правового акта.</w:t>
      </w:r>
    </w:p>
    <w:p w:rsidR="004B5A81" w:rsidRPr="00345328" w:rsidRDefault="004B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65" w:rsidRDefault="0016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494" w:rsidRPr="00FF4494" w:rsidRDefault="007650F1" w:rsidP="00FF44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F4494" w:rsidRPr="00FF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Независимая </w:t>
      </w:r>
      <w:proofErr w:type="spellStart"/>
      <w:r w:rsidR="00FF4494" w:rsidRPr="00FF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антикоррупционная</w:t>
      </w:r>
      <w:proofErr w:type="spellEnd"/>
      <w:r w:rsidR="00FF4494" w:rsidRPr="00FF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экспертиза</w:t>
      </w:r>
      <w:r w:rsidR="00FF4494" w:rsidRPr="00FF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494" w:rsidRPr="00FF4494" w:rsidRDefault="00FF4494" w:rsidP="00FF44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правовых актов и  проектов правовых актов </w:t>
      </w:r>
    </w:p>
    <w:p w:rsidR="00FF4494" w:rsidRPr="00FF4494" w:rsidRDefault="00FF4494" w:rsidP="00FF44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4494" w:rsidRPr="00FF4494" w:rsidRDefault="007650F1" w:rsidP="00FF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F4494" w:rsidRPr="00FF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proofErr w:type="gram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в соответствии с </w:t>
      </w:r>
      <w:hyperlink r:id="rId14" w:history="1">
        <w:r w:rsidR="00FF4494" w:rsidRPr="00FF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15" w:history="1">
        <w:r w:rsidR="00FF4494" w:rsidRPr="00FF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FF4494" w:rsidRPr="00FF4494" w:rsidRDefault="007650F1" w:rsidP="00FF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Финансирование расходов на проведение общественной (независимой)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осуществляется ее инициатором за счет собственных средств.</w:t>
      </w:r>
    </w:p>
    <w:p w:rsidR="00FF4494" w:rsidRPr="00FF4494" w:rsidRDefault="007650F1" w:rsidP="00FF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заключение, составленное по результатам независимой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 форме, утверждаемой в соответствии с </w:t>
      </w:r>
      <w:hyperlink r:id="rId16" w:history="1">
        <w:r w:rsidR="00FF4494" w:rsidRPr="00FF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spellStart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</w:t>
      </w:r>
      <w:proofErr w:type="spellStart"/>
      <w:r w:rsidRPr="007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="00FF4494"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виде электронного документа по электронной почте или иным способом.</w:t>
      </w:r>
      <w:proofErr w:type="gramEnd"/>
    </w:p>
    <w:p w:rsidR="00FF4494" w:rsidRPr="00FF4494" w:rsidRDefault="00FF4494" w:rsidP="00FF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</w:t>
      </w:r>
      <w:proofErr w:type="spellStart"/>
      <w:r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носит рекомендательный характер и подлежит обязательному рассмотрению </w:t>
      </w:r>
      <w:r w:rsidR="007650F1" w:rsidRPr="007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Каратузским районным Советом депутатов</w:t>
      </w:r>
      <w:r w:rsidRPr="00765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FF4494" w:rsidRPr="00FF4494" w:rsidRDefault="00FF4494" w:rsidP="00FF4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F4494" w:rsidRPr="00FF4494" w:rsidRDefault="00FF4494" w:rsidP="00F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494" w:rsidRPr="00FF4494" w:rsidRDefault="00FF4494" w:rsidP="00F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4494" w:rsidRDefault="00FF4494" w:rsidP="00F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50F1" w:rsidRPr="00FF4494" w:rsidRDefault="007650F1" w:rsidP="00F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_GoBack"/>
      <w:bookmarkEnd w:id="3"/>
    </w:p>
    <w:sectPr w:rsidR="007650F1" w:rsidRPr="00FF4494" w:rsidSect="00CE3A7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C3" w:rsidRDefault="00A141C3" w:rsidP="00C570C7">
      <w:pPr>
        <w:spacing w:after="0" w:line="240" w:lineRule="auto"/>
      </w:pPr>
      <w:r>
        <w:separator/>
      </w:r>
    </w:p>
  </w:endnote>
  <w:endnote w:type="continuationSeparator" w:id="0">
    <w:p w:rsidR="00A141C3" w:rsidRDefault="00A141C3" w:rsidP="00C5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C7" w:rsidRDefault="00C570C7">
    <w:pPr>
      <w:pStyle w:val="a7"/>
      <w:jc w:val="center"/>
    </w:pPr>
  </w:p>
  <w:p w:rsidR="00C570C7" w:rsidRDefault="00C570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C3" w:rsidRDefault="00A141C3" w:rsidP="00C570C7">
      <w:pPr>
        <w:spacing w:after="0" w:line="240" w:lineRule="auto"/>
      </w:pPr>
      <w:r>
        <w:separator/>
      </w:r>
    </w:p>
  </w:footnote>
  <w:footnote w:type="continuationSeparator" w:id="0">
    <w:p w:rsidR="00A141C3" w:rsidRDefault="00A141C3" w:rsidP="00C5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81"/>
    <w:rsid w:val="000155E5"/>
    <w:rsid w:val="00017C05"/>
    <w:rsid w:val="0002006A"/>
    <w:rsid w:val="00035246"/>
    <w:rsid w:val="000363D2"/>
    <w:rsid w:val="00037CAC"/>
    <w:rsid w:val="000477A2"/>
    <w:rsid w:val="00050C11"/>
    <w:rsid w:val="00052C35"/>
    <w:rsid w:val="00057756"/>
    <w:rsid w:val="00061376"/>
    <w:rsid w:val="00063BE5"/>
    <w:rsid w:val="00072C5F"/>
    <w:rsid w:val="00075F65"/>
    <w:rsid w:val="000809BF"/>
    <w:rsid w:val="00081C42"/>
    <w:rsid w:val="00086508"/>
    <w:rsid w:val="000957BF"/>
    <w:rsid w:val="000B4959"/>
    <w:rsid w:val="000C6C9A"/>
    <w:rsid w:val="000C717D"/>
    <w:rsid w:val="000D4806"/>
    <w:rsid w:val="000E0A2F"/>
    <w:rsid w:val="000E17F0"/>
    <w:rsid w:val="000E1FC8"/>
    <w:rsid w:val="000E24A5"/>
    <w:rsid w:val="000E3A79"/>
    <w:rsid w:val="000F20F8"/>
    <w:rsid w:val="000F2325"/>
    <w:rsid w:val="000F5D3C"/>
    <w:rsid w:val="00104494"/>
    <w:rsid w:val="001223A3"/>
    <w:rsid w:val="001259F4"/>
    <w:rsid w:val="00126991"/>
    <w:rsid w:val="00127E60"/>
    <w:rsid w:val="0013634E"/>
    <w:rsid w:val="00136621"/>
    <w:rsid w:val="00136878"/>
    <w:rsid w:val="001372D8"/>
    <w:rsid w:val="001375B1"/>
    <w:rsid w:val="00142554"/>
    <w:rsid w:val="001434A9"/>
    <w:rsid w:val="00150FEE"/>
    <w:rsid w:val="00151B8F"/>
    <w:rsid w:val="001544CA"/>
    <w:rsid w:val="00156DCC"/>
    <w:rsid w:val="00160365"/>
    <w:rsid w:val="00162DEA"/>
    <w:rsid w:val="00165458"/>
    <w:rsid w:val="00167FBD"/>
    <w:rsid w:val="0018028C"/>
    <w:rsid w:val="00187DEE"/>
    <w:rsid w:val="00192B2E"/>
    <w:rsid w:val="0019399B"/>
    <w:rsid w:val="001A570B"/>
    <w:rsid w:val="001A63FB"/>
    <w:rsid w:val="001B07F7"/>
    <w:rsid w:val="001B57B3"/>
    <w:rsid w:val="001B650D"/>
    <w:rsid w:val="001C182D"/>
    <w:rsid w:val="001C2768"/>
    <w:rsid w:val="001C41B8"/>
    <w:rsid w:val="001D1D8F"/>
    <w:rsid w:val="001D5FF4"/>
    <w:rsid w:val="001D7060"/>
    <w:rsid w:val="001E059F"/>
    <w:rsid w:val="001E51B8"/>
    <w:rsid w:val="001E52B4"/>
    <w:rsid w:val="001E7152"/>
    <w:rsid w:val="001F606F"/>
    <w:rsid w:val="002031B2"/>
    <w:rsid w:val="002038D0"/>
    <w:rsid w:val="002111C2"/>
    <w:rsid w:val="00216BF0"/>
    <w:rsid w:val="0022195A"/>
    <w:rsid w:val="00222AD3"/>
    <w:rsid w:val="00237C56"/>
    <w:rsid w:val="00237F72"/>
    <w:rsid w:val="00252A99"/>
    <w:rsid w:val="00260EB6"/>
    <w:rsid w:val="002708C8"/>
    <w:rsid w:val="0028584D"/>
    <w:rsid w:val="0029004D"/>
    <w:rsid w:val="00292C9E"/>
    <w:rsid w:val="00293B02"/>
    <w:rsid w:val="00296C60"/>
    <w:rsid w:val="002C0851"/>
    <w:rsid w:val="002C382E"/>
    <w:rsid w:val="002C7996"/>
    <w:rsid w:val="002D3E75"/>
    <w:rsid w:val="002D55F4"/>
    <w:rsid w:val="002E0D6F"/>
    <w:rsid w:val="002E47E2"/>
    <w:rsid w:val="002E5740"/>
    <w:rsid w:val="002F15FF"/>
    <w:rsid w:val="002F6AF8"/>
    <w:rsid w:val="00303F7A"/>
    <w:rsid w:val="0030583E"/>
    <w:rsid w:val="003137F0"/>
    <w:rsid w:val="00313D64"/>
    <w:rsid w:val="003208C6"/>
    <w:rsid w:val="00320E5D"/>
    <w:rsid w:val="00320F38"/>
    <w:rsid w:val="00327CB3"/>
    <w:rsid w:val="00330A1C"/>
    <w:rsid w:val="00337B16"/>
    <w:rsid w:val="00343161"/>
    <w:rsid w:val="00345328"/>
    <w:rsid w:val="00355FEF"/>
    <w:rsid w:val="00357276"/>
    <w:rsid w:val="00364E21"/>
    <w:rsid w:val="00366E32"/>
    <w:rsid w:val="00366F44"/>
    <w:rsid w:val="00366FA0"/>
    <w:rsid w:val="003722AA"/>
    <w:rsid w:val="003855DB"/>
    <w:rsid w:val="00385FF3"/>
    <w:rsid w:val="00391646"/>
    <w:rsid w:val="00392855"/>
    <w:rsid w:val="003949E3"/>
    <w:rsid w:val="00395A67"/>
    <w:rsid w:val="00396B1B"/>
    <w:rsid w:val="003B04ED"/>
    <w:rsid w:val="003B1EE8"/>
    <w:rsid w:val="003C06AA"/>
    <w:rsid w:val="003C5CE3"/>
    <w:rsid w:val="003D21D4"/>
    <w:rsid w:val="003D3599"/>
    <w:rsid w:val="003D45C8"/>
    <w:rsid w:val="003E2F0C"/>
    <w:rsid w:val="003E7054"/>
    <w:rsid w:val="003F007D"/>
    <w:rsid w:val="003F0DB0"/>
    <w:rsid w:val="00404187"/>
    <w:rsid w:val="00405AC2"/>
    <w:rsid w:val="004139AA"/>
    <w:rsid w:val="00414144"/>
    <w:rsid w:val="0042343D"/>
    <w:rsid w:val="00431BB0"/>
    <w:rsid w:val="00437855"/>
    <w:rsid w:val="004423A2"/>
    <w:rsid w:val="004667EC"/>
    <w:rsid w:val="0047042A"/>
    <w:rsid w:val="00473F65"/>
    <w:rsid w:val="00474FDC"/>
    <w:rsid w:val="004779ED"/>
    <w:rsid w:val="004851D1"/>
    <w:rsid w:val="00496190"/>
    <w:rsid w:val="004964FB"/>
    <w:rsid w:val="00497266"/>
    <w:rsid w:val="004A7B3B"/>
    <w:rsid w:val="004B3ECA"/>
    <w:rsid w:val="004B4D6B"/>
    <w:rsid w:val="004B5A81"/>
    <w:rsid w:val="004C24BA"/>
    <w:rsid w:val="004D071E"/>
    <w:rsid w:val="004D6E4C"/>
    <w:rsid w:val="004E0F1C"/>
    <w:rsid w:val="004E49D1"/>
    <w:rsid w:val="004F1FB1"/>
    <w:rsid w:val="004F4492"/>
    <w:rsid w:val="004F50F6"/>
    <w:rsid w:val="004F5779"/>
    <w:rsid w:val="004F5EC3"/>
    <w:rsid w:val="00506279"/>
    <w:rsid w:val="00506CD6"/>
    <w:rsid w:val="005129F3"/>
    <w:rsid w:val="00513607"/>
    <w:rsid w:val="005163DB"/>
    <w:rsid w:val="00527B9C"/>
    <w:rsid w:val="00527C62"/>
    <w:rsid w:val="005402A9"/>
    <w:rsid w:val="005431D0"/>
    <w:rsid w:val="00543BBD"/>
    <w:rsid w:val="005543F6"/>
    <w:rsid w:val="0056044A"/>
    <w:rsid w:val="005605C0"/>
    <w:rsid w:val="00563B50"/>
    <w:rsid w:val="00573499"/>
    <w:rsid w:val="00573C4F"/>
    <w:rsid w:val="00574636"/>
    <w:rsid w:val="00575F55"/>
    <w:rsid w:val="00576086"/>
    <w:rsid w:val="005832DD"/>
    <w:rsid w:val="00585883"/>
    <w:rsid w:val="00585C64"/>
    <w:rsid w:val="00592AE1"/>
    <w:rsid w:val="00593752"/>
    <w:rsid w:val="00593B21"/>
    <w:rsid w:val="005972D4"/>
    <w:rsid w:val="00597795"/>
    <w:rsid w:val="005A4FE5"/>
    <w:rsid w:val="005B1406"/>
    <w:rsid w:val="005B1577"/>
    <w:rsid w:val="005C6846"/>
    <w:rsid w:val="005D3137"/>
    <w:rsid w:val="005E1E34"/>
    <w:rsid w:val="005E3502"/>
    <w:rsid w:val="005F3765"/>
    <w:rsid w:val="005F68E6"/>
    <w:rsid w:val="00602078"/>
    <w:rsid w:val="00605F76"/>
    <w:rsid w:val="00614FE6"/>
    <w:rsid w:val="006174E9"/>
    <w:rsid w:val="00630DCD"/>
    <w:rsid w:val="00633026"/>
    <w:rsid w:val="00634199"/>
    <w:rsid w:val="00640F81"/>
    <w:rsid w:val="00642C14"/>
    <w:rsid w:val="0064301D"/>
    <w:rsid w:val="006441BD"/>
    <w:rsid w:val="00646068"/>
    <w:rsid w:val="00653091"/>
    <w:rsid w:val="00661311"/>
    <w:rsid w:val="0066195B"/>
    <w:rsid w:val="006633F8"/>
    <w:rsid w:val="00672D56"/>
    <w:rsid w:val="006970E2"/>
    <w:rsid w:val="006A27F4"/>
    <w:rsid w:val="006A3CD4"/>
    <w:rsid w:val="006A67F4"/>
    <w:rsid w:val="006A7A23"/>
    <w:rsid w:val="006B3AF1"/>
    <w:rsid w:val="006B5A7B"/>
    <w:rsid w:val="006B642E"/>
    <w:rsid w:val="006B7AFD"/>
    <w:rsid w:val="006E1417"/>
    <w:rsid w:val="006E1690"/>
    <w:rsid w:val="006E20ED"/>
    <w:rsid w:val="006E353E"/>
    <w:rsid w:val="006E4EB9"/>
    <w:rsid w:val="006F63D8"/>
    <w:rsid w:val="007277FF"/>
    <w:rsid w:val="00740EC1"/>
    <w:rsid w:val="007467B9"/>
    <w:rsid w:val="007650F1"/>
    <w:rsid w:val="007673CC"/>
    <w:rsid w:val="0078042E"/>
    <w:rsid w:val="00787A1E"/>
    <w:rsid w:val="00791C92"/>
    <w:rsid w:val="00792A16"/>
    <w:rsid w:val="00793F24"/>
    <w:rsid w:val="00797A86"/>
    <w:rsid w:val="007A1959"/>
    <w:rsid w:val="007A4BF2"/>
    <w:rsid w:val="007A7DCD"/>
    <w:rsid w:val="007B47A8"/>
    <w:rsid w:val="007B5FAC"/>
    <w:rsid w:val="007B70BC"/>
    <w:rsid w:val="007C5940"/>
    <w:rsid w:val="007D656C"/>
    <w:rsid w:val="007E1891"/>
    <w:rsid w:val="007E1D11"/>
    <w:rsid w:val="007F2989"/>
    <w:rsid w:val="007F52D9"/>
    <w:rsid w:val="007F6B53"/>
    <w:rsid w:val="008041D2"/>
    <w:rsid w:val="00810892"/>
    <w:rsid w:val="008131AE"/>
    <w:rsid w:val="00817048"/>
    <w:rsid w:val="00820686"/>
    <w:rsid w:val="00832209"/>
    <w:rsid w:val="00832868"/>
    <w:rsid w:val="0084551D"/>
    <w:rsid w:val="008463D4"/>
    <w:rsid w:val="00847FD3"/>
    <w:rsid w:val="00852DFD"/>
    <w:rsid w:val="00853E77"/>
    <w:rsid w:val="00856808"/>
    <w:rsid w:val="008576EB"/>
    <w:rsid w:val="00862596"/>
    <w:rsid w:val="00864E00"/>
    <w:rsid w:val="00865A75"/>
    <w:rsid w:val="008756A4"/>
    <w:rsid w:val="00882553"/>
    <w:rsid w:val="00897585"/>
    <w:rsid w:val="008A4A90"/>
    <w:rsid w:val="008B0BEB"/>
    <w:rsid w:val="008B654F"/>
    <w:rsid w:val="008C03E8"/>
    <w:rsid w:val="008C22B1"/>
    <w:rsid w:val="008C59EA"/>
    <w:rsid w:val="008C5F73"/>
    <w:rsid w:val="008D0425"/>
    <w:rsid w:val="008D04F5"/>
    <w:rsid w:val="008D2ABF"/>
    <w:rsid w:val="008E5423"/>
    <w:rsid w:val="008F1C3A"/>
    <w:rsid w:val="008F2DA5"/>
    <w:rsid w:val="008F447E"/>
    <w:rsid w:val="00901FC1"/>
    <w:rsid w:val="009066EF"/>
    <w:rsid w:val="0091060B"/>
    <w:rsid w:val="009112F3"/>
    <w:rsid w:val="00914541"/>
    <w:rsid w:val="00914B54"/>
    <w:rsid w:val="00922686"/>
    <w:rsid w:val="0092326C"/>
    <w:rsid w:val="0092417D"/>
    <w:rsid w:val="0092441D"/>
    <w:rsid w:val="0093336E"/>
    <w:rsid w:val="009349E6"/>
    <w:rsid w:val="009361EE"/>
    <w:rsid w:val="00940F6A"/>
    <w:rsid w:val="00943100"/>
    <w:rsid w:val="00944D3A"/>
    <w:rsid w:val="0094509B"/>
    <w:rsid w:val="0094708F"/>
    <w:rsid w:val="00952987"/>
    <w:rsid w:val="009638C8"/>
    <w:rsid w:val="00975E47"/>
    <w:rsid w:val="0098339C"/>
    <w:rsid w:val="00986237"/>
    <w:rsid w:val="009874F1"/>
    <w:rsid w:val="00991C90"/>
    <w:rsid w:val="009931F2"/>
    <w:rsid w:val="00995362"/>
    <w:rsid w:val="009A1430"/>
    <w:rsid w:val="009A172F"/>
    <w:rsid w:val="009A1A72"/>
    <w:rsid w:val="009B0DC1"/>
    <w:rsid w:val="009B40B8"/>
    <w:rsid w:val="009C1DB1"/>
    <w:rsid w:val="009C20D4"/>
    <w:rsid w:val="009C595A"/>
    <w:rsid w:val="009D46F6"/>
    <w:rsid w:val="009D5C34"/>
    <w:rsid w:val="009D7276"/>
    <w:rsid w:val="009E172B"/>
    <w:rsid w:val="009E21A9"/>
    <w:rsid w:val="009F361B"/>
    <w:rsid w:val="009F48F0"/>
    <w:rsid w:val="009F7F5B"/>
    <w:rsid w:val="00A0040C"/>
    <w:rsid w:val="00A037C4"/>
    <w:rsid w:val="00A04241"/>
    <w:rsid w:val="00A141C3"/>
    <w:rsid w:val="00A15737"/>
    <w:rsid w:val="00A26D76"/>
    <w:rsid w:val="00A32CB3"/>
    <w:rsid w:val="00A368FE"/>
    <w:rsid w:val="00A42C84"/>
    <w:rsid w:val="00A43720"/>
    <w:rsid w:val="00A47312"/>
    <w:rsid w:val="00A4743F"/>
    <w:rsid w:val="00A5196F"/>
    <w:rsid w:val="00A5647B"/>
    <w:rsid w:val="00A63D62"/>
    <w:rsid w:val="00A92154"/>
    <w:rsid w:val="00A9377E"/>
    <w:rsid w:val="00A94578"/>
    <w:rsid w:val="00A9651F"/>
    <w:rsid w:val="00A9712A"/>
    <w:rsid w:val="00AB06BC"/>
    <w:rsid w:val="00AB4A07"/>
    <w:rsid w:val="00AB7D8F"/>
    <w:rsid w:val="00AC4738"/>
    <w:rsid w:val="00AC79F5"/>
    <w:rsid w:val="00AD69DD"/>
    <w:rsid w:val="00AD7CA4"/>
    <w:rsid w:val="00AF14D2"/>
    <w:rsid w:val="00AF6111"/>
    <w:rsid w:val="00B02969"/>
    <w:rsid w:val="00B10CEC"/>
    <w:rsid w:val="00B11CA2"/>
    <w:rsid w:val="00B13276"/>
    <w:rsid w:val="00B23E50"/>
    <w:rsid w:val="00B3022D"/>
    <w:rsid w:val="00B32D6C"/>
    <w:rsid w:val="00B3449B"/>
    <w:rsid w:val="00B37E6A"/>
    <w:rsid w:val="00B47493"/>
    <w:rsid w:val="00B50D18"/>
    <w:rsid w:val="00B5254E"/>
    <w:rsid w:val="00B5349D"/>
    <w:rsid w:val="00B66C23"/>
    <w:rsid w:val="00B71371"/>
    <w:rsid w:val="00B735FF"/>
    <w:rsid w:val="00B75A75"/>
    <w:rsid w:val="00B75E75"/>
    <w:rsid w:val="00B766B8"/>
    <w:rsid w:val="00B82226"/>
    <w:rsid w:val="00B836B1"/>
    <w:rsid w:val="00B85D01"/>
    <w:rsid w:val="00B86BB5"/>
    <w:rsid w:val="00BA1283"/>
    <w:rsid w:val="00BA2BCC"/>
    <w:rsid w:val="00BA444D"/>
    <w:rsid w:val="00BA4E41"/>
    <w:rsid w:val="00BB21C6"/>
    <w:rsid w:val="00BC024D"/>
    <w:rsid w:val="00BC0EA0"/>
    <w:rsid w:val="00BC35D0"/>
    <w:rsid w:val="00BC3B71"/>
    <w:rsid w:val="00BC6DB1"/>
    <w:rsid w:val="00BD40FE"/>
    <w:rsid w:val="00BD75CF"/>
    <w:rsid w:val="00BE053E"/>
    <w:rsid w:val="00BE4D8D"/>
    <w:rsid w:val="00BE7916"/>
    <w:rsid w:val="00BF1140"/>
    <w:rsid w:val="00BF3B46"/>
    <w:rsid w:val="00C03895"/>
    <w:rsid w:val="00C038BF"/>
    <w:rsid w:val="00C04D7A"/>
    <w:rsid w:val="00C1075D"/>
    <w:rsid w:val="00C21404"/>
    <w:rsid w:val="00C22537"/>
    <w:rsid w:val="00C25CFB"/>
    <w:rsid w:val="00C27E4A"/>
    <w:rsid w:val="00C42079"/>
    <w:rsid w:val="00C442EB"/>
    <w:rsid w:val="00C45721"/>
    <w:rsid w:val="00C570C7"/>
    <w:rsid w:val="00C62CAE"/>
    <w:rsid w:val="00C62E48"/>
    <w:rsid w:val="00C776F7"/>
    <w:rsid w:val="00C83CE4"/>
    <w:rsid w:val="00C83E31"/>
    <w:rsid w:val="00C9110D"/>
    <w:rsid w:val="00C91884"/>
    <w:rsid w:val="00C94DFC"/>
    <w:rsid w:val="00C96C13"/>
    <w:rsid w:val="00CA4A84"/>
    <w:rsid w:val="00CB0667"/>
    <w:rsid w:val="00CB1A66"/>
    <w:rsid w:val="00CB2054"/>
    <w:rsid w:val="00CB6F64"/>
    <w:rsid w:val="00CC0BB4"/>
    <w:rsid w:val="00CC0F82"/>
    <w:rsid w:val="00CC141E"/>
    <w:rsid w:val="00CC2976"/>
    <w:rsid w:val="00CC3F21"/>
    <w:rsid w:val="00CC6BBD"/>
    <w:rsid w:val="00CC6E16"/>
    <w:rsid w:val="00CD225A"/>
    <w:rsid w:val="00CD3C4B"/>
    <w:rsid w:val="00CD5A90"/>
    <w:rsid w:val="00CD60F6"/>
    <w:rsid w:val="00CD7BED"/>
    <w:rsid w:val="00CF0E8C"/>
    <w:rsid w:val="00CF2EC7"/>
    <w:rsid w:val="00D13635"/>
    <w:rsid w:val="00D21FBA"/>
    <w:rsid w:val="00D351E1"/>
    <w:rsid w:val="00D36C93"/>
    <w:rsid w:val="00D40933"/>
    <w:rsid w:val="00D42FDA"/>
    <w:rsid w:val="00D46DB2"/>
    <w:rsid w:val="00D50E5E"/>
    <w:rsid w:val="00D523DC"/>
    <w:rsid w:val="00D53FAF"/>
    <w:rsid w:val="00D55458"/>
    <w:rsid w:val="00D55C49"/>
    <w:rsid w:val="00D6763D"/>
    <w:rsid w:val="00D737B3"/>
    <w:rsid w:val="00D77AE2"/>
    <w:rsid w:val="00D8021D"/>
    <w:rsid w:val="00D91EDD"/>
    <w:rsid w:val="00DA43A3"/>
    <w:rsid w:val="00DA53A3"/>
    <w:rsid w:val="00DA6D82"/>
    <w:rsid w:val="00DB12E3"/>
    <w:rsid w:val="00DB4447"/>
    <w:rsid w:val="00DB4AF2"/>
    <w:rsid w:val="00DB5830"/>
    <w:rsid w:val="00DC5DFB"/>
    <w:rsid w:val="00DD291C"/>
    <w:rsid w:val="00DD41F6"/>
    <w:rsid w:val="00DD43A5"/>
    <w:rsid w:val="00DE0CF2"/>
    <w:rsid w:val="00DE429B"/>
    <w:rsid w:val="00DF1C91"/>
    <w:rsid w:val="00E001AA"/>
    <w:rsid w:val="00E0299A"/>
    <w:rsid w:val="00E03624"/>
    <w:rsid w:val="00E11C6D"/>
    <w:rsid w:val="00E31715"/>
    <w:rsid w:val="00E34304"/>
    <w:rsid w:val="00E374B8"/>
    <w:rsid w:val="00E42305"/>
    <w:rsid w:val="00E44A74"/>
    <w:rsid w:val="00E46C9E"/>
    <w:rsid w:val="00E506D1"/>
    <w:rsid w:val="00E51893"/>
    <w:rsid w:val="00E552CD"/>
    <w:rsid w:val="00E64583"/>
    <w:rsid w:val="00E65C2F"/>
    <w:rsid w:val="00E728DF"/>
    <w:rsid w:val="00E74670"/>
    <w:rsid w:val="00E83B89"/>
    <w:rsid w:val="00E9188D"/>
    <w:rsid w:val="00E91C51"/>
    <w:rsid w:val="00E925E7"/>
    <w:rsid w:val="00EA01E7"/>
    <w:rsid w:val="00EC1C3F"/>
    <w:rsid w:val="00EC24A1"/>
    <w:rsid w:val="00EC3919"/>
    <w:rsid w:val="00EC6C22"/>
    <w:rsid w:val="00EE12A7"/>
    <w:rsid w:val="00EF0A8C"/>
    <w:rsid w:val="00EF2E87"/>
    <w:rsid w:val="00F06B30"/>
    <w:rsid w:val="00F071BF"/>
    <w:rsid w:val="00F100DE"/>
    <w:rsid w:val="00F128DB"/>
    <w:rsid w:val="00F16AD1"/>
    <w:rsid w:val="00F17B63"/>
    <w:rsid w:val="00F20344"/>
    <w:rsid w:val="00F34D24"/>
    <w:rsid w:val="00F359B1"/>
    <w:rsid w:val="00F37DDD"/>
    <w:rsid w:val="00F430B7"/>
    <w:rsid w:val="00F4699D"/>
    <w:rsid w:val="00F46AF6"/>
    <w:rsid w:val="00F5075A"/>
    <w:rsid w:val="00F5391E"/>
    <w:rsid w:val="00F73EDA"/>
    <w:rsid w:val="00F74D54"/>
    <w:rsid w:val="00F837F1"/>
    <w:rsid w:val="00F86BAE"/>
    <w:rsid w:val="00F92362"/>
    <w:rsid w:val="00FB0733"/>
    <w:rsid w:val="00FC2C7B"/>
    <w:rsid w:val="00FD382D"/>
    <w:rsid w:val="00FE3C61"/>
    <w:rsid w:val="00FF449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0C7"/>
  </w:style>
  <w:style w:type="paragraph" w:styleId="a7">
    <w:name w:val="footer"/>
    <w:basedOn w:val="a"/>
    <w:link w:val="a8"/>
    <w:uiPriority w:val="99"/>
    <w:unhideWhenUsed/>
    <w:rsid w:val="00C5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0C7"/>
  </w:style>
  <w:style w:type="paragraph" w:styleId="a9">
    <w:name w:val="footnote text"/>
    <w:basedOn w:val="a"/>
    <w:link w:val="aa"/>
    <w:uiPriority w:val="99"/>
    <w:semiHidden/>
    <w:rsid w:val="00FF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F4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F4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5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0C7"/>
  </w:style>
  <w:style w:type="paragraph" w:styleId="a7">
    <w:name w:val="footer"/>
    <w:basedOn w:val="a"/>
    <w:link w:val="a8"/>
    <w:uiPriority w:val="99"/>
    <w:unhideWhenUsed/>
    <w:rsid w:val="00C5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0C7"/>
  </w:style>
  <w:style w:type="paragraph" w:styleId="a9">
    <w:name w:val="footnote text"/>
    <w:basedOn w:val="a"/>
    <w:link w:val="aa"/>
    <w:uiPriority w:val="99"/>
    <w:semiHidden/>
    <w:rsid w:val="00FF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F44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F44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FD1E66E289F9D2DBF3223AD00A90830AB835E4AF9DDDB89BA12B70BB0082309CAD398AD0F0CE9Z2V9D" TargetMode="External"/><Relationship Id="rId13" Type="http://schemas.openxmlformats.org/officeDocument/2006/relationships/hyperlink" Target="consultantplus://offline/ref=4F7FD1E66E289F9D2DBF3223AD00A90838A1815642FA80D181E31EB5Z0V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F7FD1E66E289F9D2DBF3223AD00A90830AB835E4AF9DDDB89BA12B70BB0082309CAD398AD0F0CE9Z2V9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A12A4083FDFAB6754C389023A1BDDFC93B3112457A1CB151D5FFB0E2022DE33DA1D72AC73B11UDeD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7FD1E66E289F9D2DBF3223AD00A90830AB80574EF6DDDB89BA12B70BB0082309CAD398AD0F0CEEZ2V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1E20B12C6424B019ECA73CD645FC4104C149B2D0121660F894AEB3C2BC49386DC082BCEF1781OBd8E" TargetMode="External"/><Relationship Id="rId10" Type="http://schemas.openxmlformats.org/officeDocument/2006/relationships/hyperlink" Target="consultantplus://offline/ref=4F7FD1E66E289F9D2DBF2C2EBB6CF60732A2DF534FF3D18CD6E549EA5CB90274Z4V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FD1E66E289F9D2DBF3223AD00A90838A1815642FA80D181E31EB5Z0VCD" TargetMode="External"/><Relationship Id="rId14" Type="http://schemas.openxmlformats.org/officeDocument/2006/relationships/hyperlink" Target="consultantplus://offline/ref=9E1E20B12C6424B019ECA73CD645FC4104C149B2D0121660F894AEB3C2BC49386DC082BCEF1782OB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863E-CBD3-4755-9163-2AA0867E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3</cp:revision>
  <cp:lastPrinted>2012-10-30T05:39:00Z</cp:lastPrinted>
  <dcterms:created xsi:type="dcterms:W3CDTF">2012-10-30T05:30:00Z</dcterms:created>
  <dcterms:modified xsi:type="dcterms:W3CDTF">2012-10-30T05:39:00Z</dcterms:modified>
</cp:coreProperties>
</file>