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D" w:rsidRPr="007D48CD" w:rsidRDefault="00A640FD" w:rsidP="00D51A53">
      <w:pPr>
        <w:spacing w:after="0"/>
        <w:ind w:right="-38" w:firstLine="851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Добрый день!</w:t>
      </w:r>
      <w:r w:rsidR="0067187E" w:rsidRPr="007D48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Уважаемые </w:t>
      </w:r>
      <w:r w:rsidR="002842DA" w:rsidRPr="007D48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депутаты и приглашенные</w:t>
      </w:r>
      <w:r w:rsidR="0067187E" w:rsidRPr="007D48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!</w:t>
      </w:r>
    </w:p>
    <w:p w:rsidR="00033CD6" w:rsidRPr="007D48CD" w:rsidRDefault="00033CD6" w:rsidP="00D51A53">
      <w:pPr>
        <w:spacing w:after="0"/>
        <w:ind w:right="-38" w:firstLine="851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 слайд</w:t>
      </w:r>
    </w:p>
    <w:p w:rsidR="00117C29" w:rsidRPr="007D48CD" w:rsidRDefault="00117C29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подводим итоги социально-экономического развития района за 2014 год, чтобы правильно рассчитать собственные силы, оценить ситуацию в конкретных отраслях, обозначить существующие проблемы и определить перспективы.</w:t>
      </w:r>
    </w:p>
    <w:p w:rsidR="00117C29" w:rsidRPr="007D48CD" w:rsidRDefault="00117C29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FA" w:rsidRDefault="003B52AD" w:rsidP="00D51A5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«Каратузский район», Регламентом районного Совета депутатов  разрешите </w:t>
      </w:r>
      <w:r w:rsidR="002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вам отчет о деятельности районного Совета депутатов.</w:t>
      </w:r>
      <w:bookmarkStart w:id="0" w:name="_Toc301251921"/>
      <w:bookmarkStart w:id="1" w:name="_Toc301252463"/>
      <w:bookmarkStart w:id="2" w:name="_Toc301252629"/>
      <w:bookmarkStart w:id="3" w:name="_Toc301522349"/>
      <w:bookmarkStart w:id="4" w:name="_Toc301531638"/>
      <w:bookmarkStart w:id="5" w:name="_Toc301531852"/>
      <w:bookmarkStart w:id="6" w:name="_Toc301532007"/>
      <w:bookmarkStart w:id="7" w:name="_Toc301532163"/>
      <w:bookmarkStart w:id="8" w:name="_Toc301532196"/>
      <w:bookmarkStart w:id="9" w:name="_Toc301532228"/>
      <w:bookmarkStart w:id="10" w:name="_Toc301532261"/>
      <w:bookmarkStart w:id="11" w:name="_Toc301532382"/>
      <w:bookmarkStart w:id="12" w:name="_Toc301806669"/>
      <w:bookmarkStart w:id="13" w:name="_Toc301857254"/>
      <w:r w:rsidR="000B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0A53" w:rsidRDefault="00A30A53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53" w:rsidRDefault="00A30A5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B52AD" w:rsidRPr="000B1FFA" w:rsidRDefault="003B52AD" w:rsidP="00D51A5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Согласно  Уставу  района 14 марта 2010 года был избран Каратузский районный Совет депутатов четвертого созыва  на пять лет (2010-2015 годов). 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AD" w:rsidRPr="007D48CD" w:rsidRDefault="003B52AD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  </w:t>
      </w:r>
      <w:r w:rsidRPr="007D48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8CD">
        <w:rPr>
          <w:rFonts w:ascii="Times New Roman" w:hAnsi="Times New Roman" w:cs="Times New Roman"/>
          <w:sz w:val="28"/>
          <w:szCs w:val="28"/>
        </w:rPr>
        <w:t>Всего избрано  20 депутатов, из них 10 депутатов по одномандатным округам (мажоритарная система) и 10 депутатов - от политических партий (пропорциональная система).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D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AD" w:rsidRPr="007D48CD" w:rsidRDefault="003B52AD" w:rsidP="00D51A5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8CD">
        <w:rPr>
          <w:rFonts w:ascii="Times New Roman" w:hAnsi="Times New Roman" w:cs="Times New Roman"/>
          <w:bCs/>
          <w:sz w:val="28"/>
          <w:szCs w:val="28"/>
        </w:rPr>
        <w:t xml:space="preserve">   Депутаты  районного Совета  осуществляют свои полномочия на непостоянной основе, на постоянной основе  работают   два депутата. 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CD6" w:rsidRPr="007D48CD" w:rsidRDefault="00033CD6" w:rsidP="00D51A5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8CD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   </w:t>
      </w:r>
      <w:r w:rsidRPr="007D48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8CD">
        <w:rPr>
          <w:rFonts w:ascii="Times New Roman" w:hAnsi="Times New Roman" w:cs="Times New Roman"/>
          <w:sz w:val="28"/>
          <w:szCs w:val="28"/>
        </w:rPr>
        <w:t>По политической составляющей: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четырнадцать депутатов - в ВПП «Единая Россия»,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два депутата  - в ПП «КПРФ»,</w:t>
      </w:r>
    </w:p>
    <w:p w:rsidR="003B52AD" w:rsidRPr="007D48CD" w:rsidRDefault="00FA702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один  депутат</w:t>
      </w:r>
      <w:r w:rsidR="003B52AD" w:rsidRPr="007D48CD">
        <w:rPr>
          <w:rFonts w:ascii="Times New Roman" w:hAnsi="Times New Roman" w:cs="Times New Roman"/>
          <w:sz w:val="28"/>
          <w:szCs w:val="28"/>
        </w:rPr>
        <w:t xml:space="preserve"> – в ПП «Справедливая Россия», 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один депутат – в ПП «ЛДПР», два – самовыдвижение. </w:t>
      </w:r>
    </w:p>
    <w:p w:rsidR="000B1FFA" w:rsidRDefault="000B1FFA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D6" w:rsidRPr="007D48CD" w:rsidRDefault="00033CD6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3B52AD" w:rsidRPr="007D48CD" w:rsidRDefault="00033CD6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B52AD" w:rsidRPr="007D48CD">
        <w:rPr>
          <w:rFonts w:ascii="Times New Roman" w:hAnsi="Times New Roman" w:cs="Times New Roman"/>
          <w:sz w:val="28"/>
          <w:szCs w:val="28"/>
        </w:rPr>
        <w:t>Из  20 депутатов – 9 женщин, 11 мужчин;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15 депутатов имеют высшее образование,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5 – среднее профессиональное;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по возрасту: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2 депутат</w:t>
      </w:r>
      <w:r w:rsidR="00FA702D" w:rsidRPr="007D48CD">
        <w:rPr>
          <w:rFonts w:ascii="Times New Roman" w:hAnsi="Times New Roman" w:cs="Times New Roman"/>
          <w:sz w:val="28"/>
          <w:szCs w:val="28"/>
        </w:rPr>
        <w:t>а</w:t>
      </w:r>
      <w:r w:rsidRPr="007D48CD">
        <w:rPr>
          <w:rFonts w:ascii="Times New Roman" w:hAnsi="Times New Roman" w:cs="Times New Roman"/>
          <w:sz w:val="28"/>
          <w:szCs w:val="28"/>
        </w:rPr>
        <w:t xml:space="preserve"> старше 70 лет,</w:t>
      </w:r>
    </w:p>
    <w:p w:rsidR="003B52AD" w:rsidRPr="007D48CD" w:rsidRDefault="00FA702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4 депутата</w:t>
      </w:r>
      <w:r w:rsidR="003B52AD" w:rsidRPr="007D48CD">
        <w:rPr>
          <w:rFonts w:ascii="Times New Roman" w:hAnsi="Times New Roman" w:cs="Times New Roman"/>
          <w:sz w:val="28"/>
          <w:szCs w:val="28"/>
        </w:rPr>
        <w:t xml:space="preserve">  старше 60 лет,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9 – от 50 до 60 лет,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4 – от 40 до 50 лет, </w:t>
      </w:r>
    </w:p>
    <w:p w:rsidR="003B52AD" w:rsidRPr="007D48CD" w:rsidRDefault="003B52A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1 депутат - до 40 лет.</w:t>
      </w:r>
      <w:bookmarkStart w:id="14" w:name="_Toc301251925"/>
      <w:bookmarkStart w:id="15" w:name="_Toc301252467"/>
      <w:bookmarkStart w:id="16" w:name="_Toc301252633"/>
      <w:bookmarkStart w:id="17" w:name="_Toc301522353"/>
      <w:bookmarkStart w:id="18" w:name="_Toc301531642"/>
      <w:bookmarkStart w:id="19" w:name="_Toc301531856"/>
      <w:bookmarkStart w:id="20" w:name="_Toc301532011"/>
      <w:bookmarkStart w:id="21" w:name="_Toc301532167"/>
      <w:bookmarkStart w:id="22" w:name="_Toc301532200"/>
      <w:bookmarkStart w:id="23" w:name="_Toc301532232"/>
      <w:bookmarkStart w:id="24" w:name="_Toc301532265"/>
      <w:bookmarkStart w:id="25" w:name="_Toc301532386"/>
      <w:bookmarkStart w:id="26" w:name="_Toc301806673"/>
      <w:bookmarkStart w:id="27" w:name="_Toc301857258"/>
    </w:p>
    <w:p w:rsidR="000B1FFA" w:rsidRDefault="000B1FFA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FA" w:rsidRDefault="000B1FFA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C6" w:rsidRPr="007D48CD" w:rsidRDefault="00033CD6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lastRenderedPageBreak/>
        <w:t>5 слайд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C20584" w:rsidRPr="007D48CD" w:rsidRDefault="00CE0763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058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8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направлена на развитие Каратузского района, решение задач, поставленных </w:t>
      </w:r>
      <w:r w:rsidR="00FA702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</w:t>
      </w:r>
      <w:r w:rsidR="00C2058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ежегодном послании Федеральному Собранию РФ и определенных Губернатором Красноярского края в обращении к жителям.</w:t>
      </w:r>
    </w:p>
    <w:p w:rsidR="000B1FFA" w:rsidRDefault="000B1FFA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2C6" w:rsidRPr="007D48CD" w:rsidRDefault="00033CD6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A640FD" w:rsidRPr="007D48CD" w:rsidRDefault="00CE0763" w:rsidP="00D51A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7D48CD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</w:rPr>
        <w:t xml:space="preserve"> </w:t>
      </w:r>
      <w:r w:rsidR="00A640FD" w:rsidRPr="007D48CD">
        <w:rPr>
          <w:rFonts w:ascii="Times New Roman" w:hAnsi="Times New Roman" w:cs="Times New Roman"/>
          <w:spacing w:val="2"/>
          <w:sz w:val="28"/>
          <w:szCs w:val="28"/>
          <w:u w:val="single"/>
        </w:rPr>
        <w:t>Приоритетными направлениями явля</w:t>
      </w:r>
      <w:r w:rsidR="00C10F4D" w:rsidRPr="007D48CD">
        <w:rPr>
          <w:rFonts w:ascii="Times New Roman" w:hAnsi="Times New Roman" w:cs="Times New Roman"/>
          <w:spacing w:val="2"/>
          <w:sz w:val="28"/>
          <w:szCs w:val="28"/>
          <w:u w:val="single"/>
        </w:rPr>
        <w:t>ются</w:t>
      </w:r>
      <w:r w:rsidR="00A640FD" w:rsidRPr="007D48CD">
        <w:rPr>
          <w:rFonts w:ascii="Times New Roman" w:hAnsi="Times New Roman" w:cs="Times New Roman"/>
          <w:spacing w:val="2"/>
          <w:sz w:val="28"/>
          <w:szCs w:val="28"/>
          <w:u w:val="single"/>
        </w:rPr>
        <w:t>:</w:t>
      </w:r>
    </w:p>
    <w:p w:rsidR="00A640FD" w:rsidRPr="007D48CD" w:rsidRDefault="00A640FD" w:rsidP="00D51A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51A5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повышение качества жизни населения;</w:t>
      </w:r>
    </w:p>
    <w:p w:rsidR="00A640FD" w:rsidRPr="007D48CD" w:rsidRDefault="00A640FD" w:rsidP="00D51A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D51A5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7D48C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адресное решение социальных проблем льготных категорий граждан, людей </w:t>
      </w:r>
      <w:r w:rsidRPr="007D48CD">
        <w:rPr>
          <w:rFonts w:ascii="Times New Roman" w:eastAsia="Times New Roman" w:hAnsi="Times New Roman" w:cs="Times New Roman"/>
          <w:spacing w:val="1"/>
          <w:sz w:val="28"/>
          <w:szCs w:val="28"/>
        </w:rPr>
        <w:t>старшего поколения;</w:t>
      </w:r>
    </w:p>
    <w:p w:rsidR="00A640FD" w:rsidRPr="007D48CD" w:rsidRDefault="00A640FD" w:rsidP="00D51A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-</w:t>
      </w:r>
      <w:r w:rsidRPr="007D48CD">
        <w:rPr>
          <w:rFonts w:ascii="Times New Roman" w:hAnsi="Times New Roman" w:cs="Times New Roman"/>
          <w:sz w:val="28"/>
          <w:szCs w:val="28"/>
        </w:rPr>
        <w:tab/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стабильности на рынке труда;</w:t>
      </w:r>
    </w:p>
    <w:p w:rsidR="00A640FD" w:rsidRPr="007D48CD" w:rsidRDefault="00A640FD" w:rsidP="00D51A53">
      <w:pPr>
        <w:shd w:val="clear" w:color="auto" w:fill="FFFFFF"/>
        <w:spacing w:after="0"/>
        <w:ind w:right="8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-</w:t>
      </w:r>
      <w:r w:rsidRPr="007D48CD">
        <w:rPr>
          <w:rFonts w:ascii="Times New Roman" w:hAnsi="Times New Roman" w:cs="Times New Roman"/>
          <w:sz w:val="28"/>
          <w:szCs w:val="28"/>
        </w:rPr>
        <w:tab/>
      </w:r>
      <w:r w:rsidRPr="007D48CD">
        <w:rPr>
          <w:rFonts w:ascii="Times New Roman" w:eastAsia="Times New Roman" w:hAnsi="Times New Roman" w:cs="Times New Roman"/>
          <w:spacing w:val="3"/>
          <w:sz w:val="28"/>
          <w:szCs w:val="28"/>
        </w:rPr>
        <w:t>повышение эффективности использования бюджетных средств;</w:t>
      </w:r>
      <w:proofErr w:type="gramStart"/>
      <w:r w:rsidRPr="007D48CD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proofErr w:type="gramEnd"/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поддержка малого и среднего предпринимательства, сельского хозяйства;</w:t>
      </w:r>
    </w:p>
    <w:p w:rsidR="00A640FD" w:rsidRPr="007D48CD" w:rsidRDefault="00A640FD" w:rsidP="00D51A53">
      <w:pPr>
        <w:shd w:val="clear" w:color="auto" w:fill="FFFFFF"/>
        <w:tabs>
          <w:tab w:val="left" w:pos="5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-</w:t>
      </w:r>
      <w:r w:rsidRPr="007D48CD">
        <w:rPr>
          <w:rFonts w:ascii="Times New Roman" w:hAnsi="Times New Roman" w:cs="Times New Roman"/>
          <w:sz w:val="28"/>
          <w:szCs w:val="28"/>
        </w:rPr>
        <w:tab/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экологической безопасности;</w:t>
      </w:r>
    </w:p>
    <w:p w:rsidR="00A640FD" w:rsidRPr="007D48CD" w:rsidRDefault="00A640FD" w:rsidP="00D51A53">
      <w:pPr>
        <w:shd w:val="clear" w:color="auto" w:fill="FFFFFF"/>
        <w:spacing w:after="0"/>
        <w:ind w:right="5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реализацию этих направлений был максимально нацелен весь широкий спектр </w:t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полномочий, определенный для органов местного самоуправления как федеральным и краевым законодательством, так и Уставом района.</w:t>
      </w:r>
    </w:p>
    <w:p w:rsidR="000B1FFA" w:rsidRDefault="000B1FFA" w:rsidP="00D51A53">
      <w:pPr>
        <w:shd w:val="clear" w:color="auto" w:fill="FFFFFF"/>
        <w:spacing w:after="0"/>
        <w:ind w:right="5"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33CD6" w:rsidRPr="007D48CD" w:rsidRDefault="00033CD6" w:rsidP="00D51A53">
      <w:pPr>
        <w:shd w:val="clear" w:color="auto" w:fill="FFFFFF"/>
        <w:spacing w:after="0"/>
        <w:ind w:right="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 слайд</w:t>
      </w:r>
    </w:p>
    <w:p w:rsidR="006F5756" w:rsidRPr="007D48CD" w:rsidRDefault="00C10F4D" w:rsidP="00D51A53">
      <w:pPr>
        <w:spacing w:after="0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Р</w:t>
      </w:r>
      <w:r w:rsidR="00C20584" w:rsidRPr="007D48CD">
        <w:rPr>
          <w:rFonts w:ascii="Times New Roman" w:hAnsi="Times New Roman" w:cs="Times New Roman"/>
          <w:sz w:val="28"/>
          <w:szCs w:val="28"/>
        </w:rPr>
        <w:t xml:space="preserve">айонный Совет депутатов  является постоянно действующим </w:t>
      </w:r>
      <w:r w:rsidR="007D48CD">
        <w:rPr>
          <w:rFonts w:ascii="Times New Roman" w:hAnsi="Times New Roman" w:cs="Times New Roman"/>
          <w:sz w:val="28"/>
          <w:szCs w:val="28"/>
        </w:rPr>
        <w:t xml:space="preserve">   </w:t>
      </w:r>
      <w:r w:rsidR="00C20584" w:rsidRPr="007D48CD">
        <w:rPr>
          <w:rFonts w:ascii="Times New Roman" w:hAnsi="Times New Roman" w:cs="Times New Roman"/>
          <w:sz w:val="28"/>
          <w:szCs w:val="28"/>
        </w:rPr>
        <w:t>представительным органом муниципальной власти района, в работе которого главны</w:t>
      </w:r>
      <w:r w:rsidRPr="007D48CD">
        <w:rPr>
          <w:rFonts w:ascii="Times New Roman" w:hAnsi="Times New Roman" w:cs="Times New Roman"/>
          <w:sz w:val="28"/>
          <w:szCs w:val="28"/>
        </w:rPr>
        <w:t>й</w:t>
      </w:r>
      <w:r w:rsidR="00C20584" w:rsidRPr="007D48CD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Pr="007D48CD">
        <w:rPr>
          <w:rFonts w:ascii="Times New Roman" w:hAnsi="Times New Roman" w:cs="Times New Roman"/>
          <w:sz w:val="28"/>
          <w:szCs w:val="28"/>
        </w:rPr>
        <w:t xml:space="preserve"> -</w:t>
      </w:r>
      <w:r w:rsidR="00C20584" w:rsidRPr="007D48CD">
        <w:rPr>
          <w:rFonts w:ascii="Times New Roman" w:hAnsi="Times New Roman" w:cs="Times New Roman"/>
          <w:sz w:val="28"/>
          <w:szCs w:val="28"/>
        </w:rPr>
        <w:t xml:space="preserve"> выполнение трех взаимосвязанных функций – правотворческой, представительной и контрольной. </w:t>
      </w:r>
    </w:p>
    <w:p w:rsidR="000B1FFA" w:rsidRDefault="000B1FFA" w:rsidP="00D51A53">
      <w:pPr>
        <w:shd w:val="clear" w:color="auto" w:fill="FFFFFF"/>
        <w:tabs>
          <w:tab w:val="left" w:pos="552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842DA" w:rsidRPr="007D48CD" w:rsidRDefault="00121F26" w:rsidP="00D51A53">
      <w:pPr>
        <w:shd w:val="clear" w:color="auto" w:fill="FFFFFF"/>
        <w:tabs>
          <w:tab w:val="left" w:pos="552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2842DA" w:rsidRPr="007D48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слайд</w:t>
      </w:r>
    </w:p>
    <w:p w:rsidR="000013ED" w:rsidRPr="007D48CD" w:rsidRDefault="00FA702D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2012</w:t>
      </w:r>
      <w:r w:rsidR="00E66E6D" w:rsidRPr="007D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-2013 годы </w:t>
      </w:r>
      <w:r w:rsidR="000013ED" w:rsidRPr="007D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Советом депутатов  были разработаны нормативно-правовые документы по проведению </w:t>
      </w:r>
      <w:r w:rsidR="000013ED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на замещение должности главы администрации района</w:t>
      </w:r>
      <w:r w:rsidR="000013E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проведен  в оптимально установленные законодательством сроки,  в районе отработала совместная конкурсная комиссия, состоящая  из представителей Правительства Красноярского края и района. </w:t>
      </w:r>
    </w:p>
    <w:p w:rsidR="000B1FFA" w:rsidRDefault="000B1FFA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121F26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0013ED" w:rsidRPr="007D48CD" w:rsidRDefault="00CE0763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right="315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013ED" w:rsidRPr="007D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Изменения претерпела </w:t>
      </w:r>
      <w:r w:rsidR="000013ED" w:rsidRPr="007D48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структура органов местного самоуправления Каратузского</w:t>
      </w:r>
      <w:r w:rsidR="000013ED" w:rsidRPr="007D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 </w:t>
      </w:r>
    </w:p>
    <w:p w:rsidR="000013ED" w:rsidRPr="007D48CD" w:rsidRDefault="000013ED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right="3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 организационно-правовой отдел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четко</w:t>
      </w:r>
      <w:r w:rsidR="00FA702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 работы в структуре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райсовета внесены изменения: введены должности главного специалиста-юриста и специалиста. </w:t>
      </w:r>
    </w:p>
    <w:p w:rsidR="000B1FFA" w:rsidRDefault="000B1FFA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right="31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53" w:rsidRDefault="00D51A53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right="31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right="31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E972C6" w:rsidRPr="007D48CD" w:rsidRDefault="00CE076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районного Совета депутатов на очередной сессии утверждена кандидатура </w:t>
      </w:r>
      <w:r w:rsidR="00E972C6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ревизионной комиссии Каратузского района</w:t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2C6" w:rsidRPr="007D48CD" w:rsidRDefault="00E972C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ревизионной комиссии в течение всего периода осуществляется  контроль: </w:t>
      </w:r>
    </w:p>
    <w:p w:rsidR="00FA702D" w:rsidRPr="007D48CD" w:rsidRDefault="00E972C6" w:rsidP="00D51A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рассмотрения районног</w:t>
      </w:r>
      <w:r w:rsidR="0004429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02D" w:rsidRPr="007D48CD" w:rsidRDefault="00FA702D" w:rsidP="00D51A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рассмотрение </w:t>
      </w:r>
      <w:r w:rsidR="0004429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его исполнении</w:t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C6" w:rsidRPr="007D48CD" w:rsidRDefault="00D51A53" w:rsidP="00D51A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обоснованности доходных и расходных статей бюджета, расходованием средств целевых бюджетных фондов, </w:t>
      </w:r>
      <w:r w:rsidR="0004429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заемных средств; </w:t>
      </w:r>
    </w:p>
    <w:p w:rsidR="00E972C6" w:rsidRPr="007D48CD" w:rsidRDefault="00D51A53" w:rsidP="00D51A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C6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и распоряжения  имуществом,  находящимся в собственности Каратузского района;</w:t>
      </w:r>
    </w:p>
    <w:p w:rsidR="00E972C6" w:rsidRPr="007D48CD" w:rsidRDefault="00E972C6" w:rsidP="00D51A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04429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нсово-хозяйственной</w:t>
      </w:r>
      <w:proofErr w:type="gramEnd"/>
      <w:r w:rsidR="00044294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 Каратузского района.</w:t>
      </w:r>
    </w:p>
    <w:p w:rsidR="00E972C6" w:rsidRPr="007D48CD" w:rsidRDefault="00E972C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контроля позволила повысить эффективность,  как на стадии планирования, так и в процессе исполнения программных мероприятий.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D51A53" w:rsidRDefault="00E972C6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48CD">
        <w:rPr>
          <w:sz w:val="28"/>
          <w:szCs w:val="28"/>
        </w:rPr>
        <w:t xml:space="preserve">        </w:t>
      </w:r>
      <w:r w:rsidRPr="007D48CD">
        <w:rPr>
          <w:color w:val="FF0000"/>
          <w:sz w:val="28"/>
          <w:szCs w:val="28"/>
        </w:rPr>
        <w:t xml:space="preserve"> </w:t>
      </w:r>
      <w:r w:rsidR="00CE0763" w:rsidRPr="007D48CD">
        <w:rPr>
          <w:color w:val="FF0000"/>
          <w:sz w:val="28"/>
          <w:szCs w:val="28"/>
        </w:rPr>
        <w:t xml:space="preserve"> </w:t>
      </w:r>
      <w:r w:rsidR="002E6C00">
        <w:rPr>
          <w:b/>
          <w:sz w:val="28"/>
          <w:szCs w:val="28"/>
        </w:rPr>
        <w:t xml:space="preserve">Хочу подчеркнуть, что особое внимание </w:t>
      </w:r>
      <w:r w:rsidRPr="007D48CD">
        <w:rPr>
          <w:b/>
          <w:sz w:val="28"/>
          <w:szCs w:val="28"/>
        </w:rPr>
        <w:t xml:space="preserve"> было обращено на систематизацию и значимость наград</w:t>
      </w:r>
      <w:r w:rsidRPr="007D48CD">
        <w:rPr>
          <w:sz w:val="28"/>
          <w:szCs w:val="28"/>
        </w:rPr>
        <w:t xml:space="preserve">  районного Совета депутато</w:t>
      </w:r>
      <w:r w:rsidR="00044294" w:rsidRPr="007D48CD">
        <w:rPr>
          <w:sz w:val="28"/>
          <w:szCs w:val="28"/>
        </w:rPr>
        <w:t>в.</w:t>
      </w:r>
      <w:r w:rsidRPr="007D48CD">
        <w:rPr>
          <w:sz w:val="28"/>
          <w:szCs w:val="28"/>
        </w:rPr>
        <w:t xml:space="preserve">  </w:t>
      </w:r>
    </w:p>
    <w:p w:rsidR="00E972C6" w:rsidRPr="007D48CD" w:rsidRDefault="00044294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48CD">
        <w:rPr>
          <w:sz w:val="28"/>
          <w:szCs w:val="28"/>
        </w:rPr>
        <w:t>В</w:t>
      </w:r>
      <w:r w:rsidR="00E972C6" w:rsidRPr="007D48CD">
        <w:rPr>
          <w:sz w:val="28"/>
          <w:szCs w:val="28"/>
        </w:rPr>
        <w:t xml:space="preserve"> дальнейшем  решением  Совета  было учреждено положение о Почетном Знаке отличия «За зас</w:t>
      </w:r>
      <w:r w:rsidRPr="007D48CD">
        <w:rPr>
          <w:sz w:val="28"/>
          <w:szCs w:val="28"/>
        </w:rPr>
        <w:t xml:space="preserve">луги перед Каратузским районом»  </w:t>
      </w:r>
      <w:r w:rsidR="00E972C6" w:rsidRPr="007D48CD">
        <w:rPr>
          <w:sz w:val="28"/>
          <w:szCs w:val="28"/>
        </w:rPr>
        <w:t>для награждения жителей района за выдающиеся заслуги и высокие достижения в</w:t>
      </w:r>
      <w:r w:rsidR="00DD5F07">
        <w:rPr>
          <w:sz w:val="28"/>
          <w:szCs w:val="28"/>
        </w:rPr>
        <w:t xml:space="preserve"> различных сферах жизнедеятельности.</w:t>
      </w:r>
      <w:r w:rsidRPr="007D48CD">
        <w:rPr>
          <w:sz w:val="28"/>
          <w:szCs w:val="28"/>
        </w:rPr>
        <w:t xml:space="preserve"> Вручение Почетного Знака в настоящее время стало доброй традицией, им награждают</w:t>
      </w:r>
      <w:r w:rsidR="002E6C00">
        <w:rPr>
          <w:sz w:val="28"/>
          <w:szCs w:val="28"/>
        </w:rPr>
        <w:t xml:space="preserve"> </w:t>
      </w:r>
      <w:r w:rsidRPr="007D48CD">
        <w:rPr>
          <w:sz w:val="28"/>
          <w:szCs w:val="28"/>
        </w:rPr>
        <w:t xml:space="preserve"> как  жителей Каратузского района, так и представителей других территорий </w:t>
      </w:r>
      <w:r w:rsidR="00E972C6" w:rsidRPr="007D48CD">
        <w:rPr>
          <w:sz w:val="28"/>
          <w:szCs w:val="28"/>
        </w:rPr>
        <w:t>Российской Федерации за заслуги перед Каратузским районом, способствующие укреплению его авторитета в Красноярском крае и за его пределами.</w:t>
      </w:r>
      <w:r w:rsidRPr="007D48CD">
        <w:rPr>
          <w:sz w:val="28"/>
          <w:szCs w:val="28"/>
        </w:rPr>
        <w:t xml:space="preserve"> Также, ежегодно является традицией  вручение денежного поощрения, которое проходит 12 июня в день Независимости России.</w:t>
      </w:r>
    </w:p>
    <w:p w:rsidR="000B1FFA" w:rsidRDefault="000B1FF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2842DA" w:rsidRPr="007D48CD" w:rsidRDefault="002842D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D48CD">
        <w:rPr>
          <w:b/>
          <w:sz w:val="28"/>
          <w:szCs w:val="28"/>
        </w:rPr>
        <w:t>1</w:t>
      </w:r>
      <w:r w:rsidR="00121F26">
        <w:rPr>
          <w:b/>
          <w:sz w:val="28"/>
          <w:szCs w:val="28"/>
        </w:rPr>
        <w:t>2</w:t>
      </w:r>
      <w:r w:rsidRPr="007D48CD">
        <w:rPr>
          <w:b/>
          <w:sz w:val="28"/>
          <w:szCs w:val="28"/>
        </w:rPr>
        <w:t xml:space="preserve"> слайд</w:t>
      </w:r>
    </w:p>
    <w:p w:rsidR="00140ADB" w:rsidRPr="007D48CD" w:rsidRDefault="000013ED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Style w:val="FontStyle22"/>
          <w:sz w:val="28"/>
          <w:szCs w:val="28"/>
        </w:rPr>
      </w:pPr>
      <w:r w:rsidRPr="007D48CD">
        <w:rPr>
          <w:b/>
          <w:sz w:val="28"/>
          <w:szCs w:val="28"/>
        </w:rPr>
        <w:t>Создан</w:t>
      </w:r>
      <w:r w:rsidR="008B673F" w:rsidRPr="007D48CD">
        <w:rPr>
          <w:b/>
          <w:sz w:val="28"/>
          <w:szCs w:val="28"/>
        </w:rPr>
        <w:t>ный</w:t>
      </w:r>
      <w:r w:rsidRPr="007D48CD">
        <w:rPr>
          <w:b/>
          <w:sz w:val="28"/>
          <w:szCs w:val="28"/>
        </w:rPr>
        <w:t xml:space="preserve"> </w:t>
      </w:r>
      <w:bookmarkStart w:id="28" w:name="_GoBack"/>
      <w:bookmarkEnd w:id="28"/>
      <w:r w:rsidR="002E6C00">
        <w:rPr>
          <w:b/>
          <w:sz w:val="28"/>
          <w:szCs w:val="28"/>
        </w:rPr>
        <w:t xml:space="preserve"> </w:t>
      </w:r>
      <w:r w:rsidRPr="007D48CD">
        <w:rPr>
          <w:b/>
          <w:sz w:val="28"/>
          <w:szCs w:val="28"/>
        </w:rPr>
        <w:t>Общественный Совет</w:t>
      </w:r>
      <w:r w:rsidR="008B673F" w:rsidRPr="007D48CD">
        <w:rPr>
          <w:b/>
          <w:sz w:val="28"/>
          <w:szCs w:val="28"/>
        </w:rPr>
        <w:t xml:space="preserve"> при главе района </w:t>
      </w:r>
      <w:r w:rsidRPr="007D48CD">
        <w:rPr>
          <w:rStyle w:val="FontStyle22"/>
          <w:sz w:val="28"/>
          <w:szCs w:val="28"/>
        </w:rPr>
        <w:t>стал  своеобразной площадкой, содейств</w:t>
      </w:r>
      <w:r w:rsidR="008B673F" w:rsidRPr="007D48CD">
        <w:rPr>
          <w:rStyle w:val="FontStyle22"/>
          <w:sz w:val="28"/>
          <w:szCs w:val="28"/>
        </w:rPr>
        <w:t>ующей</w:t>
      </w:r>
      <w:r w:rsidRPr="007D48CD">
        <w:rPr>
          <w:rStyle w:val="FontStyle22"/>
          <w:sz w:val="28"/>
          <w:szCs w:val="28"/>
        </w:rPr>
        <w:t xml:space="preserve"> </w:t>
      </w:r>
      <w:r w:rsidR="00140ADB" w:rsidRPr="007D48CD">
        <w:rPr>
          <w:rStyle w:val="FontStyle22"/>
          <w:sz w:val="28"/>
          <w:szCs w:val="28"/>
        </w:rPr>
        <w:t xml:space="preserve">решению вопросов, направленных на </w:t>
      </w:r>
      <w:r w:rsidRPr="007D48CD">
        <w:rPr>
          <w:rStyle w:val="FontStyle22"/>
          <w:sz w:val="28"/>
          <w:szCs w:val="28"/>
        </w:rPr>
        <w:t>социально-экономическо</w:t>
      </w:r>
      <w:r w:rsidR="00140ADB" w:rsidRPr="007D48CD">
        <w:rPr>
          <w:rStyle w:val="FontStyle22"/>
          <w:sz w:val="28"/>
          <w:szCs w:val="28"/>
        </w:rPr>
        <w:t>е</w:t>
      </w:r>
      <w:r w:rsidRPr="007D48CD">
        <w:rPr>
          <w:rStyle w:val="FontStyle22"/>
          <w:sz w:val="28"/>
          <w:szCs w:val="28"/>
        </w:rPr>
        <w:t xml:space="preserve"> развити</w:t>
      </w:r>
      <w:r w:rsidR="00140ADB" w:rsidRPr="007D48CD">
        <w:rPr>
          <w:rStyle w:val="FontStyle22"/>
          <w:sz w:val="28"/>
          <w:szCs w:val="28"/>
        </w:rPr>
        <w:t>е</w:t>
      </w:r>
      <w:r w:rsidRPr="007D48CD">
        <w:rPr>
          <w:rStyle w:val="FontStyle22"/>
          <w:sz w:val="28"/>
          <w:szCs w:val="28"/>
        </w:rPr>
        <w:t xml:space="preserve"> района. Совет объедин</w:t>
      </w:r>
      <w:r w:rsidR="008B673F" w:rsidRPr="007D48CD">
        <w:rPr>
          <w:rStyle w:val="FontStyle22"/>
          <w:sz w:val="28"/>
          <w:szCs w:val="28"/>
        </w:rPr>
        <w:t>ил</w:t>
      </w:r>
      <w:r w:rsidRPr="007D48CD">
        <w:rPr>
          <w:rStyle w:val="FontStyle22"/>
          <w:sz w:val="28"/>
          <w:szCs w:val="28"/>
        </w:rPr>
        <w:t xml:space="preserve"> представителей политических, профсоюзных, молодежных, общественных организаций</w:t>
      </w:r>
      <w:r w:rsidR="00140ADB" w:rsidRPr="007D48CD">
        <w:rPr>
          <w:rStyle w:val="FontStyle22"/>
          <w:sz w:val="28"/>
          <w:szCs w:val="28"/>
        </w:rPr>
        <w:t>,</w:t>
      </w:r>
      <w:r w:rsidRPr="007D48CD">
        <w:rPr>
          <w:rStyle w:val="FontStyle22"/>
          <w:sz w:val="28"/>
          <w:szCs w:val="28"/>
        </w:rPr>
        <w:t xml:space="preserve"> уважаемых</w:t>
      </w:r>
      <w:r w:rsidR="008B673F" w:rsidRPr="007D48CD">
        <w:rPr>
          <w:rStyle w:val="FontStyle22"/>
          <w:sz w:val="28"/>
          <w:szCs w:val="28"/>
        </w:rPr>
        <w:t xml:space="preserve"> и компетентных</w:t>
      </w:r>
      <w:r w:rsidRPr="007D48CD">
        <w:rPr>
          <w:rStyle w:val="FontStyle22"/>
          <w:sz w:val="28"/>
          <w:szCs w:val="28"/>
        </w:rPr>
        <w:t xml:space="preserve"> людей района. Члены Совета вн</w:t>
      </w:r>
      <w:r w:rsidR="008B673F" w:rsidRPr="007D48CD">
        <w:rPr>
          <w:rStyle w:val="FontStyle22"/>
          <w:sz w:val="28"/>
          <w:szCs w:val="28"/>
        </w:rPr>
        <w:t>е</w:t>
      </w:r>
      <w:r w:rsidRPr="007D48CD">
        <w:rPr>
          <w:rStyle w:val="FontStyle22"/>
          <w:sz w:val="28"/>
          <w:szCs w:val="28"/>
        </w:rPr>
        <w:t>с</w:t>
      </w:r>
      <w:r w:rsidR="008B673F" w:rsidRPr="007D48CD">
        <w:rPr>
          <w:rStyle w:val="FontStyle22"/>
          <w:sz w:val="28"/>
          <w:szCs w:val="28"/>
        </w:rPr>
        <w:t>ли ряд</w:t>
      </w:r>
      <w:r w:rsidRPr="007D48CD">
        <w:rPr>
          <w:rStyle w:val="FontStyle22"/>
          <w:sz w:val="28"/>
          <w:szCs w:val="28"/>
        </w:rPr>
        <w:t xml:space="preserve"> предложени</w:t>
      </w:r>
      <w:r w:rsidR="008B673F" w:rsidRPr="007D48CD">
        <w:rPr>
          <w:rStyle w:val="FontStyle22"/>
          <w:sz w:val="28"/>
          <w:szCs w:val="28"/>
        </w:rPr>
        <w:t>й</w:t>
      </w:r>
      <w:r w:rsidRPr="007D48CD">
        <w:rPr>
          <w:rStyle w:val="FontStyle22"/>
          <w:sz w:val="28"/>
          <w:szCs w:val="28"/>
        </w:rPr>
        <w:t xml:space="preserve"> по </w:t>
      </w:r>
      <w:r w:rsidR="008B673F" w:rsidRPr="007D48CD">
        <w:rPr>
          <w:rStyle w:val="FontStyle22"/>
          <w:sz w:val="28"/>
          <w:szCs w:val="28"/>
        </w:rPr>
        <w:t>формированию муниципальных программ по развитию малого и среднего предпринимательства, транспортного обслуживания</w:t>
      </w:r>
      <w:r w:rsidR="00140ADB" w:rsidRPr="007D48CD">
        <w:rPr>
          <w:rStyle w:val="FontStyle22"/>
          <w:sz w:val="28"/>
          <w:szCs w:val="28"/>
        </w:rPr>
        <w:t xml:space="preserve"> населения района</w:t>
      </w:r>
      <w:r w:rsidRPr="007D48CD">
        <w:rPr>
          <w:rStyle w:val="FontStyle22"/>
          <w:sz w:val="28"/>
          <w:szCs w:val="28"/>
        </w:rPr>
        <w:t>,</w:t>
      </w:r>
      <w:r w:rsidR="00140ADB" w:rsidRPr="007D48CD">
        <w:rPr>
          <w:rStyle w:val="FontStyle22"/>
          <w:sz w:val="28"/>
          <w:szCs w:val="28"/>
        </w:rPr>
        <w:t xml:space="preserve"> развития</w:t>
      </w:r>
      <w:r w:rsidR="008B673F" w:rsidRPr="007D48CD">
        <w:rPr>
          <w:rStyle w:val="FontStyle22"/>
          <w:sz w:val="28"/>
          <w:szCs w:val="28"/>
        </w:rPr>
        <w:t xml:space="preserve"> </w:t>
      </w:r>
      <w:r w:rsidR="008B673F" w:rsidRPr="007D48CD">
        <w:rPr>
          <w:rStyle w:val="FontStyle22"/>
          <w:sz w:val="28"/>
          <w:szCs w:val="28"/>
        </w:rPr>
        <w:lastRenderedPageBreak/>
        <w:t>отраслей социальной сферы. Предложения были учтены при формировании  программного бюджета района на 2015 год.</w:t>
      </w:r>
      <w:r w:rsidRPr="007D48CD">
        <w:rPr>
          <w:rStyle w:val="FontStyle22"/>
          <w:sz w:val="28"/>
          <w:szCs w:val="28"/>
        </w:rPr>
        <w:t xml:space="preserve"> </w:t>
      </w:r>
    </w:p>
    <w:p w:rsidR="000013ED" w:rsidRPr="007D48CD" w:rsidRDefault="008B673F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Style w:val="FontStyle22"/>
          <w:sz w:val="28"/>
          <w:szCs w:val="28"/>
        </w:rPr>
      </w:pPr>
      <w:r w:rsidRPr="007D48CD">
        <w:rPr>
          <w:rStyle w:val="FontStyle22"/>
          <w:sz w:val="28"/>
          <w:szCs w:val="28"/>
        </w:rPr>
        <w:t>Члены Общественного Совета обсужда</w:t>
      </w:r>
      <w:r w:rsidR="00140ADB" w:rsidRPr="007D48CD">
        <w:rPr>
          <w:rStyle w:val="FontStyle22"/>
          <w:sz w:val="28"/>
          <w:szCs w:val="28"/>
        </w:rPr>
        <w:t>ли</w:t>
      </w:r>
      <w:r w:rsidRPr="007D48CD">
        <w:rPr>
          <w:rStyle w:val="FontStyle22"/>
          <w:sz w:val="28"/>
          <w:szCs w:val="28"/>
        </w:rPr>
        <w:t xml:space="preserve"> важные для района вопросы экологии, развития и размещения особо охраняемых природных территорий</w:t>
      </w:r>
      <w:r w:rsidR="000013ED" w:rsidRPr="007D48CD">
        <w:rPr>
          <w:rStyle w:val="FontStyle22"/>
          <w:sz w:val="28"/>
          <w:szCs w:val="28"/>
        </w:rPr>
        <w:t>.</w:t>
      </w:r>
      <w:r w:rsidR="00140ADB" w:rsidRPr="007D48CD">
        <w:rPr>
          <w:rStyle w:val="FontStyle22"/>
          <w:sz w:val="28"/>
          <w:szCs w:val="28"/>
        </w:rPr>
        <w:t xml:space="preserve"> </w:t>
      </w:r>
      <w:r w:rsidR="00044294" w:rsidRPr="007D48CD">
        <w:rPr>
          <w:rStyle w:val="FontStyle22"/>
          <w:sz w:val="28"/>
          <w:szCs w:val="28"/>
        </w:rPr>
        <w:t xml:space="preserve"> </w:t>
      </w:r>
      <w:r w:rsidR="00140ADB" w:rsidRPr="007D48CD">
        <w:rPr>
          <w:rStyle w:val="FontStyle22"/>
          <w:sz w:val="28"/>
          <w:szCs w:val="28"/>
        </w:rPr>
        <w:t xml:space="preserve">Кроме того, были внесены предложения о дополнении </w:t>
      </w:r>
      <w:proofErr w:type="gramStart"/>
      <w:r w:rsidR="00140ADB" w:rsidRPr="007D48CD">
        <w:rPr>
          <w:rStyle w:val="FontStyle22"/>
          <w:sz w:val="28"/>
          <w:szCs w:val="28"/>
        </w:rPr>
        <w:t>системы оценки деятельности учреждений культуры</w:t>
      </w:r>
      <w:proofErr w:type="gramEnd"/>
      <w:r w:rsidR="00140ADB" w:rsidRPr="007D48CD">
        <w:rPr>
          <w:rStyle w:val="FontStyle22"/>
          <w:sz w:val="28"/>
          <w:szCs w:val="28"/>
        </w:rPr>
        <w:t xml:space="preserve">. </w:t>
      </w:r>
      <w:r w:rsidR="00044294" w:rsidRPr="007D48CD">
        <w:rPr>
          <w:rStyle w:val="FontStyle22"/>
          <w:sz w:val="28"/>
          <w:szCs w:val="28"/>
        </w:rPr>
        <w:t>Благодаря открытому обсуждению</w:t>
      </w:r>
      <w:r w:rsidR="000013ED" w:rsidRPr="007D48CD">
        <w:rPr>
          <w:rStyle w:val="FontStyle22"/>
          <w:sz w:val="28"/>
          <w:szCs w:val="28"/>
        </w:rPr>
        <w:t xml:space="preserve"> быстрее выяв</w:t>
      </w:r>
      <w:r w:rsidR="00140ADB" w:rsidRPr="007D48CD">
        <w:rPr>
          <w:rStyle w:val="FontStyle22"/>
          <w:sz w:val="28"/>
          <w:szCs w:val="28"/>
        </w:rPr>
        <w:t>ляются</w:t>
      </w:r>
      <w:r w:rsidR="000013ED" w:rsidRPr="007D48CD">
        <w:rPr>
          <w:rStyle w:val="FontStyle22"/>
          <w:sz w:val="28"/>
          <w:szCs w:val="28"/>
        </w:rPr>
        <w:t xml:space="preserve"> проблемы и </w:t>
      </w:r>
      <w:r w:rsidR="00140ADB" w:rsidRPr="007D48CD">
        <w:rPr>
          <w:rStyle w:val="FontStyle22"/>
          <w:sz w:val="28"/>
          <w:szCs w:val="28"/>
        </w:rPr>
        <w:t xml:space="preserve">есть возможность оперативнее </w:t>
      </w:r>
      <w:r w:rsidR="000013ED" w:rsidRPr="007D48CD">
        <w:rPr>
          <w:rStyle w:val="FontStyle22"/>
          <w:sz w:val="28"/>
          <w:szCs w:val="28"/>
        </w:rPr>
        <w:t xml:space="preserve">приступить к их решению. </w:t>
      </w:r>
    </w:p>
    <w:p w:rsidR="000B1FFA" w:rsidRDefault="000B1FF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Style w:val="FontStyle22"/>
          <w:b/>
          <w:sz w:val="28"/>
          <w:szCs w:val="28"/>
        </w:rPr>
      </w:pPr>
    </w:p>
    <w:p w:rsidR="002842DA" w:rsidRPr="007D48CD" w:rsidRDefault="002842D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Style w:val="FontStyle22"/>
          <w:b/>
          <w:sz w:val="28"/>
          <w:szCs w:val="28"/>
        </w:rPr>
      </w:pPr>
      <w:r w:rsidRPr="007D48CD">
        <w:rPr>
          <w:rStyle w:val="FontStyle22"/>
          <w:b/>
          <w:sz w:val="28"/>
          <w:szCs w:val="28"/>
        </w:rPr>
        <w:t>1</w:t>
      </w:r>
      <w:r w:rsidR="00121F26">
        <w:rPr>
          <w:rStyle w:val="FontStyle22"/>
          <w:b/>
          <w:sz w:val="28"/>
          <w:szCs w:val="28"/>
        </w:rPr>
        <w:t>3</w:t>
      </w:r>
      <w:r w:rsidRPr="007D48CD">
        <w:rPr>
          <w:rStyle w:val="FontStyle22"/>
          <w:b/>
          <w:sz w:val="28"/>
          <w:szCs w:val="28"/>
        </w:rPr>
        <w:t xml:space="preserve"> слайд</w:t>
      </w:r>
    </w:p>
    <w:p w:rsidR="00C10F4D" w:rsidRPr="007D48CD" w:rsidRDefault="002E6C00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И е</w:t>
      </w:r>
      <w:r w:rsidR="000013ED" w:rsidRPr="007D48CD">
        <w:rPr>
          <w:rStyle w:val="FontStyle22"/>
          <w:sz w:val="28"/>
          <w:szCs w:val="28"/>
        </w:rPr>
        <w:t>ще один важный шаг на пути к совместному решению общерайонных вопросов</w:t>
      </w:r>
      <w:r>
        <w:rPr>
          <w:rStyle w:val="FontStyle22"/>
          <w:sz w:val="28"/>
          <w:szCs w:val="28"/>
        </w:rPr>
        <w:t xml:space="preserve"> о котором я хочу сообщить</w:t>
      </w:r>
      <w:r w:rsidR="000013ED" w:rsidRPr="007D48CD">
        <w:rPr>
          <w:rStyle w:val="FontStyle22"/>
          <w:sz w:val="28"/>
          <w:szCs w:val="28"/>
        </w:rPr>
        <w:t xml:space="preserve"> </w:t>
      </w:r>
      <w:r w:rsidR="008641DC" w:rsidRPr="007D48CD">
        <w:rPr>
          <w:rStyle w:val="FontStyle22"/>
          <w:sz w:val="28"/>
          <w:szCs w:val="28"/>
        </w:rPr>
        <w:t>–</w:t>
      </w:r>
      <w:r w:rsidR="000013ED" w:rsidRPr="007D48CD">
        <w:rPr>
          <w:rStyle w:val="FontStyle22"/>
          <w:sz w:val="28"/>
          <w:szCs w:val="28"/>
        </w:rPr>
        <w:t xml:space="preserve"> </w:t>
      </w:r>
      <w:r w:rsidR="008641DC" w:rsidRPr="007D48CD">
        <w:rPr>
          <w:rStyle w:val="FontStyle22"/>
          <w:b/>
          <w:sz w:val="28"/>
          <w:szCs w:val="28"/>
        </w:rPr>
        <w:t xml:space="preserve">функционирование </w:t>
      </w:r>
      <w:r w:rsidR="000013ED" w:rsidRPr="007D48CD">
        <w:rPr>
          <w:rStyle w:val="FontStyle22"/>
          <w:b/>
          <w:sz w:val="28"/>
          <w:szCs w:val="28"/>
        </w:rPr>
        <w:t xml:space="preserve"> Совета глав.  </w:t>
      </w:r>
      <w:r w:rsidR="000013ED" w:rsidRPr="007D48CD">
        <w:rPr>
          <w:sz w:val="28"/>
          <w:szCs w:val="28"/>
        </w:rPr>
        <w:t>Заседания Совета провод</w:t>
      </w:r>
      <w:r w:rsidR="008641DC" w:rsidRPr="007D48CD">
        <w:rPr>
          <w:sz w:val="28"/>
          <w:szCs w:val="28"/>
        </w:rPr>
        <w:t>ились, как правило,</w:t>
      </w:r>
      <w:r w:rsidR="000013ED" w:rsidRPr="007D48CD">
        <w:rPr>
          <w:sz w:val="28"/>
          <w:szCs w:val="28"/>
        </w:rPr>
        <w:t xml:space="preserve"> ежемесячно. На них обсужд</w:t>
      </w:r>
      <w:r w:rsidR="008641DC" w:rsidRPr="007D48CD">
        <w:rPr>
          <w:sz w:val="28"/>
          <w:szCs w:val="28"/>
        </w:rPr>
        <w:t>ались</w:t>
      </w:r>
      <w:r w:rsidR="000013ED" w:rsidRPr="007D48CD">
        <w:rPr>
          <w:sz w:val="28"/>
          <w:szCs w:val="28"/>
        </w:rPr>
        <w:t xml:space="preserve"> вопросы, </w:t>
      </w:r>
      <w:r w:rsidR="008641DC" w:rsidRPr="007D48CD">
        <w:rPr>
          <w:sz w:val="28"/>
          <w:szCs w:val="28"/>
        </w:rPr>
        <w:t>находящиеся</w:t>
      </w:r>
      <w:r w:rsidR="000013ED" w:rsidRPr="007D48CD">
        <w:rPr>
          <w:sz w:val="28"/>
          <w:szCs w:val="28"/>
        </w:rPr>
        <w:t xml:space="preserve"> в компетенции глав поселений. </w:t>
      </w:r>
      <w:r w:rsidR="00A51309" w:rsidRPr="007D48CD">
        <w:rPr>
          <w:sz w:val="28"/>
          <w:szCs w:val="28"/>
        </w:rPr>
        <w:t xml:space="preserve">Это вопросы </w:t>
      </w:r>
      <w:r w:rsidR="00B659E3" w:rsidRPr="007D48CD">
        <w:rPr>
          <w:sz w:val="28"/>
          <w:szCs w:val="28"/>
        </w:rPr>
        <w:t xml:space="preserve">муниципального контроля, </w:t>
      </w:r>
      <w:r w:rsidR="00A51309" w:rsidRPr="007D48CD">
        <w:rPr>
          <w:sz w:val="28"/>
          <w:szCs w:val="28"/>
        </w:rPr>
        <w:t>пожарной безопасности территорий</w:t>
      </w:r>
      <w:r w:rsidR="00B659E3" w:rsidRPr="007D48CD">
        <w:rPr>
          <w:sz w:val="28"/>
          <w:szCs w:val="28"/>
        </w:rPr>
        <w:t xml:space="preserve"> населенных пунктов, предупреждения и ликвидации последствий чрезвычайных ситуаций, содержания и развития улично-дорожной сети, реализации антикоррупционных мероприятий, и многие другие. </w:t>
      </w:r>
      <w:r w:rsidR="00A51309" w:rsidRPr="007D48CD">
        <w:rPr>
          <w:sz w:val="28"/>
          <w:szCs w:val="28"/>
        </w:rPr>
        <w:t xml:space="preserve"> </w:t>
      </w:r>
      <w:r w:rsidR="00B659E3" w:rsidRPr="007D48CD">
        <w:rPr>
          <w:sz w:val="28"/>
          <w:szCs w:val="28"/>
        </w:rPr>
        <w:t>О</w:t>
      </w:r>
      <w:r w:rsidR="000013ED" w:rsidRPr="007D48CD">
        <w:rPr>
          <w:sz w:val="28"/>
          <w:szCs w:val="28"/>
        </w:rPr>
        <w:t xml:space="preserve">бщее обсуждение проблем с привлечением </w:t>
      </w:r>
      <w:r w:rsidR="00B659E3" w:rsidRPr="007D48CD">
        <w:rPr>
          <w:sz w:val="28"/>
          <w:szCs w:val="28"/>
        </w:rPr>
        <w:t xml:space="preserve">работников прокуратуры, правоохранительных органов, заместителей главы администрации района, </w:t>
      </w:r>
      <w:r w:rsidR="000013ED" w:rsidRPr="007D48CD">
        <w:rPr>
          <w:sz w:val="28"/>
          <w:szCs w:val="28"/>
        </w:rPr>
        <w:t xml:space="preserve">отраслевых специалистов позволяет </w:t>
      </w:r>
      <w:r>
        <w:rPr>
          <w:sz w:val="28"/>
          <w:szCs w:val="28"/>
        </w:rPr>
        <w:t xml:space="preserve">нам </w:t>
      </w:r>
      <w:r w:rsidR="00B659E3" w:rsidRPr="007D48CD">
        <w:rPr>
          <w:sz w:val="28"/>
          <w:szCs w:val="28"/>
        </w:rPr>
        <w:t>совместно и более эффективно</w:t>
      </w:r>
      <w:r w:rsidR="000013ED" w:rsidRPr="007D48CD">
        <w:rPr>
          <w:sz w:val="28"/>
          <w:szCs w:val="28"/>
        </w:rPr>
        <w:t xml:space="preserve"> </w:t>
      </w:r>
      <w:r w:rsidR="00981857" w:rsidRPr="007D48CD">
        <w:rPr>
          <w:sz w:val="28"/>
          <w:szCs w:val="28"/>
        </w:rPr>
        <w:t>решать вопросы территорий.</w:t>
      </w:r>
    </w:p>
    <w:p w:rsidR="00A51309" w:rsidRPr="007D48CD" w:rsidRDefault="002E6C00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н</w:t>
      </w:r>
      <w:r w:rsidR="0022115B" w:rsidRPr="007D48CD">
        <w:rPr>
          <w:sz w:val="28"/>
          <w:szCs w:val="28"/>
        </w:rPr>
        <w:t>емаловажное значение в обеспечении взаимодействия глав</w:t>
      </w:r>
      <w:r w:rsidR="002053C3" w:rsidRPr="007D48CD">
        <w:rPr>
          <w:sz w:val="28"/>
          <w:szCs w:val="28"/>
        </w:rPr>
        <w:t>,</w:t>
      </w:r>
      <w:r w:rsidR="0022115B" w:rsidRPr="007D48CD">
        <w:rPr>
          <w:sz w:val="28"/>
          <w:szCs w:val="28"/>
        </w:rPr>
        <w:t xml:space="preserve"> специалистов поселений</w:t>
      </w:r>
      <w:r w:rsidR="002053C3" w:rsidRPr="007D48CD">
        <w:rPr>
          <w:sz w:val="28"/>
          <w:szCs w:val="28"/>
        </w:rPr>
        <w:t xml:space="preserve"> </w:t>
      </w:r>
      <w:r w:rsidR="0022115B" w:rsidRPr="007D48CD">
        <w:rPr>
          <w:sz w:val="28"/>
          <w:szCs w:val="28"/>
        </w:rPr>
        <w:t xml:space="preserve">с администрацией района и ее структурными подразделениями </w:t>
      </w:r>
      <w:r w:rsidR="008B4494" w:rsidRPr="007D48CD">
        <w:rPr>
          <w:sz w:val="28"/>
          <w:szCs w:val="28"/>
        </w:rPr>
        <w:t xml:space="preserve">имеет особая форма работы – </w:t>
      </w:r>
      <w:r w:rsidR="008B4494" w:rsidRPr="007D48CD">
        <w:rPr>
          <w:b/>
          <w:i/>
          <w:sz w:val="28"/>
          <w:szCs w:val="28"/>
        </w:rPr>
        <w:t>к</w:t>
      </w:r>
      <w:r w:rsidR="00A51309" w:rsidRPr="007D48CD">
        <w:rPr>
          <w:b/>
          <w:i/>
          <w:sz w:val="28"/>
          <w:szCs w:val="28"/>
        </w:rPr>
        <w:t>уратор</w:t>
      </w:r>
      <w:r w:rsidR="008B4494" w:rsidRPr="007D48CD">
        <w:rPr>
          <w:b/>
          <w:i/>
          <w:sz w:val="28"/>
          <w:szCs w:val="28"/>
        </w:rPr>
        <w:t>ство территорий</w:t>
      </w:r>
      <w:r w:rsidR="008B4494" w:rsidRPr="007D48CD">
        <w:rPr>
          <w:sz w:val="28"/>
          <w:szCs w:val="28"/>
        </w:rPr>
        <w:t xml:space="preserve">. Участие кураторов – специалистов администрации района в различных сферах деятельности позволяет выстраивать </w:t>
      </w:r>
      <w:r w:rsidR="002053C3" w:rsidRPr="007D48CD">
        <w:rPr>
          <w:sz w:val="28"/>
          <w:szCs w:val="28"/>
        </w:rPr>
        <w:t xml:space="preserve">конструктивный </w:t>
      </w:r>
      <w:r w:rsidR="008B4494" w:rsidRPr="007D48CD">
        <w:rPr>
          <w:sz w:val="28"/>
          <w:szCs w:val="28"/>
        </w:rPr>
        <w:t>диа</w:t>
      </w:r>
      <w:r w:rsidR="00BF30C0" w:rsidRPr="007D48CD">
        <w:rPr>
          <w:sz w:val="28"/>
          <w:szCs w:val="28"/>
        </w:rPr>
        <w:t>лог</w:t>
      </w:r>
      <w:r w:rsidR="002053C3" w:rsidRPr="007D48CD">
        <w:rPr>
          <w:sz w:val="28"/>
          <w:szCs w:val="28"/>
        </w:rPr>
        <w:t xml:space="preserve"> межу уровнями власти</w:t>
      </w:r>
      <w:r w:rsidR="00BF30C0" w:rsidRPr="007D48CD">
        <w:rPr>
          <w:sz w:val="28"/>
          <w:szCs w:val="28"/>
        </w:rPr>
        <w:t>.</w:t>
      </w:r>
    </w:p>
    <w:p w:rsidR="000B1FFA" w:rsidRDefault="000B1FF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2842DA" w:rsidRPr="007D48CD" w:rsidRDefault="002842DA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D48CD">
        <w:rPr>
          <w:b/>
          <w:sz w:val="28"/>
          <w:szCs w:val="28"/>
        </w:rPr>
        <w:t>1</w:t>
      </w:r>
      <w:r w:rsidR="00121F26">
        <w:rPr>
          <w:b/>
          <w:sz w:val="28"/>
          <w:szCs w:val="28"/>
        </w:rPr>
        <w:t>4</w:t>
      </w:r>
      <w:r w:rsidRPr="007D48CD">
        <w:rPr>
          <w:b/>
          <w:sz w:val="28"/>
          <w:szCs w:val="28"/>
        </w:rPr>
        <w:t xml:space="preserve"> слайд</w:t>
      </w:r>
    </w:p>
    <w:p w:rsidR="00C11C6F" w:rsidRPr="007D48CD" w:rsidRDefault="00C11C6F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48CD">
        <w:rPr>
          <w:sz w:val="28"/>
          <w:szCs w:val="28"/>
        </w:rPr>
        <w:t xml:space="preserve">По инициативе общественных организаций района </w:t>
      </w:r>
      <w:r w:rsidR="002E6C00">
        <w:rPr>
          <w:sz w:val="28"/>
          <w:szCs w:val="28"/>
        </w:rPr>
        <w:t xml:space="preserve">нами </w:t>
      </w:r>
      <w:r w:rsidRPr="007D48CD">
        <w:rPr>
          <w:sz w:val="28"/>
          <w:szCs w:val="28"/>
        </w:rPr>
        <w:t xml:space="preserve">создана </w:t>
      </w:r>
      <w:r w:rsidRPr="007D48CD">
        <w:rPr>
          <w:b/>
          <w:sz w:val="28"/>
          <w:szCs w:val="28"/>
        </w:rPr>
        <w:t>Общественная Палата</w:t>
      </w:r>
      <w:r w:rsidRPr="007D48CD">
        <w:rPr>
          <w:sz w:val="28"/>
          <w:szCs w:val="28"/>
        </w:rPr>
        <w:t xml:space="preserve">. В её состав вошли представители все местных общественных организаций и объединений. Цель деятельности палаты, это </w:t>
      </w:r>
      <w:r w:rsidRPr="007D48CD">
        <w:rPr>
          <w:b/>
          <w:sz w:val="28"/>
          <w:szCs w:val="28"/>
        </w:rPr>
        <w:t xml:space="preserve">обсуждение </w:t>
      </w:r>
      <w:r w:rsidRPr="007D48CD">
        <w:rPr>
          <w:sz w:val="28"/>
          <w:szCs w:val="28"/>
        </w:rPr>
        <w:t>и подготовка предложений по решению вопросов, имеющих местное значение и направленных на реализацию конституционных прав и законных интересов граждан. В настоящее время Общественная Палата вошла в состав Общественной Палаты поселений Гражданской ассамблеи Красноярского края.</w:t>
      </w:r>
    </w:p>
    <w:p w:rsidR="000B1FFA" w:rsidRDefault="000B1FFA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53" w:rsidRDefault="00D51A53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A640FD" w:rsidRPr="002E6C00" w:rsidRDefault="002E6C00" w:rsidP="00D51A53">
      <w:pPr>
        <w:spacing w:after="0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Следующее, о чем бы я хотел коротко Вам доложить - о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непосредственно своих полномочий </w:t>
      </w:r>
      <w:r w:rsidR="00A640FD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этот год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0FD" w:rsidRPr="007D4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0FD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совместных 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постоянных депутатских комиссий, на которых согласно 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плану работы</w:t>
      </w:r>
      <w:r w:rsidR="00A640FD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рассмотрено 69 вопросов, </w:t>
      </w:r>
      <w:r w:rsidR="00A640FD" w:rsidRPr="007D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созвано 10  сессий (из них одна внеочередная),  принято 59 решений.</w:t>
      </w:r>
      <w:r w:rsidR="00A640FD" w:rsidRPr="007D48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A640FD" w:rsidRPr="007D48CD" w:rsidRDefault="00A640FD" w:rsidP="00D51A53">
      <w:pPr>
        <w:shd w:val="clear" w:color="auto" w:fill="FFFFFF"/>
        <w:spacing w:after="0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Заседания сессий проводились в открытом режиме, в присутствии представителей </w:t>
      </w:r>
      <w:r w:rsidRPr="007D48C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средств массовой информации и прокуратуры, руководителей организаций, </w:t>
      </w:r>
      <w:r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>предприятий и населения нашего района.</w:t>
      </w:r>
    </w:p>
    <w:p w:rsidR="000B1FFA" w:rsidRDefault="000B1FFA" w:rsidP="00D51A5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842DA" w:rsidRPr="007D48CD" w:rsidRDefault="002842DA" w:rsidP="00D51A5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</w:t>
      </w:r>
      <w:r w:rsidR="00121F2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</w:t>
      </w:r>
      <w:r w:rsidRPr="007D48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слайд</w:t>
      </w:r>
    </w:p>
    <w:p w:rsidR="00981857" w:rsidRPr="007D48CD" w:rsidRDefault="002E6C00" w:rsidP="00D51A5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еще хочу подчеркнуть, что в</w:t>
      </w:r>
      <w:r w:rsidR="00A640FD"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 проекты решений районного Совета депутатов обсуждались на совместных </w:t>
      </w:r>
      <w:r w:rsidR="00A640FD" w:rsidRPr="007D48C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заседаниях постоянных депутатских комиссий с обязательным участием главы </w:t>
      </w:r>
      <w:r w:rsidR="00A640FD" w:rsidRPr="007D48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администрации, заместителей главы администрации, руководителей управлений, </w:t>
      </w:r>
      <w:r w:rsidR="00A640FD" w:rsidRPr="007D48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специалистов, руководителей организаций, а также проходили антикоррупционную и </w:t>
      </w:r>
      <w:r w:rsidR="00A640FD" w:rsidRPr="007D48CD">
        <w:rPr>
          <w:rFonts w:ascii="Times New Roman" w:eastAsia="Times New Roman" w:hAnsi="Times New Roman" w:cs="Times New Roman"/>
          <w:spacing w:val="3"/>
          <w:sz w:val="28"/>
          <w:szCs w:val="28"/>
        </w:rPr>
        <w:t>юридическую экспертизу в прокуратуре Каратузского района и в организационно-</w:t>
      </w:r>
      <w:r w:rsidR="00A640FD" w:rsidRPr="007D48CD">
        <w:rPr>
          <w:rFonts w:ascii="Times New Roman" w:eastAsia="Times New Roman" w:hAnsi="Times New Roman" w:cs="Times New Roman"/>
          <w:spacing w:val="10"/>
          <w:sz w:val="28"/>
          <w:szCs w:val="28"/>
        </w:rPr>
        <w:t>правовом отделе районного Совета депутатов. Как результат, за 201</w:t>
      </w:r>
      <w:r w:rsidR="005A5AFD" w:rsidRPr="007D48CD">
        <w:rPr>
          <w:rFonts w:ascii="Times New Roman" w:eastAsia="Times New Roman" w:hAnsi="Times New Roman" w:cs="Times New Roman"/>
          <w:spacing w:val="10"/>
          <w:sz w:val="28"/>
          <w:szCs w:val="28"/>
        </w:rPr>
        <w:t>4</w:t>
      </w:r>
      <w:r w:rsidR="00A640FD" w:rsidRPr="007D48C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год от </w:t>
      </w:r>
      <w:r w:rsidR="00A640FD" w:rsidRPr="007D48CD">
        <w:rPr>
          <w:rFonts w:ascii="Times New Roman" w:eastAsia="Times New Roman" w:hAnsi="Times New Roman" w:cs="Times New Roman"/>
          <w:sz w:val="28"/>
          <w:szCs w:val="28"/>
        </w:rPr>
        <w:t>прок</w:t>
      </w:r>
      <w:r w:rsidR="005A5AFD" w:rsidRPr="007D48CD">
        <w:rPr>
          <w:rFonts w:ascii="Times New Roman" w:eastAsia="Times New Roman" w:hAnsi="Times New Roman" w:cs="Times New Roman"/>
          <w:sz w:val="28"/>
          <w:szCs w:val="28"/>
        </w:rPr>
        <w:t>уратуры был получен один протест.</w:t>
      </w:r>
    </w:p>
    <w:p w:rsidR="000B1FFA" w:rsidRDefault="000B1FFA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6F5756" w:rsidRPr="007D48CD" w:rsidRDefault="002E6C00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р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айонный Совет депутатов и администрация района организуют   подготовку и проведение на территории района сходов, собраний, совещаний, торжественных мероприятий. </w:t>
      </w:r>
    </w:p>
    <w:p w:rsidR="000B1FFA" w:rsidRDefault="000B1FFA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B77A32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2842DA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67187E" w:rsidRPr="007D48CD" w:rsidRDefault="002E6C00" w:rsidP="00D51A53">
      <w:pPr>
        <w:shd w:val="clear" w:color="auto" w:fill="FFFFFF"/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Хочу охарактеризовать работу нашего районного Совета депутатов. Т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ак, за отчетный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нами было 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7187E" w:rsidRPr="007D48CD">
        <w:rPr>
          <w:rFonts w:ascii="Times New Roman" w:hAnsi="Times New Roman" w:cs="Times New Roman"/>
          <w:sz w:val="28"/>
          <w:szCs w:val="28"/>
          <w:lang w:eastAsia="ru-RU"/>
        </w:rPr>
        <w:t>более   двадцати совместно организованных  мероприятий. Это празднование Дня Победы в Великой Отечественной</w:t>
      </w:r>
      <w:r w:rsidR="0067187E" w:rsidRPr="007D48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войне, Дня защиты детей, встречи с ветеранами, церемония поднятия флага Каратузского района, юбилей Каратузского района, совместные выезды администрации района и депутатов РСД в сельскохозяйственные организации района такие, как ЗАО «Кирова», ООО «Сагайское», СХА колхоза им.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87E" w:rsidRPr="007D48CD">
        <w:rPr>
          <w:rFonts w:ascii="Times New Roman" w:hAnsi="Times New Roman" w:cs="Times New Roman"/>
          <w:sz w:val="28"/>
          <w:szCs w:val="28"/>
          <w:lang w:eastAsia="ru-RU"/>
        </w:rPr>
        <w:t>Ленина и многое другое.</w:t>
      </w:r>
    </w:p>
    <w:p w:rsidR="000B1FFA" w:rsidRDefault="000B1FFA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121F26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2842DA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6F5756" w:rsidRPr="007D48CD" w:rsidRDefault="00DD4960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с 2012 года по настоящее время, 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в июле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 провод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выездные заседания постоянных депутатских комиссий, совместно с администрацией района, главами поселений, депутатами сельских Советов в селах района</w:t>
      </w:r>
      <w:r w:rsidR="00E321FA" w:rsidRPr="007D48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5756" w:rsidRPr="007D48CD" w:rsidRDefault="00E321FA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>Удже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вопросу  «О ремонте МБУК «</w:t>
      </w:r>
      <w:proofErr w:type="spellStart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>Уджейский</w:t>
      </w:r>
      <w:proofErr w:type="spellEnd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СЦК» с участием депутатов </w:t>
      </w:r>
      <w:proofErr w:type="spellStart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>Уждейского</w:t>
      </w:r>
      <w:proofErr w:type="spellEnd"/>
      <w:r w:rsidR="006F5756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Совета;</w:t>
      </w:r>
    </w:p>
    <w:p w:rsidR="006F5756" w:rsidRPr="007D48CD" w:rsidRDefault="006F5756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D48CD">
        <w:rPr>
          <w:rFonts w:ascii="Times New Roman" w:hAnsi="Times New Roman" w:cs="Times New Roman"/>
          <w:sz w:val="28"/>
          <w:szCs w:val="28"/>
          <w:lang w:eastAsia="ru-RU"/>
        </w:rPr>
        <w:t>Качульк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 «О  </w:t>
      </w:r>
      <w:proofErr w:type="spellStart"/>
      <w:r w:rsidRPr="007D48CD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-  спортивном клубе «Гладиатор» с участием депутатов </w:t>
      </w:r>
      <w:proofErr w:type="spellStart"/>
      <w:r w:rsidRPr="007D48CD">
        <w:rPr>
          <w:rFonts w:ascii="Times New Roman" w:hAnsi="Times New Roman" w:cs="Times New Roman"/>
          <w:sz w:val="28"/>
          <w:szCs w:val="28"/>
          <w:lang w:eastAsia="ru-RU"/>
        </w:rPr>
        <w:t>Качульского</w:t>
      </w:r>
      <w:proofErr w:type="spellEnd"/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8CD">
        <w:rPr>
          <w:rFonts w:ascii="Times New Roman" w:hAnsi="Times New Roman" w:cs="Times New Roman"/>
          <w:sz w:val="28"/>
          <w:szCs w:val="28"/>
          <w:lang w:eastAsia="ru-RU"/>
        </w:rPr>
        <w:t>селького</w:t>
      </w:r>
      <w:proofErr w:type="spellEnd"/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6F5756" w:rsidRPr="007D48CD" w:rsidRDefault="006F5756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>в  Нижни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Курят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ах - 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 «О строительстве средней общеобразовательной школы» с участием депутатов Нижнекурятского сельского Совета.</w:t>
      </w:r>
    </w:p>
    <w:p w:rsidR="006F5756" w:rsidRPr="007D48CD" w:rsidRDefault="006F5756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 </w:t>
      </w:r>
      <w:proofErr w:type="spellStart"/>
      <w:r w:rsidRPr="007D48CD">
        <w:rPr>
          <w:rFonts w:ascii="Times New Roman" w:hAnsi="Times New Roman" w:cs="Times New Roman"/>
          <w:sz w:val="28"/>
          <w:szCs w:val="28"/>
          <w:lang w:eastAsia="ru-RU"/>
        </w:rPr>
        <w:t>Ширыштык</w:t>
      </w:r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D4960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«Отчет о работе Амыльского фельдшерско-акушерского пункта» совместно с сессией Амыльского сельского Совета депутатов. </w:t>
      </w:r>
    </w:p>
    <w:p w:rsidR="000B1FFA" w:rsidRDefault="000B1FFA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842DA" w:rsidRPr="007D48CD" w:rsidRDefault="006F5756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В 2014 году такая встреча впервые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состоялась в селе Верхний Кужебар</w:t>
      </w:r>
      <w:r w:rsidR="00E321FA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 вопрос</w:t>
      </w:r>
      <w:r w:rsidR="00E321FA" w:rsidRPr="007D48CD">
        <w:rPr>
          <w:rFonts w:ascii="Times New Roman" w:hAnsi="Times New Roman" w:cs="Times New Roman"/>
          <w:sz w:val="28"/>
          <w:szCs w:val="28"/>
          <w:lang w:eastAsia="ru-RU"/>
        </w:rPr>
        <w:t>ам:</w:t>
      </w:r>
      <w:r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  об организации летнего отдыха, оздоровления и занятости детей в Каратузском районе,  о работе выездного палаточного лагеря «Молодые лидеры»,   о реализации  основных направлений молодежной политики на муниципальном уровне.</w:t>
      </w:r>
    </w:p>
    <w:p w:rsidR="000B1FFA" w:rsidRDefault="000B1FFA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3B52AD" w:rsidRPr="007D48CD" w:rsidRDefault="00863791" w:rsidP="00D51A53">
      <w:pPr>
        <w:spacing w:after="0"/>
        <w:ind w:righ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обратить ваше внимание</w:t>
      </w:r>
      <w:r w:rsidR="002E6C00">
        <w:rPr>
          <w:rFonts w:ascii="Times New Roman" w:hAnsi="Times New Roman" w:cs="Times New Roman"/>
          <w:b/>
          <w:sz w:val="28"/>
          <w:szCs w:val="28"/>
        </w:rPr>
        <w:t>, что к</w:t>
      </w:r>
      <w:r w:rsidR="003B52AD" w:rsidRPr="007D48CD">
        <w:rPr>
          <w:rFonts w:ascii="Times New Roman" w:hAnsi="Times New Roman" w:cs="Times New Roman"/>
          <w:b/>
          <w:sz w:val="28"/>
          <w:szCs w:val="28"/>
        </w:rPr>
        <w:t>лючевым</w:t>
      </w:r>
      <w:r w:rsidR="0076642C" w:rsidRPr="007D48CD">
        <w:rPr>
          <w:rFonts w:ascii="Times New Roman" w:hAnsi="Times New Roman" w:cs="Times New Roman"/>
          <w:b/>
          <w:sz w:val="28"/>
          <w:szCs w:val="28"/>
        </w:rPr>
        <w:t>и</w:t>
      </w:r>
      <w:r w:rsidR="003B52AD" w:rsidRPr="007D48CD">
        <w:rPr>
          <w:rFonts w:ascii="Times New Roman" w:hAnsi="Times New Roman" w:cs="Times New Roman"/>
          <w:b/>
          <w:sz w:val="28"/>
          <w:szCs w:val="28"/>
        </w:rPr>
        <w:t xml:space="preserve"> политическим</w:t>
      </w:r>
      <w:r w:rsidR="0076642C" w:rsidRPr="007D48CD">
        <w:rPr>
          <w:rFonts w:ascii="Times New Roman" w:hAnsi="Times New Roman" w:cs="Times New Roman"/>
          <w:b/>
          <w:sz w:val="28"/>
          <w:szCs w:val="28"/>
        </w:rPr>
        <w:t>и события</w:t>
      </w:r>
      <w:r w:rsidR="003B52AD" w:rsidRPr="007D48CD">
        <w:rPr>
          <w:rFonts w:ascii="Times New Roman" w:hAnsi="Times New Roman" w:cs="Times New Roman"/>
          <w:b/>
          <w:sz w:val="28"/>
          <w:szCs w:val="28"/>
        </w:rPr>
        <w:t>м</w:t>
      </w:r>
      <w:r w:rsidR="0076642C" w:rsidRPr="007D48CD">
        <w:rPr>
          <w:rFonts w:ascii="Times New Roman" w:hAnsi="Times New Roman" w:cs="Times New Roman"/>
          <w:b/>
          <w:sz w:val="28"/>
          <w:szCs w:val="28"/>
        </w:rPr>
        <w:t>и</w:t>
      </w:r>
      <w:r w:rsidR="003B52AD" w:rsidRPr="007D48CD">
        <w:rPr>
          <w:rFonts w:ascii="Times New Roman" w:hAnsi="Times New Roman" w:cs="Times New Roman"/>
          <w:b/>
          <w:sz w:val="28"/>
          <w:szCs w:val="28"/>
        </w:rPr>
        <w:t xml:space="preserve">  в жизни района </w:t>
      </w:r>
      <w:r w:rsidR="00DD4960" w:rsidRPr="007D48CD">
        <w:rPr>
          <w:rFonts w:ascii="Times New Roman" w:hAnsi="Times New Roman" w:cs="Times New Roman"/>
          <w:b/>
          <w:sz w:val="28"/>
          <w:szCs w:val="28"/>
        </w:rPr>
        <w:t>стали</w:t>
      </w:r>
      <w:r w:rsidR="003B52AD" w:rsidRPr="007D48CD">
        <w:rPr>
          <w:rFonts w:ascii="Times New Roman" w:hAnsi="Times New Roman" w:cs="Times New Roman"/>
          <w:b/>
          <w:sz w:val="28"/>
          <w:szCs w:val="28"/>
        </w:rPr>
        <w:t>:</w:t>
      </w:r>
    </w:p>
    <w:p w:rsidR="00DD4960" w:rsidRPr="007D48CD" w:rsidRDefault="005A5AFD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В</w:t>
      </w:r>
      <w:r w:rsidR="003B52AD" w:rsidRPr="007D48CD">
        <w:rPr>
          <w:rFonts w:ascii="Times New Roman" w:hAnsi="Times New Roman" w:cs="Times New Roman"/>
          <w:sz w:val="28"/>
          <w:szCs w:val="28"/>
        </w:rPr>
        <w:t>ыборы П</w:t>
      </w:r>
      <w:r w:rsidRPr="007D48CD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 w:rsidR="0076642C" w:rsidRPr="007D48CD">
        <w:rPr>
          <w:rFonts w:ascii="Times New Roman" w:hAnsi="Times New Roman" w:cs="Times New Roman"/>
          <w:sz w:val="28"/>
          <w:szCs w:val="28"/>
        </w:rPr>
        <w:t>, которые состоялись в 2012 году</w:t>
      </w:r>
      <w:r w:rsidRPr="007D48CD">
        <w:rPr>
          <w:rFonts w:ascii="Times New Roman" w:hAnsi="Times New Roman" w:cs="Times New Roman"/>
          <w:sz w:val="28"/>
          <w:szCs w:val="28"/>
        </w:rPr>
        <w:t>, выборы Губернатора Красноярского края</w:t>
      </w:r>
      <w:r w:rsidR="0076642C" w:rsidRPr="007D48CD">
        <w:rPr>
          <w:rFonts w:ascii="Times New Roman" w:hAnsi="Times New Roman" w:cs="Times New Roman"/>
          <w:sz w:val="28"/>
          <w:szCs w:val="28"/>
        </w:rPr>
        <w:t xml:space="preserve"> состоявшиеся в 2014 году</w:t>
      </w:r>
      <w:r w:rsidRPr="007D4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52AD" w:rsidRPr="007D48CD" w:rsidRDefault="002E6C00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о</w:t>
      </w:r>
      <w:r w:rsidR="005A5A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собенностью  выборной кампании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</w:t>
      </w:r>
      <w:r w:rsidR="005A5A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– так называемый «депутатский фильтр» для выдвижения кандидатов на должность Губернатора.  Депутаты Каратузского районного Совета в полном составе участвовали в этой работе и поддержали кандидатов в соответствии с партийной принадлежностью. А для того, чтобы быть в курсе событий, на депутатских комиссиях обсуждали информацию «О выборах Губернатора Красноярского края, о встрече депутатов с кандидатом на должность Губернатора края В.А. </w:t>
      </w:r>
      <w:proofErr w:type="spellStart"/>
      <w:r w:rsidR="005A5A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Толоконским</w:t>
      </w:r>
      <w:proofErr w:type="spellEnd"/>
      <w:r w:rsidR="005A5AF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AFD" w:rsidRPr="007D48CD">
        <w:rPr>
          <w:rFonts w:ascii="Times New Roman" w:hAnsi="Times New Roman" w:cs="Times New Roman"/>
          <w:sz w:val="28"/>
          <w:szCs w:val="28"/>
        </w:rPr>
        <w:t xml:space="preserve"> </w:t>
      </w:r>
      <w:r w:rsidR="00412C1D" w:rsidRPr="007D48CD">
        <w:rPr>
          <w:rFonts w:ascii="Times New Roman" w:hAnsi="Times New Roman" w:cs="Times New Roman"/>
          <w:sz w:val="28"/>
          <w:szCs w:val="28"/>
        </w:rPr>
        <w:t xml:space="preserve">Избиратели нашего района отдали 76,72% голосов  за </w:t>
      </w:r>
      <w:r w:rsidR="00412C1D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Толоконского.</w:t>
      </w:r>
      <w:r w:rsidR="00412C1D" w:rsidRPr="007D48CD">
        <w:rPr>
          <w:rFonts w:ascii="Times New Roman" w:hAnsi="Times New Roman" w:cs="Times New Roman"/>
          <w:sz w:val="28"/>
          <w:szCs w:val="28"/>
        </w:rPr>
        <w:t xml:space="preserve"> </w:t>
      </w:r>
      <w:r w:rsidR="005A5AFD" w:rsidRPr="007D48CD">
        <w:rPr>
          <w:rFonts w:ascii="Times New Roman" w:hAnsi="Times New Roman" w:cs="Times New Roman"/>
          <w:sz w:val="28"/>
          <w:szCs w:val="28"/>
        </w:rPr>
        <w:t>В</w:t>
      </w:r>
      <w:r w:rsidR="003B52AD" w:rsidRPr="007D48CD">
        <w:rPr>
          <w:rFonts w:ascii="Times New Roman" w:hAnsi="Times New Roman" w:cs="Times New Roman"/>
          <w:sz w:val="28"/>
          <w:szCs w:val="28"/>
        </w:rPr>
        <w:t>ыборы прошли без нарушений законодательства.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2842D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DD4960" w:rsidRPr="007D48CD" w:rsidRDefault="00DD4960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2014 года состоялся </w:t>
      </w:r>
      <w:r w:rsidRPr="007D4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депутатов края,  в котором приняли активное участие депутаты Каратузского района. Ключевыми задачами </w:t>
      </w:r>
      <w:r w:rsidR="0076642C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</w:t>
      </w:r>
    </w:p>
    <w:p w:rsidR="00DD4960" w:rsidRPr="007D48CD" w:rsidRDefault="00D51A5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обновленной стратегии развития Красноярского края, уточнение приоритетов и векторов развития; </w:t>
      </w:r>
    </w:p>
    <w:p w:rsidR="00DD4960" w:rsidRPr="007D48CD" w:rsidRDefault="00D51A5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экономики и социальной инфраструктуры края, улучшение качества жизни; </w:t>
      </w:r>
    </w:p>
    <w:p w:rsidR="00177E61" w:rsidRPr="007D48CD" w:rsidRDefault="00D51A5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широких слоев общественности, гражданских институтов в решение задач опережающего развития Красноярского края, обеспечение гражданского согласия и социальной солидарности.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B77A32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2E6C00" w:rsidRDefault="00CE0763" w:rsidP="00D51A53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105C0C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2E6C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нашего </w:t>
      </w:r>
      <w:r w:rsidR="00105C0C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Каратузского районного Совета </w:t>
      </w:r>
      <w:r w:rsidR="002E6C0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2E6C00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Законодательным Собранием</w:t>
      </w:r>
      <w:r w:rsidR="002E6C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Красноярского края </w:t>
      </w:r>
      <w:r w:rsidR="00105C0C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происходит по многим 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направлениям, одно из которых </w:t>
      </w:r>
      <w:r w:rsidR="00105C0C"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выражается во внесении в проекты и законы  Красноярского края предложений об их изменении, внесении дополнений. </w:t>
      </w:r>
    </w:p>
    <w:p w:rsidR="00105C0C" w:rsidRPr="007D48CD" w:rsidRDefault="00105C0C" w:rsidP="00D51A5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>2 августа 2014 года</w:t>
      </w:r>
      <w:r w:rsidR="00177E61"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депутаты районного Совета рассмотрев, </w:t>
      </w:r>
      <w:r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 Красноярского края от 26.06.2014 № 6-2481 «Об обеспечении детей-сирот и детей, оставшихся без попечения родителей, жилыми помещениями на территории Красноярского края»,  внесли предложение дополнить пункт 3 статьи 9 </w:t>
      </w:r>
      <w:r w:rsidR="00177E61"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настоящего закона, </w:t>
      </w:r>
      <w:r w:rsidRPr="007D4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следующим абзацем «При создании семьи, из лиц указанных в статье 3 Закона, размер общей площади жилого помещения, определенного исходя из норм предоставления, должен составлять не менее 66 кв. м. </w:t>
      </w: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FA7BA8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7D48CD" w:rsidRDefault="00FA7BA8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6C00">
        <w:rPr>
          <w:rFonts w:ascii="Times New Roman" w:hAnsi="Times New Roman" w:cs="Times New Roman"/>
          <w:sz w:val="28"/>
          <w:szCs w:val="28"/>
          <w:lang w:eastAsia="ru-RU"/>
        </w:rPr>
        <w:t>Я хочу подче</w:t>
      </w:r>
      <w:r w:rsidR="00DD5F07">
        <w:rPr>
          <w:rFonts w:ascii="Times New Roman" w:hAnsi="Times New Roman" w:cs="Times New Roman"/>
          <w:sz w:val="28"/>
          <w:szCs w:val="28"/>
          <w:lang w:eastAsia="ru-RU"/>
        </w:rPr>
        <w:t>ркнуть еще одну особенность. Наш</w:t>
      </w:r>
      <w:r w:rsidR="002E6C00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редставители органов местного самоуправления Каратузского района являются постоянными участниками </w:t>
      </w:r>
      <w:r w:rsidR="00105C0C"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краевых мероприятий, проводимых Законодательным Собранием и Правительством края.</w:t>
      </w:r>
    </w:p>
    <w:p w:rsidR="00D51A53" w:rsidRDefault="00D51A53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FA7BA8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7D48CD" w:rsidRDefault="002E6C00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являлись участниками публичных слушаний по утверждению и исполнению краевого бюджета, участвовали в работе  учебных и дискуссионных семинаров, краевых форумах.</w:t>
      </w:r>
    </w:p>
    <w:p w:rsidR="000B1FFA" w:rsidRDefault="000B1FFA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FA7BA8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7D48CD" w:rsidRDefault="002E6C00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00">
        <w:rPr>
          <w:rFonts w:ascii="Times New Roman" w:hAnsi="Times New Roman" w:cs="Times New Roman"/>
          <w:sz w:val="28"/>
          <w:szCs w:val="28"/>
          <w:lang w:eastAsia="ru-RU"/>
        </w:rPr>
        <w:t>По решению Совета депутатов я, как председатель районного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6C00">
        <w:rPr>
          <w:rFonts w:ascii="Times New Roman" w:hAnsi="Times New Roman" w:cs="Times New Roman"/>
          <w:sz w:val="28"/>
          <w:szCs w:val="28"/>
          <w:lang w:eastAsia="ru-RU"/>
        </w:rPr>
        <w:t xml:space="preserve"> в июле 2013 года принял участие в</w:t>
      </w:r>
      <w:r w:rsidR="00177E61" w:rsidRPr="002E6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C0C" w:rsidRPr="002E6C00">
        <w:rPr>
          <w:rFonts w:ascii="Times New Roman" w:hAnsi="Times New Roman" w:cs="Times New Roman"/>
          <w:sz w:val="28"/>
          <w:szCs w:val="28"/>
          <w:lang w:eastAsia="ru-RU"/>
        </w:rPr>
        <w:t>выездн</w:t>
      </w:r>
      <w:r w:rsidRPr="002E6C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5C0C" w:rsidRPr="002E6C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при Правительстве Красноярского края по рассмотрению отдельных позиций Технических условий КГКУ «</w:t>
      </w:r>
      <w:proofErr w:type="spellStart"/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КрУД</w:t>
      </w:r>
      <w:r w:rsidR="0063184A" w:rsidRPr="007D48CD">
        <w:rPr>
          <w:rFonts w:ascii="Times New Roman" w:hAnsi="Times New Roman" w:cs="Times New Roman"/>
          <w:sz w:val="28"/>
          <w:szCs w:val="28"/>
          <w:lang w:eastAsia="ru-RU"/>
        </w:rPr>
        <w:t>ор</w:t>
      </w:r>
      <w:proofErr w:type="spellEnd"/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» по вопросу совместного проложения автомобильной и железной дороги на участке Нижний-Верхний Кужебар Каратузского район,  пересечение автодороги и железной дороги в районе пос. Качулька Каратузского района; </w:t>
      </w:r>
    </w:p>
    <w:p w:rsidR="000B1FFA" w:rsidRDefault="000B1FFA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B77A32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7D48CD" w:rsidRDefault="002E6C00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принимал участие в </w:t>
      </w:r>
      <w:r w:rsidR="00177E61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марте 2014 года в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заседании комитета по промышленности и вопросам жизнеобеспечения  Законодательного Собрания Красноярского края по вопросу «О ситуации, сложившейся в государственном предприятии Красноярского края «Каратузское АТП»;</w:t>
      </w:r>
    </w:p>
    <w:p w:rsidR="00105C0C" w:rsidRPr="007D48CD" w:rsidRDefault="002842DA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7E61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апреле 2014 года</w:t>
      </w:r>
      <w:r w:rsidR="002E6C00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 </w:t>
      </w:r>
      <w:r w:rsidR="00177E61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в мероприятиях, посвященных юбилею Законодательного Собрания Красноярского кра</w:t>
      </w:r>
      <w:r w:rsidR="00A363F5" w:rsidRPr="007D48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C0C" w:rsidRPr="007D48CD" w:rsidRDefault="002842DA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E61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мае 2014 года в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C0C" w:rsidRPr="007D48CD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  форуме  «Современные системы безопасности – Антитеррор» </w:t>
      </w:r>
      <w:r w:rsidR="00177E61" w:rsidRPr="007D48C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05C0C" w:rsidRPr="007D48CD">
        <w:rPr>
          <w:rFonts w:ascii="Times New Roman" w:hAnsi="Times New Roman" w:cs="Times New Roman"/>
          <w:sz w:val="28"/>
          <w:szCs w:val="28"/>
          <w:lang w:eastAsia="ru-RU"/>
        </w:rPr>
        <w:t>в церемонии награждения победителей краевого смотра-конкурса по охране труда, где наш район занял второе место.</w:t>
      </w:r>
    </w:p>
    <w:p w:rsidR="00147C72" w:rsidRPr="007D48CD" w:rsidRDefault="00147C72" w:rsidP="00D51A53">
      <w:pPr>
        <w:tabs>
          <w:tab w:val="left" w:pos="9638"/>
          <w:tab w:val="left" w:pos="9720"/>
        </w:tabs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D48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Всего за период  моей деятельность (с 30.12.2011 по настоящее время проведено 38  депутатских комиссий,  где рассмотрено 245 вопросов, созвано 29 сессий, принято 206 решений).</w:t>
      </w:r>
    </w:p>
    <w:p w:rsidR="00147C72" w:rsidRPr="007D48CD" w:rsidRDefault="00147C72" w:rsidP="00D51A53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2DA" w:rsidRPr="007D48CD" w:rsidRDefault="003655D3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5C0C" w:rsidRPr="007D48CD" w:rsidRDefault="00FA7BA8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7E61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2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177E61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районного Совета высоко оценило Законодательное Собрание Красноярского края. </w:t>
      </w:r>
      <w:r w:rsidR="00177E61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Каратузский районный Совет</w:t>
      </w:r>
      <w:r w:rsidR="00177E61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 четвертый созыв три раза занимал </w:t>
      </w:r>
      <w:r w:rsidR="00177E61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призовые места</w:t>
      </w:r>
      <w:r w:rsidR="00177E61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краевом конкурсе «На лучшую организацию работы представительного органа муниципального образования».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121F2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DD4960" w:rsidRPr="007D48CD" w:rsidRDefault="00FA7BA8" w:rsidP="00D51A53">
      <w:pPr>
        <w:spacing w:after="0"/>
        <w:ind w:firstLine="851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E6C00" w:rsidRPr="002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отметить, что</w:t>
      </w:r>
      <w:r w:rsidR="002E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4960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="002E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был – особым, юбилейным</w:t>
      </w:r>
      <w:r w:rsidR="00DD4960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Красноярского края и Каратузского района -</w:t>
      </w:r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90 </w:t>
      </w:r>
      <w:proofErr w:type="spellStart"/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лет</w:t>
      </w:r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ие</w:t>
      </w:r>
      <w:proofErr w:type="spellEnd"/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Каратузского района, 80 </w:t>
      </w:r>
      <w:proofErr w:type="spellStart"/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лет</w:t>
      </w:r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ие</w:t>
      </w:r>
      <w:proofErr w:type="spellEnd"/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Красноярско</w:t>
      </w:r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го</w:t>
      </w:r>
      <w:r w:rsidR="00FD305F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кра</w:t>
      </w:r>
      <w:r w:rsidR="00DD4960" w:rsidRPr="007D48CD">
        <w:rPr>
          <w:rFonts w:ascii="Times New Roman" w:hAnsi="Times New Roman" w:cs="Times New Roman"/>
          <w:bCs/>
          <w:iCs/>
          <w:spacing w:val="-6"/>
          <w:sz w:val="28"/>
          <w:szCs w:val="28"/>
        </w:rPr>
        <w:t>я.</w:t>
      </w:r>
    </w:p>
    <w:p w:rsidR="000B1FFA" w:rsidRDefault="000B1FFA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Pr="007D48CD" w:rsidRDefault="00FA7BA8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42DA"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3F59AB" w:rsidRPr="007D48CD" w:rsidRDefault="00FA7BA8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года, по особому графику, в каждом поселении района прошли мероприятия, посвященные этим событиям под общим названием «Каратузский каравай». На праздничных мероприятиях был отмечен труд жителей (в соответствии с решениями сельских Советов депутатов), внесших вклад в развитие района, прославлялся наш общий дом – родной Каратузский район и Красноярский край. Объединением всех 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 поселений стал символический каравай, который передавался, как эстафета, от поселения к поселению. </w:t>
      </w:r>
    </w:p>
    <w:p w:rsidR="000B1FFA" w:rsidRDefault="000B1FFA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FA" w:rsidRDefault="00FA7BA8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3F59AB" w:rsidRPr="007D48CD" w:rsidRDefault="00FA7BA8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4960" w:rsidRPr="007D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  событием </w:t>
      </w:r>
      <w:r w:rsidR="00DD4960" w:rsidRPr="007D48CD">
        <w:rPr>
          <w:rFonts w:ascii="Times New Roman" w:hAnsi="Times New Roman" w:cs="Times New Roman"/>
          <w:sz w:val="28"/>
          <w:szCs w:val="28"/>
        </w:rPr>
        <w:t>стало</w:t>
      </w:r>
      <w:r w:rsidR="003F59AB" w:rsidRPr="007D48CD">
        <w:rPr>
          <w:rFonts w:ascii="Times New Roman" w:hAnsi="Times New Roman" w:cs="Times New Roman"/>
          <w:sz w:val="28"/>
          <w:szCs w:val="28"/>
        </w:rPr>
        <w:t xml:space="preserve">, </w:t>
      </w:r>
      <w:r w:rsidR="00DD4960" w:rsidRPr="007D48CD">
        <w:rPr>
          <w:rFonts w:ascii="Times New Roman" w:hAnsi="Times New Roman" w:cs="Times New Roman"/>
          <w:sz w:val="28"/>
          <w:szCs w:val="28"/>
        </w:rPr>
        <w:t xml:space="preserve"> проведение юбилейного мероприятия  «Любимый район, ты - сердца частица»</w:t>
      </w:r>
      <w:r w:rsidR="003F59AB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AB" w:rsidRPr="007D48CD">
        <w:rPr>
          <w:rFonts w:ascii="Times New Roman" w:hAnsi="Times New Roman" w:cs="Times New Roman"/>
          <w:sz w:val="28"/>
          <w:szCs w:val="28"/>
        </w:rPr>
        <w:t xml:space="preserve">которое посетило  более 5 тыс. человек.  </w:t>
      </w:r>
      <w:r w:rsidR="003F59AB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объединил все села, всех жителей, привлек много гостей. </w:t>
      </w:r>
    </w:p>
    <w:p w:rsidR="003F59AB" w:rsidRPr="007D48CD" w:rsidRDefault="003F59AB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придали празднику участие в нем </w:t>
      </w:r>
      <w:proofErr w:type="spell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вр.и.о</w:t>
      </w:r>
      <w:proofErr w:type="spell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Губернатора края В.А. Толоконского, депутатов Законодательного Собрания края Е.Е. Васильева и П.П. Медведева, </w:t>
      </w:r>
      <w:r w:rsidR="00DD4960" w:rsidRPr="007D48CD">
        <w:rPr>
          <w:rFonts w:ascii="Times New Roman" w:hAnsi="Times New Roman" w:cs="Times New Roman"/>
          <w:sz w:val="28"/>
          <w:szCs w:val="28"/>
        </w:rPr>
        <w:t>знаменитые земляки и гости, такие как оперный певец, народный артист Советского Союза, солист Большого театра, генерал-майор запаса, академик Владислав Иванович Пьявко, поэт и прозаик, заслуженный работник культуры России Александр Илларионович Щербаков</w:t>
      </w:r>
      <w:r w:rsidRPr="007D48CD">
        <w:rPr>
          <w:rFonts w:ascii="Times New Roman" w:hAnsi="Times New Roman" w:cs="Times New Roman"/>
          <w:sz w:val="28"/>
          <w:szCs w:val="28"/>
        </w:rPr>
        <w:t>,</w:t>
      </w:r>
      <w:r w:rsidR="00DD4960" w:rsidRPr="007D48CD">
        <w:rPr>
          <w:rFonts w:ascii="Times New Roman" w:hAnsi="Times New Roman" w:cs="Times New Roman"/>
          <w:sz w:val="28"/>
          <w:szCs w:val="28"/>
        </w:rPr>
        <w:t xml:space="preserve"> главы и творческие коллективы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688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южных районов края, </w:t>
      </w:r>
      <w:r w:rsidR="0076642C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давшие</w:t>
      </w:r>
      <w:r w:rsidR="00AB7688" w:rsidRPr="007D48CD">
        <w:rPr>
          <w:rFonts w:ascii="Times New Roman" w:hAnsi="Times New Roman" w:cs="Times New Roman"/>
          <w:sz w:val="28"/>
          <w:szCs w:val="28"/>
        </w:rPr>
        <w:t xml:space="preserve"> </w:t>
      </w:r>
      <w:r w:rsidR="00DD4960" w:rsidRPr="007D48CD">
        <w:rPr>
          <w:rFonts w:ascii="Times New Roman" w:hAnsi="Times New Roman" w:cs="Times New Roman"/>
          <w:sz w:val="28"/>
          <w:szCs w:val="28"/>
        </w:rPr>
        <w:t>высокую оценку организации юбилейных мероприятий.</w:t>
      </w:r>
    </w:p>
    <w:p w:rsidR="004B3ABB" w:rsidRDefault="002E6C00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гордостью для нас является</w:t>
      </w:r>
      <w:r w:rsidR="0040444C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960" w:rsidRPr="001C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Каратузскому району</w:t>
      </w:r>
      <w:r w:rsidR="00DD4960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явившаяся основой сценарного хода праздника</w:t>
      </w:r>
      <w:r w:rsidR="00FD305F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написана</w:t>
      </w:r>
      <w:r w:rsidR="001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</w:t>
      </w:r>
      <w:r w:rsidR="00FD305F"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районного Совета Л.С. Алексеевой.</w:t>
      </w:r>
    </w:p>
    <w:p w:rsidR="00121F26" w:rsidRPr="007D48CD" w:rsidRDefault="00121F26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26" w:rsidRPr="007D48CD" w:rsidRDefault="00121F26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121F26" w:rsidRPr="00121F26" w:rsidRDefault="00121F26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слайд</w:t>
      </w:r>
    </w:p>
    <w:p w:rsidR="00121F26" w:rsidRPr="00DD21EF" w:rsidRDefault="00121F26" w:rsidP="00D51A53">
      <w:pPr>
        <w:tabs>
          <w:tab w:val="left" w:pos="9000"/>
          <w:tab w:val="left" w:pos="9180"/>
          <w:tab w:val="left" w:pos="9355"/>
          <w:tab w:val="left" w:pos="9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непосредственно хочу рассказать о наших задачах на 2015 год.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России  В.В. Путиным в Послании Федеральному Собранию 4 декабря 2014 года поставлена задача на ближайшие  три года </w:t>
      </w:r>
      <w:proofErr w:type="gram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снижение неэффективных трат бюджета в размере не менее чем на 5 процентов от их общих расходов в реальном выражении. Главнейшей задачей остается реализация майских Указов Президента России. По каждому разработаны «дорожные карты». Их выполнение в полном объеме – </w:t>
      </w:r>
      <w:r w:rsidRPr="001C7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главная задача.</w:t>
      </w:r>
    </w:p>
    <w:p w:rsidR="002B55A7" w:rsidRPr="002B55A7" w:rsidRDefault="002B55A7" w:rsidP="00D51A53">
      <w:pPr>
        <w:pStyle w:val="person0theme2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55A7">
        <w:rPr>
          <w:b/>
          <w:color w:val="000000"/>
          <w:sz w:val="28"/>
          <w:szCs w:val="28"/>
        </w:rPr>
        <w:t>33 слайд</w:t>
      </w:r>
    </w:p>
    <w:p w:rsidR="00121F26" w:rsidRDefault="00121F26" w:rsidP="00D51A53">
      <w:pPr>
        <w:pStyle w:val="person0theme2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7D48CD">
        <w:rPr>
          <w:color w:val="000000"/>
          <w:sz w:val="28"/>
          <w:szCs w:val="28"/>
        </w:rPr>
        <w:t xml:space="preserve">Губернатор края В.А. Толоконский, выступая на расширенном аппаратном совещании 14 января 2015 года, обозначил основные задачи по развитию края, определил ключевые направления, требующие особого внимания всех уровней исполнительной власти в 2015 году и в среднесрочной перспективе. Перед Правительством и муниципальными образованиями края поставлена задача подготовки стратегии социально-экономического развития Красноярского края до 2030 года с учетом складывающихся макроэкономических условий. Каждое муниципальное образование должно иметь стратегию развития. «Стратегический план должен содержать достаточно точное видение тех изменений, которые должны произойти в обществе, в основных элементах социокультурной среды и сферы». Задачу по формированию стратегии развития района поставленную губернатором,  </w:t>
      </w:r>
      <w:r w:rsidRPr="001C7641">
        <w:rPr>
          <w:b/>
          <w:i/>
          <w:color w:val="000000"/>
          <w:sz w:val="28"/>
          <w:szCs w:val="28"/>
        </w:rPr>
        <w:t>мы должны будем выполнить в течение ближайших месяцев</w:t>
      </w:r>
      <w:r w:rsidRPr="007D48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21F26" w:rsidRPr="00426D46" w:rsidRDefault="00121F26" w:rsidP="00D51A53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B2CF9">
        <w:rPr>
          <w:color w:val="000000"/>
          <w:sz w:val="28"/>
          <w:szCs w:val="28"/>
        </w:rPr>
        <w:t xml:space="preserve">Реализация  мер по поддержке экономического роста и стимулирования инвестиционной деятельности, </w:t>
      </w:r>
      <w:r>
        <w:rPr>
          <w:color w:val="000000"/>
          <w:sz w:val="28"/>
          <w:szCs w:val="28"/>
        </w:rPr>
        <w:t xml:space="preserve">предпринимательской инициативы и </w:t>
      </w:r>
      <w:r w:rsidRPr="008B2CF9">
        <w:rPr>
          <w:color w:val="000000"/>
          <w:sz w:val="28"/>
          <w:szCs w:val="28"/>
        </w:rPr>
        <w:t>обеспечение роста доходов консолидированного бюджета.</w:t>
      </w:r>
      <w:r>
        <w:rPr>
          <w:color w:val="000000"/>
          <w:sz w:val="28"/>
          <w:szCs w:val="28"/>
        </w:rPr>
        <w:t xml:space="preserve"> Нам предстоит совместно с налоговой службой серьезно повысить собираемость налогов таких, как налог на имущество физических лиц и земельный налог. Резервом для пополнения доходной базы бюджета является и ликвидация задолженности по налогам во все уровни бюджетов.</w:t>
      </w:r>
    </w:p>
    <w:p w:rsidR="00121F26" w:rsidRDefault="00121F26" w:rsidP="00D51A5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B55A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121F26" w:rsidRPr="007D48CD" w:rsidRDefault="00121F26" w:rsidP="00D51A53">
      <w:pPr>
        <w:shd w:val="clear" w:color="auto" w:fill="FFFFFF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8CD">
        <w:rPr>
          <w:rFonts w:ascii="Times New Roman" w:eastAsia="Calibri" w:hAnsi="Times New Roman" w:cs="Times New Roman"/>
          <w:b/>
          <w:sz w:val="28"/>
          <w:szCs w:val="28"/>
        </w:rPr>
        <w:t>Финансы</w:t>
      </w:r>
    </w:p>
    <w:p w:rsidR="00121F26" w:rsidRPr="007D48CD" w:rsidRDefault="00121F26" w:rsidP="00D51A5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полномочий, входящих в компетенцию органов местного самоуправления, непосредственным образом связано с формированием бюджета района. Таким образом, з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адачами  социально-экономического развития муниципального образования «Каратузский район» в 2015 году </w:t>
      </w:r>
      <w:proofErr w:type="gramStart"/>
      <w:r w:rsidRPr="007D48CD">
        <w:rPr>
          <w:rFonts w:ascii="Times New Roman" w:eastAsia="Calibri" w:hAnsi="Times New Roman" w:cs="Times New Roman"/>
          <w:sz w:val="28"/>
          <w:szCs w:val="28"/>
        </w:rPr>
        <w:t>будут</w:t>
      </w:r>
      <w:proofErr w:type="gram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121F26" w:rsidRPr="007D48CD" w:rsidRDefault="00121F26" w:rsidP="00D51A53">
      <w:pPr>
        <w:pStyle w:val="a6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по реализации плана мероприятий по рос</w:t>
      </w:r>
      <w:r>
        <w:rPr>
          <w:rFonts w:ascii="Times New Roman" w:eastAsia="Calibri" w:hAnsi="Times New Roman" w:cs="Times New Roman"/>
          <w:sz w:val="28"/>
          <w:szCs w:val="28"/>
        </w:rPr>
        <w:t>ту доходов, более конкретно – поступление собственных доходов от аренды и реализации земель и имущества, находящегося в муниципальной собственности.</w:t>
      </w:r>
    </w:p>
    <w:p w:rsidR="00121F26" w:rsidRPr="007D48CD" w:rsidRDefault="00121F26" w:rsidP="00D51A53">
      <w:pPr>
        <w:pStyle w:val="a6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eastAsia="Calibri" w:hAnsi="Times New Roman" w:cs="Times New Roman"/>
          <w:sz w:val="28"/>
          <w:szCs w:val="28"/>
        </w:rPr>
        <w:t>совершенствование межбюджетных отношений и долговой политики на 2015 год</w:t>
      </w:r>
    </w:p>
    <w:p w:rsidR="00121F26" w:rsidRPr="007D48CD" w:rsidRDefault="00121F26" w:rsidP="00D51A53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дополнительных средств, за счет участия в грантах и других мероприятиях государственных программ Красноярского края.</w:t>
      </w:r>
    </w:p>
    <w:p w:rsidR="00121F26" w:rsidRPr="007D48CD" w:rsidRDefault="00121F26" w:rsidP="00D51A53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едопущение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образования кредиторской просроченной  задолженности и длительного нахождения целевых бюджетных средств на лицевых счетах получателей.</w:t>
      </w:r>
    </w:p>
    <w:p w:rsidR="00121F26" w:rsidRDefault="00121F26" w:rsidP="00D51A53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eastAsia="Calibri" w:hAnsi="Times New Roman" w:cs="Times New Roman"/>
          <w:sz w:val="28"/>
          <w:szCs w:val="28"/>
        </w:rPr>
        <w:t>повышение заработной платы отдельным категориям работников бюджетной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1F26" w:rsidRPr="007D48CD" w:rsidRDefault="00121F26" w:rsidP="00D51A53">
      <w:pPr>
        <w:pStyle w:val="a6"/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Нельзя повысить качество бюджетной политики без повышения эффективности бюджетных расходов. Необходимо всем пересмотреть </w:t>
      </w:r>
      <w:r w:rsidRPr="009F1697">
        <w:rPr>
          <w:rFonts w:ascii="Times New Roman" w:eastAsia="Calibri" w:hAnsi="Times New Roman" w:cs="Times New Roman"/>
          <w:sz w:val="28"/>
          <w:szCs w:val="28"/>
        </w:rPr>
        <w:t xml:space="preserve">запланированные расходы, изыскать внутренний резерв и перераспределить бюджетные средства с менее </w:t>
      </w:r>
      <w:proofErr w:type="gramStart"/>
      <w:r w:rsidRPr="009F1697">
        <w:rPr>
          <w:rFonts w:ascii="Times New Roman" w:eastAsia="Calibri" w:hAnsi="Times New Roman" w:cs="Times New Roman"/>
          <w:sz w:val="28"/>
          <w:szCs w:val="28"/>
        </w:rPr>
        <w:t>приоритетн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более значимые мероприятия. При этом не допустить сокращения заработной платы работников бюджетной сферы и сокращение рабочих мест.</w:t>
      </w:r>
    </w:p>
    <w:p w:rsidR="00121F26" w:rsidRDefault="00121F26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121F26" w:rsidRDefault="00121F26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b/>
          <w:sz w:val="28"/>
          <w:szCs w:val="28"/>
          <w:lang w:eastAsia="en-US"/>
        </w:rPr>
        <w:t>3</w:t>
      </w:r>
      <w:r w:rsidR="002B55A7">
        <w:rPr>
          <w:rFonts w:eastAsia="Calibri"/>
          <w:b/>
          <w:sz w:val="28"/>
          <w:szCs w:val="28"/>
          <w:lang w:eastAsia="en-US"/>
        </w:rPr>
        <w:t>6</w:t>
      </w:r>
      <w:r w:rsidRPr="000B1FFA">
        <w:rPr>
          <w:rFonts w:eastAsia="Calibri"/>
          <w:b/>
          <w:sz w:val="28"/>
          <w:szCs w:val="28"/>
          <w:lang w:eastAsia="en-US"/>
        </w:rPr>
        <w:t xml:space="preserve"> слайд</w:t>
      </w:r>
    </w:p>
    <w:p w:rsidR="00121F26" w:rsidRPr="007D48CD" w:rsidRDefault="00121F26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7D48CD">
        <w:rPr>
          <w:rFonts w:eastAsia="Arial Unicode MS"/>
          <w:b/>
          <w:kern w:val="1"/>
          <w:sz w:val="28"/>
          <w:szCs w:val="28"/>
          <w:lang w:eastAsia="hi-IN" w:bidi="hi-IN"/>
        </w:rPr>
        <w:t>Экономика</w:t>
      </w:r>
    </w:p>
    <w:p w:rsidR="00121F26" w:rsidRPr="007D48CD" w:rsidRDefault="00121F26" w:rsidP="00D51A53">
      <w:pPr>
        <w:pStyle w:val="person0theme2"/>
        <w:tabs>
          <w:tab w:val="left" w:pos="9000"/>
          <w:tab w:val="left" w:pos="9180"/>
          <w:tab w:val="left" w:pos="9355"/>
          <w:tab w:val="left" w:pos="9720"/>
        </w:tabs>
        <w:spacing w:before="0" w:beforeAutospacing="0" w:after="0" w:afterAutospacing="0" w:line="276" w:lineRule="auto"/>
        <w:ind w:firstLine="851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Нет роста доходов бюджета без  роста экономики. В настоящее время реализуются мероприятия комплексной программы социально-экономического развития до 2030 года. </w:t>
      </w: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В целях формирования единой системы стратегического планирования Красноярского края</w:t>
      </w:r>
      <w:r w:rsidRPr="00207161">
        <w:rPr>
          <w:sz w:val="28"/>
          <w:szCs w:val="28"/>
        </w:rPr>
        <w:t xml:space="preserve"> </w:t>
      </w:r>
      <w:r>
        <w:rPr>
          <w:sz w:val="28"/>
          <w:szCs w:val="28"/>
        </w:rPr>
        <w:t>на 2015 год ставится важнейшая задача - это проведение работы по р</w:t>
      </w:r>
      <w:r w:rsidRPr="00B970EF">
        <w:rPr>
          <w:sz w:val="28"/>
          <w:szCs w:val="28"/>
        </w:rPr>
        <w:t>азработк</w:t>
      </w:r>
      <w:r>
        <w:rPr>
          <w:sz w:val="28"/>
          <w:szCs w:val="28"/>
        </w:rPr>
        <w:t>е проекта Стратегии социально-экономического развития муниципального образования до 2030 г. В этом документе будут систематизированы и точно структурированы все цели и приоритетные задачи развития района, определены точки роста экономики и социальных условий жизни населения.</w:t>
      </w:r>
      <w:proofErr w:type="gramEnd"/>
      <w:r>
        <w:rPr>
          <w:sz w:val="28"/>
          <w:szCs w:val="28"/>
        </w:rPr>
        <w:t xml:space="preserve"> Для формирования основы стратегического плана, в начале текущего года во всех поселениях проведены рабочие совещания с главами администраций, депутатами, представителями малого предпринимательства, активной частью населения, где определены приоритетные сферы  развития.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Следующими задачами в сфере </w:t>
      </w:r>
      <w:r w:rsidRPr="001C7641">
        <w:rPr>
          <w:rFonts w:eastAsia="Arial Unicode MS"/>
          <w:b/>
          <w:kern w:val="1"/>
          <w:sz w:val="28"/>
          <w:szCs w:val="28"/>
          <w:lang w:eastAsia="hi-IN" w:bidi="hi-IN"/>
        </w:rPr>
        <w:t>экономического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развития на 2015 год являются</w:t>
      </w:r>
      <w:r w:rsidRPr="007D48CD">
        <w:rPr>
          <w:rFonts w:eastAsia="Arial Unicode MS"/>
          <w:kern w:val="1"/>
          <w:sz w:val="28"/>
          <w:szCs w:val="28"/>
          <w:lang w:eastAsia="hi-IN" w:bidi="hi-IN"/>
        </w:rPr>
        <w:t>: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7D48CD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</w:p>
    <w:p w:rsidR="00121F26" w:rsidRPr="001E3186" w:rsidRDefault="00121F26" w:rsidP="00D51A53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86">
        <w:rPr>
          <w:rFonts w:ascii="Times New Roman" w:eastAsia="Calibri" w:hAnsi="Times New Roman" w:cs="Times New Roman"/>
          <w:sz w:val="28"/>
          <w:szCs w:val="28"/>
        </w:rPr>
        <w:t xml:space="preserve"> сохранение безработицы на </w:t>
      </w:r>
      <w:r>
        <w:rPr>
          <w:rFonts w:ascii="Times New Roman" w:eastAsia="Calibri" w:hAnsi="Times New Roman" w:cs="Times New Roman"/>
          <w:sz w:val="28"/>
          <w:szCs w:val="28"/>
        </w:rPr>
        <w:t>уровне</w:t>
      </w:r>
      <w:r w:rsidRPr="001E3186">
        <w:rPr>
          <w:rFonts w:ascii="Times New Roman" w:eastAsia="Calibri" w:hAnsi="Times New Roman" w:cs="Times New Roman"/>
          <w:sz w:val="28"/>
          <w:szCs w:val="28"/>
        </w:rPr>
        <w:t xml:space="preserve"> 3,2%.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Мероприятиями в сфере занятости являются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создание 15 новых рабочих мест, сохранение не менее 10 рабочих мест за счет реализации мероприятий государственных и муниципальных программ</w:t>
      </w:r>
    </w:p>
    <w:p w:rsidR="00121F26" w:rsidRPr="007D48CD" w:rsidRDefault="00121F26" w:rsidP="00D51A53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населения на </w:t>
      </w:r>
      <w:proofErr w:type="spell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</w:p>
    <w:p w:rsidR="00121F26" w:rsidRPr="007D48CD" w:rsidRDefault="00121F26" w:rsidP="00D51A53">
      <w:pPr>
        <w:pStyle w:val="person0theme2"/>
        <w:numPr>
          <w:ilvl w:val="0"/>
          <w:numId w:val="7"/>
        </w:numPr>
        <w:spacing w:before="0" w:beforeAutospacing="0" w:after="0" w:afterAutospacing="0" w:line="276" w:lineRule="auto"/>
        <w:ind w:left="0" w:firstLine="851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7D48CD">
        <w:rPr>
          <w:rFonts w:eastAsia="Arial Unicode MS"/>
          <w:kern w:val="1"/>
          <w:sz w:val="28"/>
          <w:szCs w:val="28"/>
          <w:lang w:eastAsia="hi-IN" w:bidi="hi-IN"/>
        </w:rPr>
        <w:t xml:space="preserve">сохранение стабильности на рынке труда </w:t>
      </w:r>
    </w:p>
    <w:p w:rsidR="002B55A7" w:rsidRDefault="00121F26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D51A53" w:rsidRDefault="00D51A53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b/>
          <w:sz w:val="28"/>
          <w:szCs w:val="28"/>
        </w:rPr>
      </w:pPr>
    </w:p>
    <w:p w:rsidR="00D51A53" w:rsidRDefault="00D51A53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b/>
          <w:sz w:val="28"/>
          <w:szCs w:val="28"/>
        </w:rPr>
      </w:pPr>
    </w:p>
    <w:p w:rsidR="002B55A7" w:rsidRDefault="00121F26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B55A7">
        <w:rPr>
          <w:rFonts w:eastAsia="Calibri"/>
          <w:b/>
          <w:sz w:val="28"/>
          <w:szCs w:val="28"/>
        </w:rPr>
        <w:t>37 слайд</w:t>
      </w:r>
    </w:p>
    <w:p w:rsidR="00121F26" w:rsidRPr="007D48CD" w:rsidRDefault="00121F26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</w:rPr>
      </w:pPr>
      <w:r w:rsidRPr="007D48CD">
        <w:rPr>
          <w:rFonts w:eastAsia="Calibri"/>
          <w:b/>
          <w:sz w:val="28"/>
          <w:szCs w:val="28"/>
        </w:rPr>
        <w:lastRenderedPageBreak/>
        <w:t>Малый бизнес</w:t>
      </w:r>
      <w:r w:rsidRPr="007D48CD">
        <w:rPr>
          <w:rFonts w:eastAsia="Calibri"/>
          <w:sz w:val="28"/>
          <w:szCs w:val="28"/>
        </w:rPr>
        <w:t xml:space="preserve"> должен стать основным ресурсом повышения экономического потенциала района. </w:t>
      </w:r>
    </w:p>
    <w:p w:rsidR="00121F26" w:rsidRPr="007D48CD" w:rsidRDefault="00121F26" w:rsidP="00D51A53">
      <w:pPr>
        <w:pStyle w:val="a5"/>
        <w:shd w:val="clear" w:color="auto" w:fill="FFFFFF"/>
        <w:tabs>
          <w:tab w:val="left" w:pos="9000"/>
          <w:tab w:val="left" w:pos="918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48CD">
        <w:rPr>
          <w:rFonts w:eastAsia="Calibri"/>
          <w:sz w:val="28"/>
          <w:szCs w:val="28"/>
        </w:rPr>
        <w:t xml:space="preserve">В 2015 году следует сосредоточиться </w:t>
      </w:r>
      <w:r w:rsidRPr="007D48CD">
        <w:rPr>
          <w:sz w:val="28"/>
          <w:szCs w:val="28"/>
        </w:rPr>
        <w:t>на таких мероприятиях, которые повысят престиж малого предпринимательства, это</w:t>
      </w:r>
      <w:proofErr w:type="gramStart"/>
      <w:r w:rsidRPr="007D48CD">
        <w:rPr>
          <w:sz w:val="28"/>
          <w:szCs w:val="28"/>
        </w:rPr>
        <w:t xml:space="preserve"> :</w:t>
      </w:r>
      <w:proofErr w:type="gramEnd"/>
      <w:r w:rsidRPr="007D48CD">
        <w:rPr>
          <w:sz w:val="28"/>
          <w:szCs w:val="28"/>
        </w:rPr>
        <w:t xml:space="preserve">  </w:t>
      </w:r>
    </w:p>
    <w:p w:rsidR="00121F26" w:rsidRPr="007D48CD" w:rsidRDefault="00121F26" w:rsidP="00D51A53">
      <w:pPr>
        <w:numPr>
          <w:ilvl w:val="0"/>
          <w:numId w:val="9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мини-переработки молока  в с.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 (СХОППК «Клевер»).</w:t>
      </w:r>
    </w:p>
    <w:p w:rsidR="00121F26" w:rsidRPr="007D48CD" w:rsidRDefault="00121F26" w:rsidP="00D51A53">
      <w:pPr>
        <w:numPr>
          <w:ilvl w:val="0"/>
          <w:numId w:val="9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8CD">
        <w:rPr>
          <w:rFonts w:ascii="Times New Roman" w:hAnsi="Times New Roman" w:cs="Times New Roman"/>
          <w:sz w:val="28"/>
          <w:szCs w:val="28"/>
        </w:rPr>
        <w:t xml:space="preserve"> колбасных изделий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 с. Каратузское (ИП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Подлеснов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1F26" w:rsidRPr="007D48CD" w:rsidRDefault="00121F26" w:rsidP="00D51A53">
      <w:pPr>
        <w:pStyle w:val="a6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районного конкурса «Лучший предприниматель 2015»;</w:t>
      </w:r>
    </w:p>
    <w:p w:rsidR="00121F26" w:rsidRPr="007D48CD" w:rsidRDefault="00121F26" w:rsidP="00D51A53">
      <w:pPr>
        <w:pStyle w:val="a6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малого бизнеса в рамках реализации муниципальных программ.</w:t>
      </w:r>
    </w:p>
    <w:p w:rsidR="00121F26" w:rsidRDefault="00121F26" w:rsidP="00D51A5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F26" w:rsidRDefault="00121F26" w:rsidP="00D51A5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F26" w:rsidRDefault="00121F26" w:rsidP="00D51A5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B55A7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121F26" w:rsidRDefault="00121F26" w:rsidP="00D51A53">
      <w:pPr>
        <w:shd w:val="clear" w:color="auto" w:fill="FFFFFF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1">
        <w:rPr>
          <w:rFonts w:ascii="Times New Roman" w:eastAsia="Calibri" w:hAnsi="Times New Roman" w:cs="Times New Roman"/>
          <w:sz w:val="28"/>
          <w:szCs w:val="28"/>
        </w:rPr>
        <w:t xml:space="preserve">Особое внимание я хочу уделить развитию </w:t>
      </w:r>
      <w:r w:rsidRPr="001C7641">
        <w:rPr>
          <w:rFonts w:ascii="Times New Roman" w:eastAsia="Calibri" w:hAnsi="Times New Roman" w:cs="Times New Roman"/>
          <w:b/>
          <w:sz w:val="28"/>
          <w:szCs w:val="28"/>
        </w:rPr>
        <w:t>сельскому хозяйству</w:t>
      </w:r>
      <w:r w:rsidRPr="001C76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D48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Агропромышленный комплекс 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и приоритетным сектором экономики Каратузского района.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сельского хозяйства 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сосредоточиться на следующих задачах: </w:t>
      </w:r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(сколько квадратов жилья)</w:t>
      </w:r>
    </w:p>
    <w:p w:rsidR="00121F26" w:rsidRPr="007D48CD" w:rsidRDefault="00121F26" w:rsidP="00D51A53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 Добиться  средней  урожайности  зерновых  культур по району не менее  28 ц/га;</w:t>
      </w:r>
    </w:p>
    <w:p w:rsidR="00121F26" w:rsidRPr="007D48CD" w:rsidRDefault="00121F26" w:rsidP="00D51A53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  Сохранить и увеличить поголовье  КРС,  в том числе коров  на  уровне  2014  года;</w:t>
      </w:r>
    </w:p>
    <w:p w:rsidR="00121F26" w:rsidRPr="007D48CD" w:rsidRDefault="00121F26" w:rsidP="00D51A53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Повысить   надой молока по сельскохозяйственным  предприятиям района  не  менее  3000 - 3500 кг  на одну корову.</w:t>
      </w:r>
    </w:p>
    <w:p w:rsidR="00121F26" w:rsidRDefault="00121F26" w:rsidP="00D51A53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  Вопрос по организации переработки молока в районе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остается  на повестке  дня   и  над   его решением  мы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 будем продолжать  работать в 2015 году. </w:t>
      </w:r>
    </w:p>
    <w:p w:rsidR="00121F26" w:rsidRPr="007D48CD" w:rsidRDefault="00121F26" w:rsidP="00D51A53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работу по поиску инвесторов для организации первичной,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глубокой переработки дикоросов.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D48CD">
        <w:rPr>
          <w:rFonts w:ascii="Times New Roman" w:hAnsi="Times New Roman" w:cs="Times New Roman"/>
          <w:sz w:val="28"/>
          <w:szCs w:val="28"/>
        </w:rPr>
        <w:t xml:space="preserve">Вопросы привлечения кадров на село остается острым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сновные пути его решения видим в активизации  работы с потенциальными кадрами по их участию в программах по обеспечению жильем молодых специалистов  и участия в программе «кадровое обеспечение агропромышленного комплекса края», по которой сельскохозяйственным предприятиям возмещается  70 %   затрат, связанных с выплатой  зарплаты молодым  специалистам.  </w:t>
      </w: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1F26" w:rsidRDefault="002B55A7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121F2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21F26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хочу более подробно остановиться на задачах, касающихся жилищно-коммунального хозяйства.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</w:t>
      </w:r>
      <w:r w:rsidRPr="007D48CD">
        <w:rPr>
          <w:rFonts w:ascii="Times New Roman" w:eastAsia="Calibri" w:hAnsi="Times New Roman" w:cs="Times New Roman"/>
          <w:i/>
          <w:sz w:val="28"/>
          <w:szCs w:val="28"/>
        </w:rPr>
        <w:t>жилищно-коммунальных услуг</w:t>
      </w:r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населению.</w:t>
      </w:r>
      <w:r w:rsidRPr="007D48CD">
        <w:rPr>
          <w:rFonts w:ascii="Times New Roman" w:hAnsi="Times New Roman" w:cs="Times New Roman"/>
          <w:sz w:val="28"/>
          <w:szCs w:val="28"/>
        </w:rPr>
        <w:t xml:space="preserve"> Комфортная среда проживания во многом  определяется состоянием </w:t>
      </w:r>
      <w:r w:rsidRPr="007D48CD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7D48CD">
        <w:rPr>
          <w:rFonts w:ascii="Times New Roman" w:hAnsi="Times New Roman" w:cs="Times New Roman"/>
          <w:sz w:val="28"/>
          <w:szCs w:val="28"/>
        </w:rPr>
        <w:t>. В области ЖКХ аппарату районной администрации необходимо сосредоточиться на выполнении нескольких задач:</w:t>
      </w:r>
    </w:p>
    <w:p w:rsidR="00121F26" w:rsidRPr="004E7781" w:rsidRDefault="00121F26" w:rsidP="00D51A53">
      <w:pPr>
        <w:pStyle w:val="a6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сформировать перечень первоочередных объектов ремонта, который следует ежегодно актуализировать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 w:rsidRPr="004E7781">
        <w:rPr>
          <w:rFonts w:ascii="Times New Roman" w:hAnsi="Times New Roman" w:cs="Times New Roman"/>
          <w:sz w:val="28"/>
          <w:szCs w:val="28"/>
        </w:rPr>
        <w:t xml:space="preserve">Перечень первоочередных объектов ремонта: водозабор с. Н. Кужебар; тепловые и водопроводные сети по ул. Пушкина, с. Каратузское; водопроводные сети с. Моторское и с.Таскино; водозабор с. </w:t>
      </w:r>
      <w:proofErr w:type="spellStart"/>
      <w:r w:rsidRPr="004E7781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4E7781">
        <w:rPr>
          <w:rFonts w:ascii="Times New Roman" w:hAnsi="Times New Roman" w:cs="Times New Roman"/>
          <w:sz w:val="28"/>
          <w:szCs w:val="28"/>
        </w:rPr>
        <w:t>.</w:t>
      </w:r>
    </w:p>
    <w:p w:rsidR="00121F26" w:rsidRDefault="00121F26" w:rsidP="00D51A53">
      <w:pPr>
        <w:pStyle w:val="a6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привлечение финансовых средств из краевого бюджета, принимая 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</w:t>
      </w:r>
    </w:p>
    <w:p w:rsidR="002B55A7" w:rsidRDefault="002B55A7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A7" w:rsidRPr="002B55A7" w:rsidRDefault="002B55A7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A7">
        <w:rPr>
          <w:rFonts w:ascii="Times New Roman" w:hAnsi="Times New Roman" w:cs="Times New Roman"/>
          <w:b/>
          <w:sz w:val="28"/>
          <w:szCs w:val="28"/>
        </w:rPr>
        <w:t>40 слайд</w:t>
      </w:r>
    </w:p>
    <w:p w:rsidR="002B55A7" w:rsidRPr="002B55A7" w:rsidRDefault="002B55A7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F26" w:rsidRDefault="00121F26" w:rsidP="00D51A53">
      <w:pPr>
        <w:pStyle w:val="a6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завершение работы по регистрации прав собственности на объекты водоснабжения и организовать работу по передаче данных объектов на конкурсной основе в долгосрочную аренду на обслуживание специализированной организации;</w:t>
      </w:r>
    </w:p>
    <w:p w:rsidR="00121F26" w:rsidRPr="007D48CD" w:rsidRDefault="00121F26" w:rsidP="00D51A53">
      <w:pPr>
        <w:pStyle w:val="a6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проводить мониторинг и осуществлять контроль по выполнению предприятием ЖКХ производственной программы с целью выработки предложений по установлению тарифов на коммунальные услуги;</w:t>
      </w:r>
    </w:p>
    <w:p w:rsidR="00121F26" w:rsidRPr="007D48CD" w:rsidRDefault="00121F26" w:rsidP="00D51A53">
      <w:pPr>
        <w:pStyle w:val="a6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формирование предложений для актуализации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годы.</w:t>
      </w:r>
    </w:p>
    <w:p w:rsidR="002B55A7" w:rsidRDefault="002B55A7" w:rsidP="00D51A53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5A7" w:rsidRDefault="002B55A7" w:rsidP="00D51A53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41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8CD">
        <w:rPr>
          <w:rFonts w:ascii="Times New Roman" w:eastAsia="Calibri" w:hAnsi="Times New Roman" w:cs="Times New Roman"/>
          <w:b/>
          <w:sz w:val="28"/>
          <w:szCs w:val="28"/>
        </w:rPr>
        <w:t>Строительство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Улучшение качества жизни на селе напрямую зависит от темпов </w:t>
      </w:r>
      <w:r w:rsidRPr="007D48CD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7D48CD">
        <w:rPr>
          <w:rFonts w:ascii="Times New Roman" w:hAnsi="Times New Roman" w:cs="Times New Roman"/>
          <w:sz w:val="28"/>
          <w:szCs w:val="28"/>
        </w:rPr>
        <w:t xml:space="preserve"> жилого сектора. Одним из показателей улучшения условий жизни на селе является строительство,  темпы которого в последние годы стремительно растут.</w:t>
      </w:r>
      <w:r>
        <w:rPr>
          <w:rFonts w:ascii="Times New Roman" w:hAnsi="Times New Roman" w:cs="Times New Roman"/>
          <w:sz w:val="28"/>
          <w:szCs w:val="28"/>
        </w:rPr>
        <w:t xml:space="preserve"> За прошлый год было введено в эксплуатацию 4930,9кв. метров жилья,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3500 кв. м. На 2015 год планируем не ниже уровня 2014 года. </w:t>
      </w:r>
      <w:r w:rsidRPr="007D48CD">
        <w:rPr>
          <w:rFonts w:ascii="Times New Roman" w:hAnsi="Times New Roman" w:cs="Times New Roman"/>
          <w:sz w:val="28"/>
          <w:szCs w:val="28"/>
        </w:rPr>
        <w:t>На сегодняшний день мы определили для себя следующие задачи: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F26" w:rsidRPr="007D48CD" w:rsidRDefault="00121F26" w:rsidP="00D51A53">
      <w:pPr>
        <w:pStyle w:val="a6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строительство школы на 165 учащихся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 с. Нижние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Куряты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>;</w:t>
      </w:r>
    </w:p>
    <w:p w:rsidR="00121F26" w:rsidRPr="007D48CD" w:rsidRDefault="00121F26" w:rsidP="00D51A53">
      <w:pPr>
        <w:pStyle w:val="a6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проектно-сметной документации и строительство объекта «Быстровозводимая крытая спортивная площадка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 с. Каратузское, Каратузского района»;</w:t>
      </w:r>
    </w:p>
    <w:p w:rsidR="00121F26" w:rsidRPr="007D48CD" w:rsidRDefault="00121F26" w:rsidP="00D51A53">
      <w:pPr>
        <w:pStyle w:val="a6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осуществление контроля, оказание содействия и координация действий по вводу в эксплуатацию модульного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Таяты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 и здания под размещение учреждения судебно-медицинской экспертизы;</w:t>
      </w:r>
    </w:p>
    <w:p w:rsidR="00121F26" w:rsidRPr="007D48CD" w:rsidRDefault="00121F26" w:rsidP="00D51A53">
      <w:pPr>
        <w:pStyle w:val="a6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осуществление качественной подготовки проектно-сметной документации с целью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снижения себестоимости строительства объектов социального назначения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>.</w:t>
      </w:r>
    </w:p>
    <w:p w:rsidR="002B55A7" w:rsidRDefault="002B55A7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55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Обеспечение транспортной доступности населенных пунктов района является одним из важных направлений деятельности администрации.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в сфере транспорта направлена на поддержание малообеспеченных слоев населения, поэтому 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F26" w:rsidRDefault="00121F26" w:rsidP="00D51A53">
      <w:pPr>
        <w:pStyle w:val="a6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85">
        <w:rPr>
          <w:rFonts w:ascii="Times New Roman" w:hAnsi="Times New Roman" w:cs="Times New Roman"/>
          <w:sz w:val="28"/>
          <w:szCs w:val="28"/>
        </w:rPr>
        <w:t>рационализация маршрут</w:t>
      </w:r>
      <w:r>
        <w:rPr>
          <w:rFonts w:ascii="Times New Roman" w:hAnsi="Times New Roman" w:cs="Times New Roman"/>
          <w:sz w:val="28"/>
          <w:szCs w:val="28"/>
        </w:rPr>
        <w:t>ной сети пассажирских перевозок;</w:t>
      </w:r>
    </w:p>
    <w:p w:rsidR="00121F26" w:rsidRPr="002B0385" w:rsidRDefault="00121F26" w:rsidP="00D51A53">
      <w:pPr>
        <w:pStyle w:val="a6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85">
        <w:rPr>
          <w:rFonts w:ascii="Times New Roman" w:hAnsi="Times New Roman" w:cs="Times New Roman"/>
          <w:sz w:val="28"/>
          <w:szCs w:val="28"/>
        </w:rPr>
        <w:t>совместно с организацией, осуществляющей пассажирские перевозки, провести анализ финансово-экономической составляющей программы пассажирских перевозок.</w:t>
      </w:r>
    </w:p>
    <w:p w:rsidR="00121F26" w:rsidRPr="002B0385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55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Следующие задачи в сфере дорожно-транспортного хозяйства. </w:t>
      </w:r>
      <w:r w:rsidRPr="007D48C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Благополучие жителей района  связано с развитием дорожно-транспортного хозяйства.</w:t>
      </w:r>
      <w:r w:rsidRPr="007D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последние годы развитию дорожной отрасли уделяется постоянное внимание. </w:t>
      </w:r>
      <w:r w:rsidRPr="007D48CD">
        <w:rPr>
          <w:rFonts w:ascii="Times New Roman" w:eastAsia="Calibri" w:hAnsi="Times New Roman" w:cs="Times New Roman"/>
          <w:sz w:val="28"/>
          <w:szCs w:val="28"/>
        </w:rPr>
        <w:t>В течение 2014 года были проведены работы на автодорогах  «</w:t>
      </w:r>
      <w:proofErr w:type="spellStart"/>
      <w:r w:rsidRPr="007D48CD">
        <w:rPr>
          <w:rFonts w:ascii="Times New Roman" w:eastAsia="Calibri" w:hAnsi="Times New Roman" w:cs="Times New Roman"/>
          <w:sz w:val="28"/>
          <w:szCs w:val="28"/>
        </w:rPr>
        <w:t>ВерхнийСуэтук</w:t>
      </w:r>
      <w:proofErr w:type="spell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D48CD">
        <w:rPr>
          <w:rFonts w:ascii="Times New Roman" w:eastAsia="Calibri" w:hAnsi="Times New Roman" w:cs="Times New Roman"/>
          <w:sz w:val="28"/>
          <w:szCs w:val="28"/>
        </w:rPr>
        <w:t>Дубенское</w:t>
      </w:r>
      <w:proofErr w:type="spell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», «Каратузское – </w:t>
      </w:r>
      <w:proofErr w:type="spellStart"/>
      <w:r w:rsidRPr="007D48CD">
        <w:rPr>
          <w:rFonts w:ascii="Times New Roman" w:eastAsia="Calibri" w:hAnsi="Times New Roman" w:cs="Times New Roman"/>
          <w:sz w:val="28"/>
          <w:szCs w:val="28"/>
        </w:rPr>
        <w:t>Черемушка</w:t>
      </w:r>
      <w:proofErr w:type="spell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»,  «Кочергино – Каратузское – </w:t>
      </w:r>
      <w:proofErr w:type="spellStart"/>
      <w:r w:rsidRPr="007D48CD">
        <w:rPr>
          <w:rFonts w:ascii="Times New Roman" w:eastAsia="Calibri" w:hAnsi="Times New Roman" w:cs="Times New Roman"/>
          <w:sz w:val="28"/>
          <w:szCs w:val="28"/>
        </w:rPr>
        <w:t>Таяты</w:t>
      </w:r>
      <w:proofErr w:type="spell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». Для развития безопасности дорожного движения и содержания </w:t>
      </w:r>
      <w:proofErr w:type="spellStart"/>
      <w:r w:rsidRPr="007D48CD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D48CD">
        <w:rPr>
          <w:rFonts w:ascii="Times New Roman" w:eastAsia="Calibri" w:hAnsi="Times New Roman" w:cs="Times New Roman"/>
          <w:sz w:val="28"/>
          <w:szCs w:val="28"/>
        </w:rPr>
        <w:t xml:space="preserve"> – дорожной сети мы</w:t>
      </w:r>
      <w:r w:rsidRPr="007D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spellEnd"/>
      <w:r w:rsidRPr="007D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121F26" w:rsidRPr="007D48CD" w:rsidRDefault="00121F26" w:rsidP="00D51A53">
      <w:pPr>
        <w:pStyle w:val="a6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приведение дорог в соответствие с нормативными требованиями.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Для решения данной задачи уже сделан первый шаг – включение в краевой бюджет 2015 года финансирования ремонта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D48CD">
        <w:rPr>
          <w:rFonts w:ascii="Times New Roman" w:hAnsi="Times New Roman" w:cs="Times New Roman"/>
          <w:sz w:val="28"/>
          <w:szCs w:val="28"/>
        </w:rPr>
        <w:t>11,15 млн.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10,09 млн. рублей на ремонт улично-дорожной сети </w:t>
      </w:r>
      <w:r w:rsidRPr="007D48CD">
        <w:rPr>
          <w:rFonts w:ascii="Times New Roman" w:hAnsi="Times New Roman" w:cs="Times New Roman"/>
          <w:sz w:val="28"/>
          <w:szCs w:val="28"/>
        </w:rPr>
        <w:t>микрорайона «Южный» с. Каратузское в сумме</w:t>
      </w:r>
      <w:r>
        <w:rPr>
          <w:rFonts w:ascii="Times New Roman" w:hAnsi="Times New Roman" w:cs="Times New Roman"/>
          <w:sz w:val="28"/>
          <w:szCs w:val="28"/>
        </w:rPr>
        <w:t>, 1,06 млн. рублей на ремонт улично-дорожной сети с. Верхний Кужебар</w:t>
      </w:r>
      <w:r w:rsidRPr="007D4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F26" w:rsidRPr="007D48CD" w:rsidRDefault="00121F26" w:rsidP="00D51A53">
      <w:pPr>
        <w:pStyle w:val="a6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формирование реестра дорог, требующих проведения ремонта в первую очередь, с указанием видов работ и стоимости проведения ремонта;</w:t>
      </w:r>
    </w:p>
    <w:p w:rsidR="00121F26" w:rsidRPr="007D48CD" w:rsidRDefault="00121F26" w:rsidP="00D51A53">
      <w:pPr>
        <w:pStyle w:val="a6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 xml:space="preserve"> выполнением ремонтных работ на дорогах. </w:t>
      </w: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Обеспечению безопасности населения в работе органов местного самоуправления отводится особая р</w:t>
      </w:r>
      <w:r>
        <w:rPr>
          <w:rFonts w:ascii="Times New Roman" w:hAnsi="Times New Roman" w:cs="Times New Roman"/>
          <w:sz w:val="28"/>
          <w:szCs w:val="28"/>
        </w:rPr>
        <w:t>оль. Основными задачами считаю</w:t>
      </w:r>
      <w:r w:rsidRPr="007D48CD">
        <w:rPr>
          <w:rFonts w:ascii="Times New Roman" w:hAnsi="Times New Roman" w:cs="Times New Roman"/>
          <w:sz w:val="28"/>
          <w:szCs w:val="28"/>
        </w:rPr>
        <w:t>:</w:t>
      </w:r>
    </w:p>
    <w:p w:rsidR="00121F26" w:rsidRPr="007D48CD" w:rsidRDefault="00121F26" w:rsidP="00D51A53">
      <w:pPr>
        <w:pStyle w:val="a6"/>
        <w:numPr>
          <w:ilvl w:val="0"/>
          <w:numId w:val="1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eastAsia="Times-Roman" w:hAnsi="Times New Roman" w:cs="Times New Roman"/>
          <w:sz w:val="28"/>
          <w:szCs w:val="28"/>
        </w:rPr>
        <w:t>проведение мероприятий по предупреждению ЧС связанных с паводками, природными и бытовыми пожарами;</w:t>
      </w:r>
    </w:p>
    <w:p w:rsidR="00121F26" w:rsidRPr="007D48CD" w:rsidRDefault="00121F26" w:rsidP="00D51A53">
      <w:pPr>
        <w:pStyle w:val="a6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активизация  работы по профилактике пожаров в жилищной сфере </w:t>
      </w:r>
    </w:p>
    <w:p w:rsidR="00121F26" w:rsidRDefault="00121F26" w:rsidP="00D51A53">
      <w:pPr>
        <w:pStyle w:val="a6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формирование у людей навыков по действию в случае чрезвычайных ситуаций</w:t>
      </w:r>
    </w:p>
    <w:p w:rsidR="002B55A7" w:rsidRDefault="002B55A7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5A7" w:rsidRPr="002B55A7" w:rsidRDefault="002B55A7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A7">
        <w:rPr>
          <w:rFonts w:ascii="Times New Roman" w:hAnsi="Times New Roman" w:cs="Times New Roman"/>
          <w:b/>
          <w:sz w:val="28"/>
          <w:szCs w:val="28"/>
        </w:rPr>
        <w:t>45 слайд</w:t>
      </w:r>
    </w:p>
    <w:p w:rsidR="00121F26" w:rsidRPr="007D48CD" w:rsidRDefault="00121F26" w:rsidP="00D51A53">
      <w:pPr>
        <w:pStyle w:val="a6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информирование и обучение населения мерам пожарной безопасности</w:t>
      </w:r>
    </w:p>
    <w:p w:rsidR="00121F26" w:rsidRPr="007D48CD" w:rsidRDefault="00121F26" w:rsidP="00D51A53">
      <w:pPr>
        <w:pStyle w:val="a6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совершенствование взаимодействия районных, сельских органов исполнительной власти и служб района по вопросам обеспечения безопасности жизнедеятельности населения.</w:t>
      </w:r>
    </w:p>
    <w:p w:rsidR="00121F26" w:rsidRPr="007D48CD" w:rsidRDefault="00121F26" w:rsidP="00D51A53">
      <w:pPr>
        <w:pStyle w:val="a6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Прохождение переподготовки в области гражданской обороны, защиты от чрезвычайных ситуаций 100 % должностных лиц, в первую очередь, глав поселений.</w:t>
      </w: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55A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21F26" w:rsidRPr="007D48CD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особое внимание уделить задачам в области здравоохранения.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нам многое удалось сделать для развития системы здравоохранения. Выросла продолжительность жизни. Снижается смертность от </w:t>
      </w:r>
      <w:proofErr w:type="gram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ряда других заболеваний. Но мы по-прежнему далеки от нужных показателей.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здравоохранения в 2015 году перед нами стоят следующие 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F26" w:rsidRPr="008B1669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Возобновить  работу комиссии по вопросу демографии на которой будут рассматриваться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снижение смертности от туберкулеза, онкологических заболеваний, заболеваний легких. </w:t>
      </w:r>
    </w:p>
    <w:p w:rsidR="00121F26" w:rsidRPr="008B1669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органами социальной защиты населения  и образования, проводить мотивацию к здоровому образу жизни, культивированию семейных ценностей. </w:t>
      </w:r>
    </w:p>
    <w:p w:rsidR="00121F26" w:rsidRPr="005832BD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межрайонным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оказанию специализированной помощи жителям Каратузского района (уровень 2) </w:t>
      </w:r>
      <w:r w:rsidRPr="005832BD">
        <w:rPr>
          <w:rFonts w:ascii="Times New Roman" w:hAnsi="Times New Roman" w:cs="Times New Roman"/>
          <w:sz w:val="28"/>
          <w:szCs w:val="28"/>
        </w:rPr>
        <w:t>.</w:t>
      </w:r>
    </w:p>
    <w:p w:rsidR="00121F26" w:rsidRPr="00997B75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Обеспечить 100% охват диспансеризацией инвалидов и ветеранов ВОВ и категорий лиц, к ним приравненных.</w:t>
      </w:r>
    </w:p>
    <w:p w:rsidR="00997B75" w:rsidRDefault="00997B75" w:rsidP="00D51A53">
      <w:pPr>
        <w:pStyle w:val="a6"/>
        <w:spacing w:after="0"/>
        <w:ind w:left="0" w:right="35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B75" w:rsidRPr="00997B75" w:rsidRDefault="00997B75" w:rsidP="00D51A53">
      <w:pPr>
        <w:pStyle w:val="a6"/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75">
        <w:rPr>
          <w:rFonts w:ascii="Times New Roman" w:hAnsi="Times New Roman" w:cs="Times New Roman"/>
          <w:b/>
          <w:sz w:val="28"/>
          <w:szCs w:val="28"/>
        </w:rPr>
        <w:lastRenderedPageBreak/>
        <w:t>47 слайд</w:t>
      </w:r>
    </w:p>
    <w:p w:rsidR="00121F26" w:rsidRPr="005832BD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совместную </w:t>
      </w:r>
      <w:r w:rsidRPr="0058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с органами социальной защиты населения, развития социальной функции по уходу за пациентами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без функции интенсивного лечения.</w:t>
      </w:r>
    </w:p>
    <w:p w:rsidR="00121F26" w:rsidRPr="005832BD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закрепление кадров в  здравоохранении в районе.  На 2015 год в бюджете  района предусмотрены средства на  приобретение жилья, а также участие медиков в жилищных программах. </w:t>
      </w:r>
    </w:p>
    <w:p w:rsidR="00121F26" w:rsidRDefault="00121F26" w:rsidP="00D51A53">
      <w:pPr>
        <w:pStyle w:val="a6"/>
        <w:numPr>
          <w:ilvl w:val="0"/>
          <w:numId w:val="30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общественных организаций и партийных движений в работе общественного Совета при главном враче с целью контроля качества оказания медицинской помощи на территории Каратузского района.</w:t>
      </w:r>
    </w:p>
    <w:p w:rsidR="00121F26" w:rsidRPr="00E51907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9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21F26" w:rsidRPr="007D48CD" w:rsidRDefault="00121F26" w:rsidP="00D51A53">
      <w:pPr>
        <w:spacing w:after="0"/>
        <w:ind w:right="35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большие задачи нужно поставить в области образования. Сразу хочу подчеркнуть, что в этой сфере нужно рассматривать через призму качества образования, гражданского патриотического воспитания, вот те стержни, вокруг которых формируются все наши управленческие действия.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системе образования Каратузского района действует 15 муниципальных общеобразовательных учреждений с 2 филиалами, 11 дошкольных образовательных учреждений, 2 учреждения дополнительного образования, межшкольный учебный комбинат, районный ресурсный центр. Перед отраслью образования в 2015 году стоят следующие 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F26" w:rsidRPr="007D48CD" w:rsidRDefault="00121F26" w:rsidP="00D51A53">
      <w:pPr>
        <w:pStyle w:val="a6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До 01.01.2016г полностью ликвидировать очередь в дошкольные образовательные учреждения среди детей от 3 до 7 лет</w:t>
      </w:r>
    </w:p>
    <w:p w:rsidR="00121F26" w:rsidRPr="007D48CD" w:rsidRDefault="00121F26" w:rsidP="00D51A53">
      <w:pPr>
        <w:pStyle w:val="a6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8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 работа в школе:</w:t>
      </w:r>
    </w:p>
    <w:p w:rsidR="00121F26" w:rsidRPr="007D48CD" w:rsidRDefault="00121F26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а) Усилить </w:t>
      </w:r>
      <w:proofErr w:type="spellStart"/>
      <w:r w:rsidRPr="007D48C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D48CD">
        <w:rPr>
          <w:rFonts w:ascii="Times New Roman" w:hAnsi="Times New Roman" w:cs="Times New Roman"/>
          <w:sz w:val="28"/>
          <w:szCs w:val="28"/>
        </w:rPr>
        <w:t xml:space="preserve"> работу среди учащихся школ района. </w:t>
      </w:r>
    </w:p>
    <w:p w:rsidR="00121F26" w:rsidRPr="007D48CD" w:rsidRDefault="00121F26" w:rsidP="00D51A5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б) Обеспечить заключение договоров с высшими учебными заведениями на </w:t>
      </w:r>
      <w:proofErr w:type="gramStart"/>
      <w:r w:rsidRPr="007D48CD">
        <w:rPr>
          <w:rFonts w:ascii="Times New Roman" w:hAnsi="Times New Roman" w:cs="Times New Roman"/>
          <w:sz w:val="28"/>
          <w:szCs w:val="28"/>
        </w:rPr>
        <w:t>обучение выпускников по  специальностям</w:t>
      </w:r>
      <w:proofErr w:type="gramEnd"/>
      <w:r w:rsidRPr="007D48CD">
        <w:rPr>
          <w:rFonts w:ascii="Times New Roman" w:hAnsi="Times New Roman" w:cs="Times New Roman"/>
          <w:sz w:val="28"/>
          <w:szCs w:val="28"/>
        </w:rPr>
        <w:t>, необходимым в районе (в 2015г – 3 целевых места).</w:t>
      </w:r>
    </w:p>
    <w:p w:rsidR="002C422C" w:rsidRDefault="00121F26" w:rsidP="00D51A53">
      <w:pPr>
        <w:pStyle w:val="a6"/>
        <w:numPr>
          <w:ilvl w:val="0"/>
          <w:numId w:val="16"/>
        </w:numPr>
        <w:ind w:left="0" w:firstLine="851"/>
        <w:jc w:val="both"/>
        <w:rPr>
          <w:rFonts w:eastAsia="Calibri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в) Принять участие в краевом конкурсе по открытию специальных профильных классов, за счёт этого открыть 1 профильный класс в районе.</w:t>
      </w:r>
      <w:r w:rsidRPr="00426D46">
        <w:rPr>
          <w:rFonts w:eastAsia="Calibri"/>
          <w:sz w:val="28"/>
          <w:szCs w:val="28"/>
        </w:rPr>
        <w:t xml:space="preserve"> </w:t>
      </w:r>
    </w:p>
    <w:p w:rsidR="002C422C" w:rsidRPr="00D51A53" w:rsidRDefault="002C422C" w:rsidP="00D51A53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A53">
        <w:rPr>
          <w:rFonts w:ascii="Times New Roman" w:eastAsia="Calibri" w:hAnsi="Times New Roman" w:cs="Times New Roman"/>
          <w:b/>
          <w:sz w:val="28"/>
          <w:szCs w:val="28"/>
        </w:rPr>
        <w:t>49 слайд</w:t>
      </w:r>
    </w:p>
    <w:p w:rsidR="00121F26" w:rsidRPr="00426D4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Качество образования:</w:t>
      </w:r>
    </w:p>
    <w:p w:rsidR="00121F26" w:rsidRPr="00426D46" w:rsidRDefault="00121F26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а) Обеспечить с 2015г поэтапное введения  Федерального государственного образовательного стандарта основного общего образования (ФГОС ООО)</w:t>
      </w:r>
    </w:p>
    <w:p w:rsidR="00121F26" w:rsidRPr="00426D46" w:rsidRDefault="00121F26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б) Повысить результаты Единого государственного экзамена по обязательным предметам (довести средний балл по математике до 43б, по русскому языку – до 63б) и предметам естественнонаучного цикла (довести средний балл по физике до 45б, по биологии – до 55б)</w:t>
      </w:r>
    </w:p>
    <w:p w:rsidR="00121F26" w:rsidRPr="00426D4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lastRenderedPageBreak/>
        <w:t>Работа с одарёнными и талантливыми детьми:</w:t>
      </w:r>
    </w:p>
    <w:p w:rsidR="00121F26" w:rsidRPr="00426D46" w:rsidRDefault="00121F26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а) Обеспечить эффективную работу с одарёнными и талантливыми детьми. б) Сохранить все мероприятия, направленные на выявление одарённых и талантливых детей района («Ученик года», вручение грантов главы района на «Рождественском балу главы района» и «Районном последнем звонке», научно-практическая конференция и т.д.)</w:t>
      </w:r>
    </w:p>
    <w:p w:rsidR="00121F26" w:rsidRDefault="00121F26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в) Усилить подготовку школьников к участию во Всероссийской олимпиаде школьников (результат – 3 призёра на краевом уровне олимпиады)</w:t>
      </w:r>
    </w:p>
    <w:p w:rsidR="002C422C" w:rsidRDefault="002C422C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22C" w:rsidRPr="002C422C" w:rsidRDefault="002C422C" w:rsidP="00D51A53">
      <w:pPr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22C">
        <w:rPr>
          <w:rFonts w:ascii="Times New Roman" w:eastAsia="Calibri" w:hAnsi="Times New Roman" w:cs="Times New Roman"/>
          <w:b/>
          <w:sz w:val="28"/>
          <w:szCs w:val="28"/>
        </w:rPr>
        <w:t>50 слайд</w:t>
      </w:r>
    </w:p>
    <w:p w:rsidR="00121F26" w:rsidRPr="00426D4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Определить приоритет гражданско-патриотического воспитания в реализации воспитательной системы школ.</w:t>
      </w:r>
    </w:p>
    <w:p w:rsidR="00121F26" w:rsidRPr="00426D4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 xml:space="preserve">Обеспечить эффективное участие пилотных школ района: </w:t>
      </w:r>
      <w:proofErr w:type="spellStart"/>
      <w:r w:rsidRPr="00426D46">
        <w:rPr>
          <w:rFonts w:ascii="Times New Roman" w:eastAsia="Calibri" w:hAnsi="Times New Roman" w:cs="Times New Roman"/>
          <w:sz w:val="28"/>
          <w:szCs w:val="28"/>
        </w:rPr>
        <w:t>Сагайская</w:t>
      </w:r>
      <w:proofErr w:type="spellEnd"/>
      <w:r w:rsidRPr="00426D46">
        <w:rPr>
          <w:rFonts w:ascii="Times New Roman" w:eastAsia="Calibri" w:hAnsi="Times New Roman" w:cs="Times New Roman"/>
          <w:sz w:val="28"/>
          <w:szCs w:val="28"/>
        </w:rPr>
        <w:t xml:space="preserve"> ООШ, </w:t>
      </w:r>
      <w:proofErr w:type="spellStart"/>
      <w:r w:rsidRPr="00426D46">
        <w:rPr>
          <w:rFonts w:ascii="Times New Roman" w:eastAsia="Calibri" w:hAnsi="Times New Roman" w:cs="Times New Roman"/>
          <w:sz w:val="28"/>
          <w:szCs w:val="28"/>
        </w:rPr>
        <w:t>Таскинская</w:t>
      </w:r>
      <w:proofErr w:type="spellEnd"/>
      <w:r w:rsidRPr="00426D46">
        <w:rPr>
          <w:rFonts w:ascii="Times New Roman" w:eastAsia="Calibri" w:hAnsi="Times New Roman" w:cs="Times New Roman"/>
          <w:sz w:val="28"/>
          <w:szCs w:val="28"/>
        </w:rPr>
        <w:t xml:space="preserve"> СОШ, Каратузская СОШ в эксперименте по введению норм ГТО. </w:t>
      </w:r>
    </w:p>
    <w:p w:rsidR="00121F26" w:rsidRPr="00426D4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 xml:space="preserve">Продолжить создавать в образовательных учреждениях условия, обеспечивающие доступность и качество образования детям с ограниченными возможностями здоровья. </w:t>
      </w:r>
    </w:p>
    <w:p w:rsidR="00121F26" w:rsidRDefault="00121F26" w:rsidP="00D51A53">
      <w:pPr>
        <w:numPr>
          <w:ilvl w:val="0"/>
          <w:numId w:val="16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46">
        <w:rPr>
          <w:rFonts w:ascii="Times New Roman" w:eastAsia="Calibri" w:hAnsi="Times New Roman" w:cs="Times New Roman"/>
          <w:sz w:val="28"/>
          <w:szCs w:val="28"/>
        </w:rPr>
        <w:t>Обеспечить привлечение педагогических кадров в образовательные учреждения района (не менее 3 человек) с созданием условий работы молодым специалистам.</w:t>
      </w:r>
    </w:p>
    <w:p w:rsidR="002C422C" w:rsidRPr="00426D46" w:rsidRDefault="002C422C" w:rsidP="00D51A5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F26" w:rsidRDefault="002C422C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</w:t>
      </w:r>
    </w:p>
    <w:p w:rsidR="00121F26" w:rsidRPr="00975D3A" w:rsidRDefault="00121F26" w:rsidP="00D51A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Задачами в области социальной защиты населения являются адресность, качество и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социальных услуг. Для этого необходимо:</w:t>
      </w:r>
    </w:p>
    <w:p w:rsidR="00121F26" w:rsidRPr="00975D3A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систему контроля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нового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краевого законов о социальном обслуживание </w:t>
      </w:r>
      <w:proofErr w:type="gramStart"/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социальной защиты населения так и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совета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попечительскими советами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26" w:rsidRPr="00975D3A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 профилактическую работу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по пожарной безопасности,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состояния печного отопления электропроводки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работы автономных пожарных </w:t>
      </w:r>
      <w:proofErr w:type="spellStart"/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многодетных семьях.</w:t>
      </w:r>
    </w:p>
    <w:p w:rsidR="00121F26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 с семьями находящимися в социально – опасном положении, попавшими в трудную жизненную ситуацию, с семьями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инвалидов.</w:t>
      </w:r>
    </w:p>
    <w:p w:rsidR="002C422C" w:rsidRDefault="002C422C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2C" w:rsidRPr="002C422C" w:rsidRDefault="002C422C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 слайд</w:t>
      </w:r>
    </w:p>
    <w:p w:rsidR="00121F26" w:rsidRPr="00975D3A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4.Вовлекать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значимую деятельность пожилых людей с активной жизненной позицией - продолжение работы университета «Активное долголетие»,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клуба «Гармония» созданных в 2014 году при МБУ «Центр социального обслуживания».</w:t>
      </w:r>
    </w:p>
    <w:p w:rsidR="00121F26" w:rsidRPr="00975D3A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рейсов социальными  работниками и мобильной бригадой,  с целью оказания помощи участникам и инвалидам ВОВ, вдовам инвалидов и участников ВОВ, труженикам тыла и одиноко проживающим гражданам, достигшим пенсионного возраста.</w:t>
      </w:r>
    </w:p>
    <w:p w:rsidR="00121F26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6.Подготовка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сети учреждений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нужно максимально сохранить все виды и объемы</w:t>
      </w:r>
      <w:r w:rsidRPr="009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121F26" w:rsidRPr="00426D46" w:rsidRDefault="00121F26" w:rsidP="00D5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2C" w:rsidRDefault="002C422C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26" w:rsidRDefault="002C422C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121F2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21F26" w:rsidRPr="007D48CD" w:rsidRDefault="00121F26" w:rsidP="00D51A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D">
        <w:rPr>
          <w:rFonts w:ascii="Times New Roman" w:hAnsi="Times New Roman" w:cs="Times New Roman"/>
          <w:b/>
          <w:sz w:val="28"/>
          <w:szCs w:val="28"/>
        </w:rPr>
        <w:t>Культура. Молодежная политика. Спорт</w:t>
      </w: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задачи в сфере культуры, молодежной политики и спорта. </w:t>
      </w:r>
      <w:r w:rsidRPr="007D48CD">
        <w:rPr>
          <w:rFonts w:ascii="Times New Roman" w:hAnsi="Times New Roman" w:cs="Times New Roman"/>
          <w:sz w:val="28"/>
          <w:szCs w:val="28"/>
        </w:rPr>
        <w:t>В течение последнего года</w:t>
      </w:r>
      <w:r>
        <w:rPr>
          <w:rFonts w:ascii="Times New Roman" w:hAnsi="Times New Roman" w:cs="Times New Roman"/>
          <w:sz w:val="28"/>
          <w:szCs w:val="28"/>
        </w:rPr>
        <w:t xml:space="preserve"> нами </w:t>
      </w:r>
      <w:r w:rsidRPr="007D48CD">
        <w:rPr>
          <w:rFonts w:ascii="Times New Roman" w:hAnsi="Times New Roman" w:cs="Times New Roman"/>
          <w:sz w:val="28"/>
          <w:szCs w:val="28"/>
        </w:rPr>
        <w:t xml:space="preserve"> немало сделано, чтобы поддержать культуру на местах, создать достойные условия для творчества. </w:t>
      </w:r>
      <w:r>
        <w:rPr>
          <w:rFonts w:ascii="Times New Roman" w:hAnsi="Times New Roman" w:cs="Times New Roman"/>
          <w:sz w:val="28"/>
          <w:szCs w:val="28"/>
        </w:rPr>
        <w:t xml:space="preserve"> В 2014 году с целью повышения эффективности предоставления библиотечных услуг населению была создана централизованная библиотечная система района на базе межпоселенческой библиотеки, открыт литературный музей.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в 2015 году необходимо сосредоточиться на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1F26" w:rsidRDefault="00121F26" w:rsidP="00D51A53">
      <w:pPr>
        <w:pStyle w:val="a6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фонда оплаты труда с одновременным усилением социальных функций (дополнительных социальных, образовательных и иных функций)</w:t>
      </w:r>
    </w:p>
    <w:p w:rsidR="00121F26" w:rsidRDefault="00121F26" w:rsidP="00D51A53">
      <w:pPr>
        <w:pStyle w:val="a6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программу восстановления и ремонта исторических объектов, памятников</w:t>
      </w:r>
    </w:p>
    <w:p w:rsidR="00121F26" w:rsidRDefault="00121F26" w:rsidP="00D51A53">
      <w:pPr>
        <w:pStyle w:val="a6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нормативных документов, позволяющих передать в аренду объекты исторического наследия частным инвесторам при условии их ремонта, восстановления и принятия на себя охранных обязательств</w:t>
      </w:r>
    </w:p>
    <w:p w:rsidR="00121F26" w:rsidRDefault="00121F26" w:rsidP="00D51A53">
      <w:pPr>
        <w:pStyle w:val="a6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материальной базы учреждений культуры </w:t>
      </w:r>
    </w:p>
    <w:p w:rsidR="002C422C" w:rsidRPr="002C422C" w:rsidRDefault="00121F26" w:rsidP="00D51A53">
      <w:pPr>
        <w:pStyle w:val="a6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больше поддержки талантливых, инициативных личностей.</w:t>
      </w:r>
      <w:r w:rsidRPr="00312DB6">
        <w:rPr>
          <w:sz w:val="24"/>
          <w:szCs w:val="24"/>
        </w:rPr>
        <w:t xml:space="preserve">    </w:t>
      </w:r>
    </w:p>
    <w:p w:rsidR="00121F26" w:rsidRPr="00D51A53" w:rsidRDefault="002C422C" w:rsidP="00D51A53">
      <w:pPr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51A53">
        <w:rPr>
          <w:rFonts w:ascii="Times New Roman" w:hAnsi="Times New Roman" w:cs="Times New Roman"/>
          <w:b/>
          <w:sz w:val="28"/>
          <w:szCs w:val="24"/>
        </w:rPr>
        <w:t>55 слайд</w:t>
      </w:r>
      <w:r w:rsidR="00121F26" w:rsidRPr="00D51A53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21F26" w:rsidRPr="00312DB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физической культуры</w:t>
      </w:r>
      <w:proofErr w:type="gramStart"/>
      <w:r w:rsidRPr="0031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31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спорта и молодежной политики поставлены следующие задачи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F26" w:rsidRPr="00312DB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массовости занятий физической культурой и спортом, больше проведения массовых спортивных праздников и соревнований, больше детских</w:t>
      </w:r>
    </w:p>
    <w:p w:rsidR="00121F26" w:rsidRPr="00312DB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месяц – ни одних выходных без какого-то массового спортивного праздника</w:t>
      </w: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усилению  роли и подготовки  тренеров, усиление мер господдержки.</w:t>
      </w:r>
    </w:p>
    <w:p w:rsidR="002C422C" w:rsidRDefault="002C422C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2C" w:rsidRPr="002C422C" w:rsidRDefault="002C422C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56 слайд</w:t>
      </w:r>
    </w:p>
    <w:p w:rsidR="00121F26" w:rsidRPr="00312DB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ассовый детский спорт и детские спортивные школы должны остаться в системе образования.</w:t>
      </w: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управления спортом нужно, чтобы занималась координацией и спортивной инфраструктурой для высшего спортивного мастерства, профессионального спорта и массовых условий для занятия физической культурой.</w:t>
      </w:r>
    </w:p>
    <w:p w:rsidR="00121F26" w:rsidRPr="00312DB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 </w:t>
      </w:r>
      <w:r>
        <w:rPr>
          <w:rFonts w:ascii="Times New Roman" w:hAnsi="Times New Roman" w:cs="Times New Roman"/>
          <w:sz w:val="28"/>
          <w:szCs w:val="28"/>
        </w:rPr>
        <w:t>поддержка одарённой и талантливой молодёжи</w:t>
      </w:r>
    </w:p>
    <w:p w:rsidR="00121F26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F26" w:rsidRDefault="00671058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1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21F26" w:rsidRPr="007D48CD" w:rsidRDefault="00121F26" w:rsidP="00D51A53">
      <w:pPr>
        <w:spacing w:after="0"/>
        <w:ind w:right="35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задач экологического характера. 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экологической обстановки находятся на постоянном контроле администрации района. Проводится совместная работа с </w:t>
      </w:r>
      <w:proofErr w:type="spell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надзорными органами по обеспечению экологической безопасности (</w:t>
      </w:r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Природоохранная прокуратура Красноярского края, </w:t>
      </w:r>
      <w:proofErr w:type="spellStart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Роспотребнадзор</w:t>
      </w:r>
      <w:proofErr w:type="spellEnd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Россельхознадзор</w:t>
      </w:r>
      <w:proofErr w:type="spellEnd"/>
      <w:r w:rsidRPr="007D48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Росприроднадзор</w:t>
      </w:r>
      <w:proofErr w:type="spellEnd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Енисейское территориальное управление </w:t>
      </w:r>
      <w:proofErr w:type="spellStart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Росрыболовства</w:t>
      </w:r>
      <w:proofErr w:type="spellEnd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Красноярскому краю, отделение полиции №2 МО МВД России «</w:t>
      </w:r>
      <w:proofErr w:type="spellStart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Курагинский</w:t>
      </w:r>
      <w:proofErr w:type="spellEnd"/>
      <w:r w:rsidRPr="007D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прокуратура района</w:t>
      </w: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Одними из важных задач являются:</w:t>
      </w:r>
    </w:p>
    <w:p w:rsidR="00121F26" w:rsidRPr="007D48CD" w:rsidRDefault="00121F26" w:rsidP="00D51A53">
      <w:pPr>
        <w:pStyle w:val="a6"/>
        <w:numPr>
          <w:ilvl w:val="0"/>
          <w:numId w:val="21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 создания муниципального предприятия по обращению с ТБО </w:t>
      </w:r>
    </w:p>
    <w:p w:rsidR="00121F26" w:rsidRPr="007D48CD" w:rsidRDefault="00121F26" w:rsidP="00D51A53">
      <w:pPr>
        <w:pStyle w:val="a6"/>
        <w:numPr>
          <w:ilvl w:val="0"/>
          <w:numId w:val="21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изысканию денежных средств на создание муниципального предприятия. </w:t>
      </w:r>
    </w:p>
    <w:p w:rsidR="00121F26" w:rsidRDefault="00121F26" w:rsidP="00D51A53">
      <w:pPr>
        <w:pStyle w:val="a6"/>
        <w:numPr>
          <w:ilvl w:val="0"/>
          <w:numId w:val="21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район дополнительное финансирование виде субсидии в сумме более 1 200 000 рублей на строительство площадок временного размещения ТБО </w:t>
      </w:r>
      <w:proofErr w:type="gram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121F26" w:rsidRPr="007D48CD" w:rsidRDefault="00121F26" w:rsidP="00D51A53">
      <w:pPr>
        <w:pStyle w:val="a6"/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Черемушка</w:t>
      </w:r>
      <w:proofErr w:type="spell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F26" w:rsidRPr="007D48CD" w:rsidRDefault="00121F26" w:rsidP="00D51A53">
      <w:pPr>
        <w:pStyle w:val="a6"/>
        <w:numPr>
          <w:ilvl w:val="0"/>
          <w:numId w:val="21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исчерпывающих мер по </w:t>
      </w:r>
      <w:proofErr w:type="gramStart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 заготовки древесины, недопущения загрязнения водных объектов в связи с добычей золота, а также рациональным использованием биоресурсов и животного мира. </w:t>
      </w:r>
    </w:p>
    <w:p w:rsidR="00121F26" w:rsidRDefault="00121F26" w:rsidP="00D51A53">
      <w:pPr>
        <w:pStyle w:val="a6"/>
        <w:numPr>
          <w:ilvl w:val="0"/>
          <w:numId w:val="21"/>
        </w:numPr>
        <w:spacing w:after="0"/>
        <w:ind w:left="0"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практики отбора образцов почвы на предмет наличия тяжелых металлов и возможных выбросов Саянского алюминиевого завода и замера радиационного фона в населенных пунктах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26" w:rsidRPr="00DD21EF" w:rsidRDefault="00121F26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обеспечить безусловное соблюдение всех правил и норм лесопользования, добычи биоресурсов, ресурсов животного мира. Вместе с Вами, уважаемые депутаты, руководители, сотрудники, специалисты, </w:t>
      </w:r>
      <w:r w:rsidRPr="00DD2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сможем очень серьезно усилить те задачи, о которых я сегодня 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b/>
          <w:i/>
          <w:sz w:val="28"/>
          <w:szCs w:val="28"/>
        </w:rPr>
        <w:t>Хочется отметить</w:t>
      </w:r>
      <w:r w:rsidRPr="007D48CD">
        <w:rPr>
          <w:rFonts w:ascii="Times New Roman" w:hAnsi="Times New Roman" w:cs="Times New Roman"/>
          <w:sz w:val="28"/>
          <w:szCs w:val="28"/>
        </w:rPr>
        <w:t xml:space="preserve">, что достижения района складываются из достижений отдельных людей, являются закономерным следствием слаженности работы всех структур, высокого уровня межведомственного взаимодействия. 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lastRenderedPageBreak/>
        <w:t>Местная власть должна быть устроена так, чтобы любой человек, проживающий  в нашем районе, смог принимать в ней участие.</w:t>
      </w:r>
    </w:p>
    <w:p w:rsid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58" w:rsidRP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58">
        <w:rPr>
          <w:rFonts w:ascii="Times New Roman" w:hAnsi="Times New Roman" w:cs="Times New Roman"/>
          <w:b/>
          <w:sz w:val="28"/>
          <w:szCs w:val="28"/>
        </w:rPr>
        <w:t>58 слайд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 xml:space="preserve">В 2015 году отмечаются важные исторические даты: 70-летие Победы Великой Отечественной войны. В течение всего года в рамках юбилея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48CD">
        <w:rPr>
          <w:rFonts w:ascii="Times New Roman" w:hAnsi="Times New Roman" w:cs="Times New Roman"/>
          <w:sz w:val="28"/>
          <w:szCs w:val="28"/>
        </w:rPr>
        <w:t xml:space="preserve">Победы в каждом поселении пройдут социально значимые, торжественные, культурно-массовые праздничные мероприятия. Мы гордимся нашим районом, его достижениями, людьми. Совместными усилиями, мы должны создавать новое, находить решения в различных вопросах, строить перспективные планы на будущее. </w:t>
      </w:r>
    </w:p>
    <w:p w:rsid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58" w:rsidRP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58">
        <w:rPr>
          <w:rFonts w:ascii="Times New Roman" w:hAnsi="Times New Roman" w:cs="Times New Roman"/>
          <w:b/>
          <w:sz w:val="28"/>
          <w:szCs w:val="28"/>
        </w:rPr>
        <w:t>59 слайд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В 2015 году нам предстоит выбрать депутатов сельских и районного Совета депутатов. В общей сложности это 130 депутатских мандатов. Учитывая изменения федерального и краевого законодательства, система выборов глав в районе будет следующая: 8 глав муниципальных образований района будут избираться «прямыми» выборами, 3 главы поселения и глава района будут назначены на должности по результатам конкурса. В ближайшее время необходимо привести в соответствие законодательству большинство уставов муниципальных образований.  Важно, чтобы все структуры, задействованные в выборной кампании – участковые, окружные, муниципальные избирательные комиссии, работали слаженно.</w:t>
      </w:r>
    </w:p>
    <w:p w:rsid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58" w:rsidRDefault="00671058" w:rsidP="00D51A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слайд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1EF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  <w:r w:rsidRPr="007D48CD">
        <w:rPr>
          <w:rFonts w:ascii="Times New Roman" w:hAnsi="Times New Roman" w:cs="Times New Roman"/>
          <w:sz w:val="28"/>
          <w:szCs w:val="28"/>
        </w:rPr>
        <w:t xml:space="preserve"> </w:t>
      </w:r>
      <w:r w:rsidRPr="00DD21EF">
        <w:rPr>
          <w:rFonts w:ascii="Times New Roman" w:hAnsi="Times New Roman" w:cs="Times New Roman"/>
          <w:b/>
          <w:sz w:val="28"/>
          <w:szCs w:val="28"/>
        </w:rPr>
        <w:t>Уважаемы депутаты Каратузского районного Совета депутатов!</w:t>
      </w:r>
      <w:r w:rsidRPr="007D48CD">
        <w:rPr>
          <w:rFonts w:ascii="Times New Roman" w:hAnsi="Times New Roman" w:cs="Times New Roman"/>
          <w:sz w:val="28"/>
          <w:szCs w:val="28"/>
        </w:rPr>
        <w:t xml:space="preserve"> Полномочия районного Совета заканчиваются в сентябре текущего года. Это последний отчет о работе за полный календарный год. Не все укладывается в стройный ряд цифр и диаграмм. Многое мы с вами делали, используя опыт, знания, умения, таланты каждого из вас. 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D">
        <w:rPr>
          <w:rFonts w:ascii="Times New Roman" w:hAnsi="Times New Roman" w:cs="Times New Roman"/>
          <w:sz w:val="28"/>
          <w:szCs w:val="28"/>
        </w:rPr>
        <w:t>Наша работа всегда  направлялась на то, чтобы каждый житель нашего района чувствовал положительные,  позитивные изменения в жизни.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1EF">
        <w:rPr>
          <w:rFonts w:ascii="Times New Roman" w:hAnsi="Times New Roman" w:cs="Times New Roman"/>
          <w:b/>
          <w:i/>
          <w:sz w:val="28"/>
          <w:szCs w:val="28"/>
        </w:rPr>
        <w:t>Я хочу поблагодарить всех вас</w:t>
      </w:r>
      <w:r w:rsidRPr="007D48CD">
        <w:rPr>
          <w:rFonts w:ascii="Times New Roman" w:hAnsi="Times New Roman" w:cs="Times New Roman"/>
          <w:sz w:val="28"/>
          <w:szCs w:val="28"/>
        </w:rPr>
        <w:t xml:space="preserve"> – представителей муниципальных органов власти, депутатов, представителей общественности, жителей,  за деятельное участие в жизни района. Не сомневаюсь, что и в этом году вклад каждого из нас в развитие Каратузского района будет ощутимым и достойным самой высокой оценки. </w:t>
      </w:r>
    </w:p>
    <w:p w:rsidR="00121F26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Еще раз с</w:t>
      </w:r>
      <w:r w:rsidRPr="007D48CD">
        <w:rPr>
          <w:rFonts w:ascii="Times New Roman" w:hAnsi="Times New Roman" w:cs="Times New Roman"/>
          <w:b/>
          <w:i/>
          <w:sz w:val="28"/>
          <w:szCs w:val="28"/>
        </w:rPr>
        <w:t xml:space="preserve">пасибо </w:t>
      </w:r>
      <w:r>
        <w:rPr>
          <w:rFonts w:ascii="Times New Roman" w:hAnsi="Times New Roman" w:cs="Times New Roman"/>
          <w:b/>
          <w:i/>
          <w:sz w:val="28"/>
          <w:szCs w:val="28"/>
        </w:rPr>
        <w:t>Вам за внимание</w:t>
      </w:r>
      <w:r w:rsidRPr="007D48CD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1F26" w:rsidRPr="007D48CD" w:rsidRDefault="00121F26" w:rsidP="00D51A5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7D4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желаю Вам успехов!</w:t>
      </w:r>
    </w:p>
    <w:p w:rsidR="00033CD6" w:rsidRPr="007D48CD" w:rsidRDefault="00033CD6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DFE" w:rsidRPr="007D48CD" w:rsidRDefault="00C76DFE" w:rsidP="00D5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BA7" w:rsidRPr="007D48CD" w:rsidRDefault="00E11BA7" w:rsidP="00D51A53">
      <w:pPr>
        <w:spacing w:after="0"/>
        <w:ind w:right="3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AD" w:rsidRPr="007D48CD" w:rsidRDefault="003B52AD" w:rsidP="00D5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2AD" w:rsidRPr="007D48CD" w:rsidSect="00D51A53">
      <w:headerReference w:type="default" r:id="rId9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07" w:rsidRDefault="00DD5F07">
      <w:pPr>
        <w:spacing w:after="0" w:line="240" w:lineRule="auto"/>
      </w:pPr>
      <w:r>
        <w:separator/>
      </w:r>
    </w:p>
  </w:endnote>
  <w:endnote w:type="continuationSeparator" w:id="0">
    <w:p w:rsidR="00DD5F07" w:rsidRDefault="00DD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07" w:rsidRDefault="00DD5F07">
      <w:pPr>
        <w:spacing w:after="0" w:line="240" w:lineRule="auto"/>
      </w:pPr>
      <w:r>
        <w:separator/>
      </w:r>
    </w:p>
  </w:footnote>
  <w:footnote w:type="continuationSeparator" w:id="0">
    <w:p w:rsidR="00DD5F07" w:rsidRDefault="00DD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6096"/>
      <w:docPartObj>
        <w:docPartGallery w:val="Page Numbers (Top of Page)"/>
        <w:docPartUnique/>
      </w:docPartObj>
    </w:sdtPr>
    <w:sdtContent>
      <w:p w:rsidR="00DD5F07" w:rsidRDefault="00DD5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0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F07" w:rsidRDefault="00DD5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F2D4E0"/>
    <w:lvl w:ilvl="0">
      <w:numFmt w:val="bullet"/>
      <w:lvlText w:val="*"/>
      <w:lvlJc w:val="left"/>
    </w:lvl>
  </w:abstractNum>
  <w:abstractNum w:abstractNumId="1">
    <w:nsid w:val="0B7C41A8"/>
    <w:multiLevelType w:val="hybridMultilevel"/>
    <w:tmpl w:val="1C46F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375"/>
    <w:multiLevelType w:val="hybridMultilevel"/>
    <w:tmpl w:val="1F1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3812"/>
    <w:multiLevelType w:val="hybridMultilevel"/>
    <w:tmpl w:val="1FB25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D1271"/>
    <w:multiLevelType w:val="hybridMultilevel"/>
    <w:tmpl w:val="36F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3897"/>
    <w:multiLevelType w:val="hybridMultilevel"/>
    <w:tmpl w:val="1DC8F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59CA"/>
    <w:multiLevelType w:val="hybridMultilevel"/>
    <w:tmpl w:val="D8D84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74E8E"/>
    <w:multiLevelType w:val="hybridMultilevel"/>
    <w:tmpl w:val="D9DE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12455"/>
    <w:multiLevelType w:val="hybridMultilevel"/>
    <w:tmpl w:val="2B629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05BDD"/>
    <w:multiLevelType w:val="hybridMultilevel"/>
    <w:tmpl w:val="DCD2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727F"/>
    <w:multiLevelType w:val="hybridMultilevel"/>
    <w:tmpl w:val="7DDCFF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B21E9B"/>
    <w:multiLevelType w:val="hybridMultilevel"/>
    <w:tmpl w:val="C0C6FE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53A0E"/>
    <w:multiLevelType w:val="hybridMultilevel"/>
    <w:tmpl w:val="C8CCD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24B"/>
    <w:multiLevelType w:val="hybridMultilevel"/>
    <w:tmpl w:val="1A9C1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54CC0"/>
    <w:multiLevelType w:val="hybridMultilevel"/>
    <w:tmpl w:val="3E3E2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5919C9"/>
    <w:multiLevelType w:val="hybridMultilevel"/>
    <w:tmpl w:val="8E04B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527"/>
    <w:multiLevelType w:val="hybridMultilevel"/>
    <w:tmpl w:val="6D7460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36795C"/>
    <w:multiLevelType w:val="hybridMultilevel"/>
    <w:tmpl w:val="0DDC3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CA176F"/>
    <w:multiLevelType w:val="hybridMultilevel"/>
    <w:tmpl w:val="76A4FD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C7CE1"/>
    <w:multiLevelType w:val="hybridMultilevel"/>
    <w:tmpl w:val="3FC82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8A795D"/>
    <w:multiLevelType w:val="hybridMultilevel"/>
    <w:tmpl w:val="779C0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311031"/>
    <w:multiLevelType w:val="hybridMultilevel"/>
    <w:tmpl w:val="70340A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5BA34D02"/>
    <w:multiLevelType w:val="hybridMultilevel"/>
    <w:tmpl w:val="878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E45F1"/>
    <w:multiLevelType w:val="hybridMultilevel"/>
    <w:tmpl w:val="F66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430B4"/>
    <w:multiLevelType w:val="hybridMultilevel"/>
    <w:tmpl w:val="9F26F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72652C"/>
    <w:multiLevelType w:val="hybridMultilevel"/>
    <w:tmpl w:val="0C7AF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D3C7A"/>
    <w:multiLevelType w:val="hybridMultilevel"/>
    <w:tmpl w:val="8E8A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CDF"/>
    <w:multiLevelType w:val="hybridMultilevel"/>
    <w:tmpl w:val="A6C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C2C51"/>
    <w:multiLevelType w:val="hybridMultilevel"/>
    <w:tmpl w:val="D52A564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6C7E7E"/>
    <w:multiLevelType w:val="hybridMultilevel"/>
    <w:tmpl w:val="F728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3125C"/>
    <w:multiLevelType w:val="hybridMultilevel"/>
    <w:tmpl w:val="08C482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EC15FA"/>
    <w:multiLevelType w:val="hybridMultilevel"/>
    <w:tmpl w:val="5B485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18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7"/>
  </w:num>
  <w:num w:numId="12">
    <w:abstractNumId w:val="2"/>
  </w:num>
  <w:num w:numId="13">
    <w:abstractNumId w:val="9"/>
  </w:num>
  <w:num w:numId="14">
    <w:abstractNumId w:val="27"/>
  </w:num>
  <w:num w:numId="15">
    <w:abstractNumId w:val="13"/>
  </w:num>
  <w:num w:numId="16">
    <w:abstractNumId w:val="22"/>
  </w:num>
  <w:num w:numId="17">
    <w:abstractNumId w:val="31"/>
  </w:num>
  <w:num w:numId="18">
    <w:abstractNumId w:val="6"/>
  </w:num>
  <w:num w:numId="19">
    <w:abstractNumId w:val="28"/>
  </w:num>
  <w:num w:numId="20">
    <w:abstractNumId w:val="5"/>
  </w:num>
  <w:num w:numId="21">
    <w:abstractNumId w:val="30"/>
  </w:num>
  <w:num w:numId="22">
    <w:abstractNumId w:val="12"/>
  </w:num>
  <w:num w:numId="23">
    <w:abstractNumId w:val="16"/>
  </w:num>
  <w:num w:numId="24">
    <w:abstractNumId w:val="1"/>
  </w:num>
  <w:num w:numId="25">
    <w:abstractNumId w:val="26"/>
  </w:num>
  <w:num w:numId="26">
    <w:abstractNumId w:val="23"/>
  </w:num>
  <w:num w:numId="27">
    <w:abstractNumId w:val="29"/>
  </w:num>
  <w:num w:numId="28">
    <w:abstractNumId w:val="4"/>
  </w:num>
  <w:num w:numId="29">
    <w:abstractNumId w:val="17"/>
  </w:num>
  <w:num w:numId="30">
    <w:abstractNumId w:val="8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A5"/>
    <w:rsid w:val="000013ED"/>
    <w:rsid w:val="00004832"/>
    <w:rsid w:val="00033CD6"/>
    <w:rsid w:val="00044294"/>
    <w:rsid w:val="00056BF9"/>
    <w:rsid w:val="00067EC5"/>
    <w:rsid w:val="000B1296"/>
    <w:rsid w:val="000B1FFA"/>
    <w:rsid w:val="000B46A5"/>
    <w:rsid w:val="000D4D11"/>
    <w:rsid w:val="000D6DE6"/>
    <w:rsid w:val="00105C0C"/>
    <w:rsid w:val="001111EE"/>
    <w:rsid w:val="00114767"/>
    <w:rsid w:val="00117C29"/>
    <w:rsid w:val="00121F26"/>
    <w:rsid w:val="001250BC"/>
    <w:rsid w:val="00130338"/>
    <w:rsid w:val="00140ADB"/>
    <w:rsid w:val="00143FCD"/>
    <w:rsid w:val="00147C72"/>
    <w:rsid w:val="001532DC"/>
    <w:rsid w:val="00164C0B"/>
    <w:rsid w:val="00177E61"/>
    <w:rsid w:val="00185F1C"/>
    <w:rsid w:val="001A55E8"/>
    <w:rsid w:val="001C070F"/>
    <w:rsid w:val="001C59E8"/>
    <w:rsid w:val="001C7641"/>
    <w:rsid w:val="001C7CA5"/>
    <w:rsid w:val="001D2545"/>
    <w:rsid w:val="001E5C9F"/>
    <w:rsid w:val="00202454"/>
    <w:rsid w:val="00204938"/>
    <w:rsid w:val="002053C3"/>
    <w:rsid w:val="0022115B"/>
    <w:rsid w:val="00225007"/>
    <w:rsid w:val="00234639"/>
    <w:rsid w:val="00237182"/>
    <w:rsid w:val="00261385"/>
    <w:rsid w:val="00264CA8"/>
    <w:rsid w:val="00280041"/>
    <w:rsid w:val="002842DA"/>
    <w:rsid w:val="002B48C2"/>
    <w:rsid w:val="002B55A7"/>
    <w:rsid w:val="002C422C"/>
    <w:rsid w:val="002E6C00"/>
    <w:rsid w:val="0030141A"/>
    <w:rsid w:val="00305BCA"/>
    <w:rsid w:val="00312DB6"/>
    <w:rsid w:val="003557B6"/>
    <w:rsid w:val="003655D3"/>
    <w:rsid w:val="0036761C"/>
    <w:rsid w:val="0039360C"/>
    <w:rsid w:val="003A4BD1"/>
    <w:rsid w:val="003B1F6C"/>
    <w:rsid w:val="003B52AD"/>
    <w:rsid w:val="003C4D69"/>
    <w:rsid w:val="003D1295"/>
    <w:rsid w:val="003E0952"/>
    <w:rsid w:val="003E67CD"/>
    <w:rsid w:val="003F54B4"/>
    <w:rsid w:val="003F59AB"/>
    <w:rsid w:val="003F790C"/>
    <w:rsid w:val="0040444C"/>
    <w:rsid w:val="00404450"/>
    <w:rsid w:val="00407761"/>
    <w:rsid w:val="00410348"/>
    <w:rsid w:val="00411DDF"/>
    <w:rsid w:val="00412C1D"/>
    <w:rsid w:val="0041622B"/>
    <w:rsid w:val="004331B7"/>
    <w:rsid w:val="00442B59"/>
    <w:rsid w:val="0044447B"/>
    <w:rsid w:val="004458D7"/>
    <w:rsid w:val="0044652A"/>
    <w:rsid w:val="00446ED5"/>
    <w:rsid w:val="00456930"/>
    <w:rsid w:val="00471548"/>
    <w:rsid w:val="004805AE"/>
    <w:rsid w:val="004956C0"/>
    <w:rsid w:val="004A1838"/>
    <w:rsid w:val="004A414B"/>
    <w:rsid w:val="004B3ABB"/>
    <w:rsid w:val="004C2E40"/>
    <w:rsid w:val="004C55E1"/>
    <w:rsid w:val="004D2F79"/>
    <w:rsid w:val="00506C5B"/>
    <w:rsid w:val="0051227A"/>
    <w:rsid w:val="00524B08"/>
    <w:rsid w:val="005409BF"/>
    <w:rsid w:val="00566B11"/>
    <w:rsid w:val="005707B2"/>
    <w:rsid w:val="005747E3"/>
    <w:rsid w:val="005832BD"/>
    <w:rsid w:val="005A5AFD"/>
    <w:rsid w:val="005B1CCF"/>
    <w:rsid w:val="005B29D9"/>
    <w:rsid w:val="005B6C5F"/>
    <w:rsid w:val="005D2172"/>
    <w:rsid w:val="005D228E"/>
    <w:rsid w:val="005D288A"/>
    <w:rsid w:val="005D43A4"/>
    <w:rsid w:val="005F1D48"/>
    <w:rsid w:val="005F5191"/>
    <w:rsid w:val="005F7DCC"/>
    <w:rsid w:val="0061011F"/>
    <w:rsid w:val="00612BFC"/>
    <w:rsid w:val="0063184A"/>
    <w:rsid w:val="00666E7C"/>
    <w:rsid w:val="00671058"/>
    <w:rsid w:val="0067187E"/>
    <w:rsid w:val="00683730"/>
    <w:rsid w:val="00683FDE"/>
    <w:rsid w:val="006848DC"/>
    <w:rsid w:val="006905F2"/>
    <w:rsid w:val="0069215B"/>
    <w:rsid w:val="006A4B9F"/>
    <w:rsid w:val="006B4116"/>
    <w:rsid w:val="006B4454"/>
    <w:rsid w:val="006C7020"/>
    <w:rsid w:val="006D2B6F"/>
    <w:rsid w:val="006F3CFC"/>
    <w:rsid w:val="006F5756"/>
    <w:rsid w:val="00701E84"/>
    <w:rsid w:val="0071224E"/>
    <w:rsid w:val="00712F45"/>
    <w:rsid w:val="00714294"/>
    <w:rsid w:val="00716EB8"/>
    <w:rsid w:val="00731385"/>
    <w:rsid w:val="007316BF"/>
    <w:rsid w:val="007416DA"/>
    <w:rsid w:val="0076642C"/>
    <w:rsid w:val="00772546"/>
    <w:rsid w:val="007A5867"/>
    <w:rsid w:val="007B1A3E"/>
    <w:rsid w:val="007D48CD"/>
    <w:rsid w:val="007F5729"/>
    <w:rsid w:val="00805AFC"/>
    <w:rsid w:val="008150C4"/>
    <w:rsid w:val="00837339"/>
    <w:rsid w:val="00855B1D"/>
    <w:rsid w:val="00863791"/>
    <w:rsid w:val="008641DC"/>
    <w:rsid w:val="008822AB"/>
    <w:rsid w:val="008B2CF9"/>
    <w:rsid w:val="008B4494"/>
    <w:rsid w:val="008B5C0B"/>
    <w:rsid w:val="008B673F"/>
    <w:rsid w:val="008D11F4"/>
    <w:rsid w:val="008E6345"/>
    <w:rsid w:val="008F6AF0"/>
    <w:rsid w:val="00910818"/>
    <w:rsid w:val="00915786"/>
    <w:rsid w:val="00940932"/>
    <w:rsid w:val="009457C4"/>
    <w:rsid w:val="009478C2"/>
    <w:rsid w:val="00955909"/>
    <w:rsid w:val="00967112"/>
    <w:rsid w:val="00974353"/>
    <w:rsid w:val="009776B3"/>
    <w:rsid w:val="00981857"/>
    <w:rsid w:val="009941AF"/>
    <w:rsid w:val="0099454D"/>
    <w:rsid w:val="00997B75"/>
    <w:rsid w:val="009C5424"/>
    <w:rsid w:val="009C5F48"/>
    <w:rsid w:val="009E1F2B"/>
    <w:rsid w:val="00A00BB2"/>
    <w:rsid w:val="00A0364C"/>
    <w:rsid w:val="00A0760A"/>
    <w:rsid w:val="00A30A53"/>
    <w:rsid w:val="00A340A3"/>
    <w:rsid w:val="00A363F5"/>
    <w:rsid w:val="00A51309"/>
    <w:rsid w:val="00A5688D"/>
    <w:rsid w:val="00A640FD"/>
    <w:rsid w:val="00A710A0"/>
    <w:rsid w:val="00A7489D"/>
    <w:rsid w:val="00A83D88"/>
    <w:rsid w:val="00AA16AD"/>
    <w:rsid w:val="00AA7456"/>
    <w:rsid w:val="00AA7876"/>
    <w:rsid w:val="00AB7688"/>
    <w:rsid w:val="00AC2FEA"/>
    <w:rsid w:val="00AF18AD"/>
    <w:rsid w:val="00AF4DE3"/>
    <w:rsid w:val="00B1029F"/>
    <w:rsid w:val="00B21D50"/>
    <w:rsid w:val="00B5370C"/>
    <w:rsid w:val="00B659E3"/>
    <w:rsid w:val="00B74E18"/>
    <w:rsid w:val="00B77A32"/>
    <w:rsid w:val="00B82637"/>
    <w:rsid w:val="00B91F7F"/>
    <w:rsid w:val="00BB44DC"/>
    <w:rsid w:val="00BC5F4E"/>
    <w:rsid w:val="00BD1EA5"/>
    <w:rsid w:val="00BD36E4"/>
    <w:rsid w:val="00BF30C0"/>
    <w:rsid w:val="00BF5614"/>
    <w:rsid w:val="00C10F4D"/>
    <w:rsid w:val="00C11C6F"/>
    <w:rsid w:val="00C20584"/>
    <w:rsid w:val="00C41E06"/>
    <w:rsid w:val="00C66102"/>
    <w:rsid w:val="00C67348"/>
    <w:rsid w:val="00C7043F"/>
    <w:rsid w:val="00C715A1"/>
    <w:rsid w:val="00C71DA8"/>
    <w:rsid w:val="00C76DFE"/>
    <w:rsid w:val="00C83951"/>
    <w:rsid w:val="00CA1232"/>
    <w:rsid w:val="00CB6905"/>
    <w:rsid w:val="00CE0763"/>
    <w:rsid w:val="00CE5F9D"/>
    <w:rsid w:val="00CF7DE8"/>
    <w:rsid w:val="00D05347"/>
    <w:rsid w:val="00D13EAD"/>
    <w:rsid w:val="00D17A73"/>
    <w:rsid w:val="00D17E36"/>
    <w:rsid w:val="00D25A73"/>
    <w:rsid w:val="00D2720D"/>
    <w:rsid w:val="00D30032"/>
    <w:rsid w:val="00D44B7B"/>
    <w:rsid w:val="00D51A53"/>
    <w:rsid w:val="00D93D03"/>
    <w:rsid w:val="00DB485A"/>
    <w:rsid w:val="00DC7BCD"/>
    <w:rsid w:val="00DD21EF"/>
    <w:rsid w:val="00DD2219"/>
    <w:rsid w:val="00DD4960"/>
    <w:rsid w:val="00DD5F07"/>
    <w:rsid w:val="00DE3ED3"/>
    <w:rsid w:val="00DE4DE9"/>
    <w:rsid w:val="00DE718D"/>
    <w:rsid w:val="00DF062E"/>
    <w:rsid w:val="00DF1C14"/>
    <w:rsid w:val="00E11BA7"/>
    <w:rsid w:val="00E266D4"/>
    <w:rsid w:val="00E27BF9"/>
    <w:rsid w:val="00E321FA"/>
    <w:rsid w:val="00E37C34"/>
    <w:rsid w:val="00E51907"/>
    <w:rsid w:val="00E57785"/>
    <w:rsid w:val="00E66E6D"/>
    <w:rsid w:val="00E73856"/>
    <w:rsid w:val="00E77FEE"/>
    <w:rsid w:val="00E972C6"/>
    <w:rsid w:val="00EA4C5E"/>
    <w:rsid w:val="00EB7715"/>
    <w:rsid w:val="00EC4CC3"/>
    <w:rsid w:val="00ED1943"/>
    <w:rsid w:val="00EE0A94"/>
    <w:rsid w:val="00EF3BF5"/>
    <w:rsid w:val="00F13C23"/>
    <w:rsid w:val="00F22083"/>
    <w:rsid w:val="00F33191"/>
    <w:rsid w:val="00F419F6"/>
    <w:rsid w:val="00F54AA0"/>
    <w:rsid w:val="00F54C14"/>
    <w:rsid w:val="00F71134"/>
    <w:rsid w:val="00F72D9A"/>
    <w:rsid w:val="00F735D4"/>
    <w:rsid w:val="00F75718"/>
    <w:rsid w:val="00F75D75"/>
    <w:rsid w:val="00F76F1D"/>
    <w:rsid w:val="00F90026"/>
    <w:rsid w:val="00F963CE"/>
    <w:rsid w:val="00F96C37"/>
    <w:rsid w:val="00FA09F9"/>
    <w:rsid w:val="00FA702D"/>
    <w:rsid w:val="00FA7BA8"/>
    <w:rsid w:val="00FB1DFC"/>
    <w:rsid w:val="00FB2FA7"/>
    <w:rsid w:val="00FC0284"/>
    <w:rsid w:val="00FD305F"/>
    <w:rsid w:val="00FD51C9"/>
    <w:rsid w:val="00FD54F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theme2">
    <w:name w:val="person_0 theme_2"/>
    <w:basedOn w:val="a"/>
    <w:rsid w:val="003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3B52AD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unhideWhenUsed/>
    <w:rsid w:val="003B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2AD"/>
  </w:style>
  <w:style w:type="paragraph" w:styleId="a5">
    <w:name w:val="Normal (Web)"/>
    <w:basedOn w:val="a"/>
    <w:uiPriority w:val="99"/>
    <w:unhideWhenUsed/>
    <w:rsid w:val="001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284"/>
    <w:pPr>
      <w:ind w:left="720"/>
      <w:contextualSpacing/>
    </w:pPr>
  </w:style>
  <w:style w:type="paragraph" w:customStyle="1" w:styleId="a7">
    <w:name w:val="Знак"/>
    <w:basedOn w:val="a"/>
    <w:rsid w:val="009457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2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D4"/>
  </w:style>
  <w:style w:type="character" w:customStyle="1" w:styleId="apple-converted-space">
    <w:name w:val="apple-converted-space"/>
    <w:basedOn w:val="a0"/>
    <w:rsid w:val="00E266D4"/>
  </w:style>
  <w:style w:type="character" w:styleId="aa">
    <w:name w:val="Hyperlink"/>
    <w:basedOn w:val="a0"/>
    <w:uiPriority w:val="99"/>
    <w:semiHidden/>
    <w:unhideWhenUsed/>
    <w:rsid w:val="00E266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theme2">
    <w:name w:val="person_0 theme_2"/>
    <w:basedOn w:val="a"/>
    <w:rsid w:val="003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3B52AD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unhideWhenUsed/>
    <w:rsid w:val="003B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2AD"/>
  </w:style>
  <w:style w:type="paragraph" w:styleId="a5">
    <w:name w:val="Normal (Web)"/>
    <w:basedOn w:val="a"/>
    <w:uiPriority w:val="99"/>
    <w:unhideWhenUsed/>
    <w:rsid w:val="001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284"/>
    <w:pPr>
      <w:ind w:left="720"/>
      <w:contextualSpacing/>
    </w:pPr>
  </w:style>
  <w:style w:type="paragraph" w:customStyle="1" w:styleId="a7">
    <w:name w:val="Знак"/>
    <w:basedOn w:val="a"/>
    <w:rsid w:val="009457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2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D4"/>
  </w:style>
  <w:style w:type="character" w:customStyle="1" w:styleId="apple-converted-space">
    <w:name w:val="apple-converted-space"/>
    <w:basedOn w:val="a0"/>
    <w:rsid w:val="00E266D4"/>
  </w:style>
  <w:style w:type="character" w:styleId="aa">
    <w:name w:val="Hyperlink"/>
    <w:basedOn w:val="a0"/>
    <w:uiPriority w:val="99"/>
    <w:semiHidden/>
    <w:unhideWhenUsed/>
    <w:rsid w:val="00E2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C3B3-D977-4E78-B1E5-C2A4CAA8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19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Zimina</cp:lastModifiedBy>
  <cp:revision>39</cp:revision>
  <cp:lastPrinted>2015-03-23T23:50:00Z</cp:lastPrinted>
  <dcterms:created xsi:type="dcterms:W3CDTF">2015-03-19T12:55:00Z</dcterms:created>
  <dcterms:modified xsi:type="dcterms:W3CDTF">2015-03-24T01:06:00Z</dcterms:modified>
</cp:coreProperties>
</file>