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EA" w:rsidRDefault="007A69EA" w:rsidP="007A69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A4E9F9" wp14:editId="66B0A76F">
            <wp:extent cx="552450" cy="714375"/>
            <wp:effectExtent l="0" t="0" r="0" b="9525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\\DEKA\Users\Public\Коршунова А.Н\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EA" w:rsidRPr="007B2152" w:rsidRDefault="007A69EA" w:rsidP="007A69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 КАРАТУЗСКОГО  РАЙОНА</w:t>
      </w:r>
    </w:p>
    <w:p w:rsidR="007A69EA" w:rsidRPr="007B2152" w:rsidRDefault="007A69EA" w:rsidP="007A69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69EA" w:rsidRPr="007B2152" w:rsidRDefault="007A69EA" w:rsidP="007A69E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7A69EA" w:rsidRPr="009B7735" w:rsidRDefault="007A69EA" w:rsidP="007A69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A69EA" w:rsidRPr="007B2152" w:rsidRDefault="00356F3D" w:rsidP="007A69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A69E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.06.2023</w:t>
      </w:r>
      <w:r w:rsidR="007A69EA"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7A6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7A69EA"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Каратузское              </w:t>
      </w:r>
      <w:r w:rsidR="007A6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7A69EA"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A69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597</w:t>
      </w:r>
      <w:r w:rsidR="007A69EA"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</w:p>
    <w:p w:rsidR="007A69EA" w:rsidRPr="009B7735" w:rsidRDefault="007A69EA" w:rsidP="007A69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A69EA" w:rsidRPr="000E702A" w:rsidRDefault="007A69EA" w:rsidP="007A69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постановлений администрации Каратузского района</w:t>
      </w:r>
    </w:p>
    <w:p w:rsidR="007A69EA" w:rsidRPr="009B7735" w:rsidRDefault="007A69EA" w:rsidP="007A69E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7A69EA" w:rsidRDefault="007A69EA" w:rsidP="007A69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 от 12.06.2002 № 67-</w:t>
      </w: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ФЗ «Об основных гарантиях избирательных прав и права на участие в референдуме граждан Российской Федерации», Закон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</w:t>
      </w: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ноярского края от 02.10.2003 </w:t>
      </w: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8-1411 «О выборах в органы местного самоуправления в </w:t>
      </w:r>
      <w:r w:rsidR="008B77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Красноярском крае»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Уставом  Муниципального образования</w:t>
      </w:r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7B2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район», ПОСТАНОВЛЯЮ:</w:t>
      </w:r>
    </w:p>
    <w:p w:rsidR="007A69EA" w:rsidRDefault="007A69EA" w:rsidP="007A69E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  <w:r w:rsidRPr="007A69EA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Каратузского района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30.07.2003 </w:t>
      </w:r>
      <w:r w:rsidR="00356F3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№ 153-п «</w:t>
      </w:r>
      <w:r w:rsidRPr="007A69EA">
        <w:rPr>
          <w:rFonts w:ascii="Times New Roman" w:hAnsi="Times New Roman" w:cs="Times New Roman"/>
          <w:bCs/>
          <w:color w:val="000000"/>
          <w:sz w:val="28"/>
          <w:szCs w:val="28"/>
        </w:rPr>
        <w:t>Об образовании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A69EA">
        <w:rPr>
          <w:rFonts w:ascii="Times New Roman" w:hAnsi="Times New Roman" w:cs="Times New Roman"/>
          <w:bCs/>
          <w:color w:val="000000"/>
          <w:sz w:val="28"/>
          <w:szCs w:val="28"/>
        </w:rPr>
        <w:t>избирательных участков на территории Каратузского района по выборам Главы Каратузского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Pr="007A69E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Каратузского района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19.01.2004 № 5-п «</w:t>
      </w:r>
      <w:r w:rsidRPr="007A69EA">
        <w:rPr>
          <w:rFonts w:ascii="Times New Roman" w:hAnsi="Times New Roman" w:cs="Times New Roman"/>
          <w:bCs/>
          <w:color w:val="000000"/>
          <w:sz w:val="28"/>
          <w:szCs w:val="28"/>
        </w:rPr>
        <w:t>Об образовании избирательных участков на территории Каратузского района по выборам Президента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71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7171C" w:rsidRPr="007A69E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Каратузского района от</w:t>
      </w:r>
      <w:r w:rsidR="00671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27.02.2007 № 138-п «</w:t>
      </w:r>
      <w:r w:rsidR="0067171C" w:rsidRPr="0067171C">
        <w:rPr>
          <w:rFonts w:ascii="Times New Roman" w:hAnsi="Times New Roman" w:cs="Times New Roman"/>
          <w:bCs/>
          <w:color w:val="000000"/>
          <w:sz w:val="28"/>
          <w:szCs w:val="28"/>
        </w:rPr>
        <w:t>Об образовании избирательных участков по выборам депутатов Законодательного Собрания Красноярского края первого</w:t>
      </w:r>
      <w:proofErr w:type="gramEnd"/>
      <w:r w:rsidR="0067171C" w:rsidRPr="00671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 на территории Каратузского района</w:t>
      </w:r>
      <w:r w:rsidR="00671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67171C" w:rsidRPr="007A69E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Каратузского района от</w:t>
      </w:r>
      <w:r w:rsidR="00671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10.10.2007 № 781-п «</w:t>
      </w:r>
      <w:r w:rsidR="0067171C" w:rsidRPr="0067171C">
        <w:rPr>
          <w:rFonts w:ascii="Times New Roman" w:hAnsi="Times New Roman" w:cs="Times New Roman"/>
          <w:bCs/>
          <w:color w:val="000000"/>
          <w:sz w:val="28"/>
          <w:szCs w:val="28"/>
        </w:rPr>
        <w:t>Об образовании избирательных участков по выборам Главы Каратузского района и депутата районного Совета</w:t>
      </w:r>
      <w:r w:rsidR="0067171C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67171C" w:rsidRPr="00671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171C" w:rsidRPr="007A69E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Каратузского района от</w:t>
      </w:r>
      <w:r w:rsidR="00671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10.10.2007 № 782-п «</w:t>
      </w:r>
      <w:r w:rsidR="0067171C" w:rsidRPr="00671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образовании избирательных участков по выборам </w:t>
      </w:r>
      <w:proofErr w:type="gramStart"/>
      <w:r w:rsidR="0067171C" w:rsidRPr="0067171C">
        <w:rPr>
          <w:rFonts w:ascii="Times New Roman" w:hAnsi="Times New Roman" w:cs="Times New Roman"/>
          <w:bCs/>
          <w:color w:val="000000"/>
          <w:sz w:val="28"/>
          <w:szCs w:val="28"/>
        </w:rPr>
        <w:t>депутатов Государственной Думы Федерального Собрания Российской Федерации пятого созыва</w:t>
      </w:r>
      <w:proofErr w:type="gramEnd"/>
      <w:r w:rsidR="0067171C" w:rsidRPr="00671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Каратузского района</w:t>
      </w:r>
      <w:r w:rsidR="00671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6717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67171C"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  <w:r w:rsidR="0067171C" w:rsidRPr="007A69EA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Каратузского района </w:t>
      </w:r>
      <w:r w:rsidR="0067171C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155C06">
        <w:rPr>
          <w:rFonts w:ascii="Times New Roman" w:eastAsiaTheme="minorEastAsia" w:hAnsi="Times New Roman" w:cs="Times New Roman"/>
          <w:sz w:val="28"/>
          <w:szCs w:val="28"/>
        </w:rPr>
        <w:t>19.01.2010 № 49-п «</w:t>
      </w:r>
      <w:r w:rsidR="00155C06" w:rsidRPr="00155C06">
        <w:rPr>
          <w:rFonts w:ascii="Times New Roman" w:eastAsiaTheme="minorEastAsia" w:hAnsi="Times New Roman" w:cs="Times New Roman"/>
          <w:sz w:val="28"/>
          <w:szCs w:val="28"/>
        </w:rPr>
        <w:t>Об образовании избирательных участков по выборам депутатов Каратузского районного Совета четвертого созыва на территории Каратузского района</w:t>
      </w:r>
      <w:r w:rsidR="00155C06">
        <w:rPr>
          <w:rFonts w:ascii="Times New Roman" w:eastAsiaTheme="minorEastAsia" w:hAnsi="Times New Roman" w:cs="Times New Roman"/>
          <w:sz w:val="28"/>
          <w:szCs w:val="28"/>
        </w:rPr>
        <w:t>» признать утратившими силу.</w:t>
      </w:r>
    </w:p>
    <w:p w:rsidR="00002A6D" w:rsidRPr="007A69EA" w:rsidRDefault="00002A6D" w:rsidP="007A69E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69EA" w:rsidRPr="007B2152" w:rsidRDefault="007A69EA" w:rsidP="007A69EA">
      <w:pPr>
        <w:pStyle w:val="a5"/>
        <w:spacing w:before="0" w:beforeAutospacing="0" w:after="0" w:afterAutospacing="0"/>
        <w:ind w:firstLine="567"/>
        <w:jc w:val="both"/>
        <w:rPr>
          <w:sz w:val="28"/>
          <w:szCs w:val="20"/>
        </w:rPr>
      </w:pPr>
      <w:r>
        <w:rPr>
          <w:rFonts w:ascii="Arial" w:hAnsi="Arial" w:cs="Arial"/>
          <w:color w:val="000000"/>
        </w:rPr>
        <w:t> </w:t>
      </w:r>
      <w:r w:rsidR="008B7761">
        <w:rPr>
          <w:rFonts w:eastAsiaTheme="minorEastAsia"/>
          <w:sz w:val="28"/>
          <w:szCs w:val="28"/>
        </w:rPr>
        <w:t>3</w:t>
      </w:r>
      <w:r w:rsidRPr="007B2152">
        <w:rPr>
          <w:rFonts w:eastAsiaTheme="minorEastAsia"/>
          <w:color w:val="000000"/>
          <w:sz w:val="28"/>
          <w:szCs w:val="28"/>
        </w:rPr>
        <w:t xml:space="preserve">.Постановление вступает в силу в день, следующий за днем его официального опубликования  в </w:t>
      </w:r>
      <w:r w:rsidRPr="007B2152">
        <w:rPr>
          <w:sz w:val="28"/>
          <w:szCs w:val="20"/>
        </w:rPr>
        <w:t>периодическом печатном издании «Вести муниципального образования «</w:t>
      </w:r>
      <w:proofErr w:type="spellStart"/>
      <w:r w:rsidRPr="007B2152">
        <w:rPr>
          <w:sz w:val="28"/>
          <w:szCs w:val="20"/>
        </w:rPr>
        <w:t>Каратузский</w:t>
      </w:r>
      <w:proofErr w:type="spellEnd"/>
      <w:r w:rsidRPr="007B2152">
        <w:rPr>
          <w:sz w:val="28"/>
          <w:szCs w:val="20"/>
        </w:rPr>
        <w:t xml:space="preserve"> район».</w:t>
      </w:r>
    </w:p>
    <w:p w:rsidR="007A69EA" w:rsidRDefault="007A69EA" w:rsidP="007A69E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69EA" w:rsidRDefault="007A69EA" w:rsidP="007A69E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0F90" w:rsidRDefault="007A69EA" w:rsidP="007A69EA"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главы района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</w:t>
      </w:r>
      <w:r w:rsidR="008B77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Е.С.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Мигла</w:t>
      </w:r>
      <w:proofErr w:type="spellEnd"/>
    </w:p>
    <w:sectPr w:rsidR="00E6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29"/>
    <w:rsid w:val="00002A6D"/>
    <w:rsid w:val="00087929"/>
    <w:rsid w:val="000D6E2E"/>
    <w:rsid w:val="00155C06"/>
    <w:rsid w:val="00356F3D"/>
    <w:rsid w:val="0067171C"/>
    <w:rsid w:val="007A69EA"/>
    <w:rsid w:val="008B7761"/>
    <w:rsid w:val="00C53682"/>
    <w:rsid w:val="00E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Коршунова Анастасия Николаевна</cp:lastModifiedBy>
  <cp:revision>4</cp:revision>
  <cp:lastPrinted>2023-06-21T02:15:00Z</cp:lastPrinted>
  <dcterms:created xsi:type="dcterms:W3CDTF">2023-06-19T09:17:00Z</dcterms:created>
  <dcterms:modified xsi:type="dcterms:W3CDTF">2023-06-21T02:16:00Z</dcterms:modified>
</cp:coreProperties>
</file>