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2" w:rsidRPr="003C0857" w:rsidRDefault="00C91082" w:rsidP="00C91082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C08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08392" wp14:editId="3CC45FF7">
            <wp:extent cx="7048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82" w:rsidRPr="003C0857" w:rsidRDefault="00C91082" w:rsidP="00C91082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C91082" w:rsidRPr="003C0857" w:rsidRDefault="00816301" w:rsidP="00C9108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91082" w:rsidRPr="003C0857" w:rsidRDefault="00C91082" w:rsidP="00C9108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82" w:rsidRPr="003C0857" w:rsidRDefault="00793383" w:rsidP="00C910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76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62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Каратузское        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762C">
        <w:rPr>
          <w:rFonts w:ascii="Times New Roman" w:eastAsia="Times New Roman" w:hAnsi="Times New Roman" w:cs="Times New Roman"/>
          <w:sz w:val="28"/>
          <w:szCs w:val="28"/>
          <w:lang w:eastAsia="ru-RU"/>
        </w:rPr>
        <w:t>729-п</w:t>
      </w:r>
    </w:p>
    <w:p w:rsidR="00C91082" w:rsidRDefault="00C91082" w:rsidP="00C91082">
      <w:pPr>
        <w:tabs>
          <w:tab w:val="left" w:pos="2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3AC1" w:rsidRPr="00AD3AC1" w:rsidRDefault="00AD3AC1" w:rsidP="00AD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районном конкурсе «Наши люди»</w:t>
      </w:r>
    </w:p>
    <w:p w:rsidR="00AD3AC1" w:rsidRDefault="00AD3AC1" w:rsidP="00C91082">
      <w:pPr>
        <w:tabs>
          <w:tab w:val="left" w:pos="2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AC1" w:rsidRPr="00AD3AC1" w:rsidRDefault="00AD3AC1" w:rsidP="007F49C4">
      <w:pPr>
        <w:tabs>
          <w:tab w:val="left" w:pos="2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подведением итогов 2022 года в сфере Государственной молодежной политики на территории Каратузского района, ПОСТАНОВЛЯЮ:</w:t>
      </w:r>
    </w:p>
    <w:p w:rsidR="00603C5E" w:rsidRDefault="00AD3AC1" w:rsidP="007F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районном конкурсе «Наши люди» согласно прилож</w:t>
      </w:r>
      <w:r w:rsidR="001E07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603C5E">
        <w:rPr>
          <w:rFonts w:ascii="Times New Roman" w:eastAsia="Times New Roman" w:hAnsi="Times New Roman" w:cs="Times New Roman"/>
          <w:sz w:val="28"/>
          <w:szCs w:val="28"/>
          <w:lang w:eastAsia="ru-RU"/>
        </w:rPr>
        <w:t>ю №1</w:t>
      </w:r>
      <w:r w:rsidR="001E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0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C5E" w:rsidRPr="00603C5E" w:rsidRDefault="00603C5E" w:rsidP="007F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5E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конкурсную комиссию согласно приложени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0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№2.</w:t>
      </w:r>
    </w:p>
    <w:p w:rsidR="00603C5E" w:rsidRDefault="00603C5E" w:rsidP="007F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3AC1" w:rsidRP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Каратузского района с адресом в информационно-телекоммуникационной сети Интернет – </w:t>
      </w:r>
      <w:hyperlink r:id="rId7" w:history="1">
        <w:r w:rsidRPr="001D0AD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D0AD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D0AD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karatuzraion</w:t>
        </w:r>
        <w:proofErr w:type="spellEnd"/>
        <w:r w:rsidRPr="001D0AD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D0AD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AC1" w:rsidRDefault="00603C5E" w:rsidP="007F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29.06.2022г № 504-п признать утратившим силу.</w:t>
      </w:r>
    </w:p>
    <w:p w:rsidR="00AD3AC1" w:rsidRPr="00AD3AC1" w:rsidRDefault="00603C5E" w:rsidP="007F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3AC1" w:rsidRP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3AC1" w:rsidRP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AD3AC1" w:rsidRPr="00AD3AC1" w:rsidRDefault="00603C5E" w:rsidP="007F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3AC1" w:rsidRPr="00AD3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 вступает  в  силу  в  день,  следующий  за  днем  его официального  опубликования  в  периодическом  печатном  издании  «Вести муниципального образования «Каратузский район»</w:t>
      </w:r>
    </w:p>
    <w:p w:rsidR="00AD3AC1" w:rsidRDefault="00AD3AC1" w:rsidP="00C91082">
      <w:pPr>
        <w:tabs>
          <w:tab w:val="left" w:pos="2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82" w:rsidRPr="003C0857" w:rsidRDefault="00C91082" w:rsidP="006853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82" w:rsidRDefault="00BC762C" w:rsidP="006853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2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6" w:rsidRDefault="00087FF6" w:rsidP="00087F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7FF6" w:rsidTr="00087FF6">
        <w:trPr>
          <w:trHeight w:val="550"/>
        </w:trPr>
        <w:tc>
          <w:tcPr>
            <w:tcW w:w="4785" w:type="dxa"/>
          </w:tcPr>
          <w:p w:rsidR="00087FF6" w:rsidRPr="00087FF6" w:rsidRDefault="00087FF6" w:rsidP="00087F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087FF6" w:rsidRPr="00087FF6" w:rsidRDefault="00087FF6" w:rsidP="00BC76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7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  <w:r w:rsidRPr="0008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BC7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постановлению</w:t>
            </w:r>
            <w:r w:rsidRPr="0008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Каратузского района от </w:t>
            </w:r>
            <w:r w:rsidR="00BC7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16.09.2022 </w:t>
            </w:r>
            <w:r w:rsidRPr="0008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BC7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729-п</w:t>
            </w:r>
          </w:p>
        </w:tc>
      </w:tr>
    </w:tbl>
    <w:p w:rsid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32"/>
          <w:szCs w:val="28"/>
        </w:rPr>
        <w:t xml:space="preserve">Положение 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32"/>
          <w:szCs w:val="28"/>
        </w:rPr>
        <w:t>о районном конкурсе "Наши люди"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1.1. Учредителем конкурса «Наши люди» (далее – Конкурс) является администрация Каратузского района, по инициативе Молодежного совета при главе Каратузского района.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1.2. Организаторами Конкурса являются МБУ «Молодёжный центр Лидер», отдел культуры, молодежной политики и туризма администрации Каратузского района, Молодежный Совет при главе Каратузского района.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1.3. Руководство мероприятиями осуществляет Оргкомитет Конкурса.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1.4. Партнерами Конкурса могут стать государственные и общественные организации всех уровней, осуществляющие финансовую поддержку конкурса, а также оказывающие техническую, организационную и интеллектуальную помощь в подготовке, организации и проведении Конкурса.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организации и проведения Конкурса.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>2.ЦЕЛИ И ЗАДАЧИ КОНКУРСА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2.1. Цель Конкурса - презентация позитивной жизненной позиции молодых людей, внесших наибольший вклад в развитие Каратузского района, для тиражирования положительного опыта успешности и воспитания у молодежи чувства патриотизма и любви к своему селу.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2.2.1. Позиционирование участников Конкурса, как социально активных, успешных личностей с целью привлечения внимания молодежной аудитории   к образцам социальной значимости человека.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2.2.2. Стимулирование молодежи к поиску личностей, чья биография, ценности, образ жизни способны стать моделью современного лидера для общества.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2.2.3. Создание банка данных выдающихся молодых людей, по мнению общественности Каратузского района в определенных сферах.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2.2.4. Поощрение молодежи, внесшей наиболее весомый личный вклад в развитие своего района, имеющих общественное призвание деловых и личностных качеств, развивающих и поддерживающих социально ориентированные проекты.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>3.НОМИНАЦИИ КОНКУРСА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3.1. Конкурс «Наши люди» проводится по следующим номинациям: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«Наши Люди» - «Бизнес молодежь»;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«Наши Люди» - «Молодежь в спортивной деятельности»;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«Наши Люди» - «Самая профессиональная молодежь»;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«Наши Люди» - «Молодежь в общественной деятельности»;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«Наши Люди» - «Молодежь в сфере образования»;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«Наши Люди» - «Молодежь культуры и искусства».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3.2.В каждой номинации определяется один победитель. При условии отсутствия заявок, в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из номинаций, данная номинация не принимает участия в конкурсе.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>4.УЧАСТНИКИ КОНКУРСА</w:t>
      </w:r>
    </w:p>
    <w:p w:rsidR="00A767E8" w:rsidRPr="00A767E8" w:rsidRDefault="00A767E8" w:rsidP="00A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Выдвижение кандидатов осуществляется по итогам трех предыдущих лет.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4.2. Участниками Конкурса становятся жители проживающие, работающие, осуществляющие свою деятельность на территории муниципального образования «Каратузский район» не менее 1 года, в возрасте от 18 до 35 лет.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1924F2" w:rsidRPr="00A767E8">
        <w:rPr>
          <w:rFonts w:ascii="Times New Roman" w:eastAsia="Times New Roman" w:hAnsi="Times New Roman" w:cs="Times New Roman"/>
          <w:sz w:val="28"/>
          <w:szCs w:val="28"/>
        </w:rPr>
        <w:t>Конкурсант,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1924F2" w:rsidRPr="00A767E8">
        <w:rPr>
          <w:rFonts w:ascii="Times New Roman" w:eastAsia="Times New Roman" w:hAnsi="Times New Roman" w:cs="Times New Roman"/>
          <w:sz w:val="28"/>
          <w:szCs w:val="28"/>
        </w:rPr>
        <w:t>быть,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выдвинут как лично, так и от руководителя организации, семьи, общественного объединения, учебного заведения, спортивной организации, глав поселений и учреждений других форм собственности.</w:t>
      </w:r>
    </w:p>
    <w:p w:rsidR="00A767E8" w:rsidRPr="00A767E8" w:rsidRDefault="001924F2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Для участия в К</w:t>
      </w:r>
      <w:r w:rsidR="00A767E8" w:rsidRPr="00A767E8">
        <w:rPr>
          <w:rFonts w:ascii="Times New Roman" w:eastAsia="Times New Roman" w:hAnsi="Times New Roman" w:cs="Times New Roman"/>
          <w:sz w:val="28"/>
          <w:szCs w:val="28"/>
        </w:rPr>
        <w:t xml:space="preserve">онкурсе необходимо предоставить: 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Заявка (Приложение 3).</w:t>
      </w:r>
    </w:p>
    <w:p w:rsidR="00A767E8" w:rsidRPr="00A767E8" w:rsidRDefault="00A767E8" w:rsidP="00A767E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письменное согласие кандидата на обработку персональных данных и размещение информации в социальных сетях для рассмотрения вопроса о награждении и голосования (Приложение 4).</w:t>
      </w:r>
    </w:p>
    <w:p w:rsidR="00A767E8" w:rsidRPr="00A767E8" w:rsidRDefault="00A767E8" w:rsidP="00A767E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Характеристика-представление и общая оценка достижений кандидата, мотивирующая его выдвижение (Приложение 5).</w:t>
      </w:r>
    </w:p>
    <w:p w:rsidR="00A767E8" w:rsidRPr="00A767E8" w:rsidRDefault="00A767E8" w:rsidP="00A767E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портретная фотография на бумажном или электронном носителе, размером 10 х </w:t>
      </w:r>
      <w:smartTag w:uri="urn:schemas-microsoft-com:office:smarttags" w:element="metricconverter">
        <w:smartTagPr>
          <w:attr w:name="ProductID" w:val="15 см"/>
        </w:smartTagPr>
        <w:r w:rsidRPr="00A76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7E8" w:rsidRPr="00A767E8" w:rsidRDefault="00A767E8" w:rsidP="00A767E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наградных дипломов, статей, письма поддержки и иные документы, характеризующие заслуги кандидата в соответствующей деятельности за последние три года, предшествующие рассмотрению вопроса о награждении.</w:t>
      </w:r>
    </w:p>
    <w:p w:rsidR="00A767E8" w:rsidRPr="00A767E8" w:rsidRDefault="00A767E8" w:rsidP="00A767E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или работодатель, выдвигающий номинантов для участия в конкурсе, несет ответственность за достоверность сведений об участнике конкурса и деятельности организации.</w:t>
      </w:r>
    </w:p>
    <w:p w:rsidR="00A767E8" w:rsidRPr="00A767E8" w:rsidRDefault="00A767E8" w:rsidP="00A767E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>5. КОКУРСНАЯ КОМИССИЯ И ОПРЕДЕЛЕНИЕ ПОБЕДИТЕЛЕЙ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5.1. Рас</w:t>
      </w:r>
      <w:r w:rsidR="001924F2">
        <w:rPr>
          <w:rFonts w:ascii="Times New Roman" w:eastAsia="Times New Roman" w:hAnsi="Times New Roman" w:cs="Times New Roman"/>
          <w:sz w:val="28"/>
          <w:szCs w:val="28"/>
        </w:rPr>
        <w:t>смотрение заявок для участия в К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онкурсе и определения победителей осуществляется конкурсной комиссией по номинациям, согласно Положению.</w:t>
      </w:r>
    </w:p>
    <w:p w:rsidR="00A767E8" w:rsidRPr="00A767E8" w:rsidRDefault="00A767E8" w:rsidP="00A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Конкурсная комиссия рассматривает представленные документы и определяет победителей в каждой номинации исходя из следующего:</w:t>
      </w:r>
    </w:p>
    <w:p w:rsidR="00A767E8" w:rsidRPr="00A767E8" w:rsidRDefault="00A767E8" w:rsidP="00A767E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A767E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A767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Молодежь в спортивной деятельности</w:t>
      </w:r>
      <w:r w:rsidRPr="00A767E8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участниками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A767E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ab/>
      </w:r>
      <w:r w:rsidRPr="00A767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спортсмены, спортивные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A767E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и тренера Каратузского района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</w:rPr>
        <w:t>обедители и призеры краевых, всероссийских, международных соревнований; молодым людям, выполнившим норматив кандидата в мастера спорта, мастера спорта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внёсшим особый вклад в развитие спорта в районе.</w:t>
      </w:r>
    </w:p>
    <w:p w:rsidR="00A767E8" w:rsidRPr="00A767E8" w:rsidRDefault="00A767E8" w:rsidP="00A767E8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A767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«Молодежь культуры и искусства»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могут стать творческие коллективы, руководители творческих коллективов, иные сотрудники учреждений культуры и искусства, работающие на территории Каратузского района, внёсшие особый вклад в развитие культуры и искусства в районе, победители, лауреаты и дипломанты районных, краевых и всероссийских конкурсов, фестивалей; молодым людям, </w:t>
      </w:r>
    </w:p>
    <w:p w:rsidR="00A767E8" w:rsidRPr="00A767E8" w:rsidRDefault="00A767E8" w:rsidP="00A767E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Pr="00A767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Самая профессиональная молодежь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» участниками конкурса могут стать лица, работающие на территории Каратузского района, имеющие </w:t>
      </w:r>
      <w:r w:rsidRPr="00A767E8">
        <w:rPr>
          <w:rFonts w:ascii="Times New Roman" w:eastAsia="Times New Roman" w:hAnsi="Times New Roman" w:cs="Times New Roman"/>
          <w:w w:val="95"/>
          <w:sz w:val="28"/>
          <w:szCs w:val="28"/>
        </w:rPr>
        <w:t>достижения</w:t>
      </w:r>
      <w:r w:rsidRPr="00A767E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w w:val="95"/>
          <w:sz w:val="28"/>
          <w:szCs w:val="28"/>
        </w:rPr>
        <w:t>личного</w:t>
      </w:r>
      <w:r w:rsidRPr="00A767E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характера,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наличие обучающих сертификатов, победы в профессиональных конкурсах, </w:t>
      </w:r>
      <w:r w:rsidRPr="00A767E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профессиональных конференциях, пропагандирующие здоровый образ жизни, с активной жизненной позицией. Учитывается работа в «особых условиях» (в условиях пандемии Covid-19), использование инновационных и/или высокотехнологичных методов в работе, увеличение плановых показателей.</w:t>
      </w:r>
    </w:p>
    <w:p w:rsidR="00A767E8" w:rsidRPr="00A767E8" w:rsidRDefault="00A767E8" w:rsidP="00A767E8">
      <w:pPr>
        <w:numPr>
          <w:ilvl w:val="0"/>
          <w:numId w:val="12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</w:t>
      </w:r>
      <w:r w:rsidRPr="00A767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Молодежь в сфере образования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конкурса могут стать молодые люди, получающие профессиональное образование на территории Каратузского района, являющиеся победителями и призерами краевых, всероссийских, международных интеллектуальных олимпиад, творческих и спортивных конкурсов, а также принимающим активное участие в общественной жизни учебного заведения и района. </w:t>
      </w:r>
    </w:p>
    <w:p w:rsidR="00A767E8" w:rsidRPr="00A767E8" w:rsidRDefault="00A767E8" w:rsidP="00A767E8">
      <w:pPr>
        <w:numPr>
          <w:ilvl w:val="0"/>
          <w:numId w:val="12"/>
        </w:numPr>
        <w:spacing w:after="0" w:line="240" w:lineRule="auto"/>
        <w:ind w:left="0" w:firstLine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A767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«Бизнес молодежь»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могут стать любые субъекты малого и среднего предпринимательства, а также само занятые граждане Каратузского района, отвечающие</w:t>
      </w:r>
      <w:r w:rsidRPr="00A767E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требованиям: </w:t>
      </w:r>
    </w:p>
    <w:p w:rsidR="00A767E8" w:rsidRPr="00A767E8" w:rsidRDefault="00A767E8" w:rsidP="00A767E8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благотворительных проектах, социальная</w:t>
      </w:r>
      <w:r w:rsidRPr="00A7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gramEnd"/>
      <w:r w:rsidRPr="00A7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долгосрочность и широта охвата реализуемого проекта;</w:t>
      </w:r>
    </w:p>
    <w:p w:rsidR="00A767E8" w:rsidRPr="00A767E8" w:rsidRDefault="00A767E8" w:rsidP="00A767E8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проект с самыми высокими темпами роста и развития, учитывается количество созданных рабочих мест, объем выручки за последний год, общественный резонанс деятельности;</w:t>
      </w:r>
    </w:p>
    <w:p w:rsidR="00A767E8" w:rsidRPr="00A767E8" w:rsidRDefault="00A767E8" w:rsidP="00A767E8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отличающийся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оригинальностью и востребованностью бизнес-идеей, ориентированный на молодежное сообщество, признанный   высоким   качеством продукции/услуг.</w:t>
      </w:r>
    </w:p>
    <w:p w:rsidR="00A767E8" w:rsidRPr="00A767E8" w:rsidRDefault="00A767E8" w:rsidP="00A767E8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bCs/>
          <w:sz w:val="28"/>
          <w:szCs w:val="28"/>
        </w:rPr>
        <w:t>В номинации «</w:t>
      </w:r>
      <w:r w:rsidRPr="00A767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Молодежь в общественной деятельности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</w:rPr>
        <w:t>участниками конкурса могут стать молодые люди,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реализующие свои проекты на территории Каратузского района или направленные на развитие района, находящиеся в процессе реализации по настоящее время либо реализованные 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</w:rPr>
        <w:t>в 2019-2022 гг.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67E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направленные на защиту окружающей среды и экологическую безопасность, </w:t>
      </w:r>
      <w:r w:rsidRPr="00A767E8">
        <w:rPr>
          <w:rFonts w:ascii="Times New Roman" w:eastAsia="Times New Roman" w:hAnsi="Times New Roman" w:cs="Times New Roman"/>
          <w:spacing w:val="-2"/>
          <w:sz w:val="28"/>
          <w:szCs w:val="28"/>
        </w:rPr>
        <w:t>освещение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ab/>
      </w:r>
      <w:r w:rsidRPr="00A767E8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мероприятий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сфере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молодёжной политики. Волонтерская деятельность в медицинской и социальной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</w:rPr>
        <w:t>, спасение жизни другого человека, оказавшегося</w:t>
      </w:r>
      <w:r w:rsidRPr="00A767E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67E8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Pr="00A767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ситуации и требующее незамедлительной помощи.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A767E8">
        <w:rPr>
          <w:rFonts w:ascii="Times New Roman" w:eastAsia="Times New Roman" w:hAnsi="Times New Roman" w:cs="Times New Roman"/>
          <w:sz w:val="27"/>
          <w:szCs w:val="28"/>
        </w:rPr>
        <w:t>Общими критериями, учитываемыми при определении победителей по всем приведенным выше номинациям, являются участие номинантов в добровольческой (волонтерской) деятельности в районе, районных акциях и мероприятиях, пропагандирующих здоровый образ жизни, а также участие в инициировании (выдвижении), поддержке и реализации инициативных проектов, проектов поддержки местных инициатив в населенных пунктах района.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A767E8">
        <w:rPr>
          <w:rFonts w:ascii="Times New Roman" w:eastAsia="Times New Roman" w:hAnsi="Times New Roman" w:cs="Times New Roman"/>
          <w:sz w:val="27"/>
          <w:szCs w:val="28"/>
        </w:rPr>
        <w:t xml:space="preserve">5.3. Протоколом заседания </w:t>
      </w:r>
      <w:r w:rsidR="001924F2">
        <w:rPr>
          <w:rFonts w:ascii="Times New Roman" w:eastAsia="Times New Roman" w:hAnsi="Times New Roman" w:cs="Times New Roman"/>
          <w:sz w:val="27"/>
          <w:szCs w:val="28"/>
        </w:rPr>
        <w:t>конкурсной</w:t>
      </w:r>
      <w:r w:rsidRPr="00A767E8">
        <w:rPr>
          <w:rFonts w:ascii="Times New Roman" w:eastAsia="Times New Roman" w:hAnsi="Times New Roman" w:cs="Times New Roman"/>
          <w:sz w:val="27"/>
          <w:szCs w:val="28"/>
        </w:rPr>
        <w:t xml:space="preserve"> комиссии (Приложение 2) служит определением победителей в каждой из номинаций. Имена победителей в каждой отраслевой номинации будут объявлены на торжественной </w:t>
      </w:r>
      <w:r w:rsidR="001924F2">
        <w:rPr>
          <w:rFonts w:ascii="Times New Roman" w:eastAsia="Times New Roman" w:hAnsi="Times New Roman" w:cs="Times New Roman"/>
          <w:sz w:val="27"/>
          <w:szCs w:val="28"/>
        </w:rPr>
        <w:t>церемонии награждения. Решение конкурсной</w:t>
      </w:r>
      <w:r w:rsidRPr="00A767E8">
        <w:rPr>
          <w:rFonts w:ascii="Times New Roman" w:eastAsia="Times New Roman" w:hAnsi="Times New Roman" w:cs="Times New Roman"/>
          <w:sz w:val="27"/>
          <w:szCs w:val="28"/>
        </w:rPr>
        <w:t xml:space="preserve"> комиссии является окончательным и обжалованию не подлежит.</w:t>
      </w: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sz w:val="28"/>
          <w:szCs w:val="28"/>
        </w:rPr>
        <w:t>5.2. Список победителей Конкурса публикуется на официальных страницах в соц. сетях, а также на официальном сайте администрации Каратузского района.</w:t>
      </w:r>
    </w:p>
    <w:p w:rsidR="00A767E8" w:rsidRPr="00A767E8" w:rsidRDefault="00A767E8" w:rsidP="00A767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E8" w:rsidRPr="00A767E8" w:rsidRDefault="00A767E8" w:rsidP="00A767E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ЭТАПЫ И СРОКИ ПРОВЕДЕНИЯ КОНКУРСА</w:t>
      </w:r>
    </w:p>
    <w:p w:rsidR="00A767E8" w:rsidRPr="00A767E8" w:rsidRDefault="00A767E8" w:rsidP="00A7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приём заявок осуществляется с 26.06.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17.10.2022г. на электронную почту МБУ «Молодежного центра Лидер» - </w:t>
      </w:r>
      <w:hyperlink r:id="rId8" w:history="1"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karatuz</w:t>
        </w:r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lider</w:t>
        </w:r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нарочно по адресу с. Каратузское ул. Ленина 24 (детская библиотека, вход со двора). Контактный телефон 8 (39137) 21591.</w:t>
      </w:r>
    </w:p>
    <w:p w:rsidR="00A767E8" w:rsidRPr="00A767E8" w:rsidRDefault="00A767E8" w:rsidP="00A767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A76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обработка информации о претендентах: На данном этапе организаторами конкурса проводиться сбор информации о претендентах для дальнейшего размещения информации в СМИ с 17.10. – 23.10.2022г.</w:t>
      </w:r>
    </w:p>
    <w:p w:rsidR="00A767E8" w:rsidRPr="00A767E8" w:rsidRDefault="00A767E8" w:rsidP="00A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публикация информации о кандидатах для голосования в СМИ на официальных страничках МБУ «Молодёжный центр Лидер» (В контакте - </w:t>
      </w:r>
      <w:hyperlink r:id="rId9" w:history="1"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https://vk.com/karatuz_lider</w:t>
        </w:r>
      </w:hyperlink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Одноклассниках - </w:t>
      </w:r>
      <w:hyperlink r:id="rId10" w:history="1">
        <w:r w:rsidRPr="00A767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https://ok.ru/karatuzlider</w:t>
        </w:r>
      </w:hyperlink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24.10. – 06.11.2022г.</w:t>
      </w:r>
    </w:p>
    <w:p w:rsidR="00A767E8" w:rsidRPr="00A767E8" w:rsidRDefault="00A767E8" w:rsidP="00A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A7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смс голосование.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будет вручен специальный приз «Народное признание». С 07.11. - 13.11.2022г.</w:t>
      </w:r>
    </w:p>
    <w:p w:rsidR="00A767E8" w:rsidRPr="00A767E8" w:rsidRDefault="00A767E8" w:rsidP="00A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V этап – подведение итогов конкурса и определение одного победителя в каждой номинации по итогам</w:t>
      </w:r>
      <w:r w:rsidRPr="00A767E8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заседания </w:t>
      </w:r>
      <w:r w:rsidR="001924F2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конкурсной </w:t>
      </w:r>
      <w:r w:rsidRPr="00A767E8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комиссии. </w:t>
      </w:r>
    </w:p>
    <w:p w:rsidR="00A767E8" w:rsidRPr="00A767E8" w:rsidRDefault="00A767E8" w:rsidP="00A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V</w:t>
      </w:r>
      <w:r w:rsidRPr="00A76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официальная церемония награждения победителей конкурса состоится до 30.12.2022 года. </w:t>
      </w:r>
    </w:p>
    <w:p w:rsidR="00A767E8" w:rsidRPr="00A767E8" w:rsidRDefault="00A767E8" w:rsidP="00A7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Организаторы конкурса представляют развернутую информацию о победителях Конкурса в СМИ и социальных сетях.</w:t>
      </w:r>
    </w:p>
    <w:p w:rsidR="00A767E8" w:rsidRPr="00A767E8" w:rsidRDefault="00A767E8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E8" w:rsidRPr="00A767E8" w:rsidRDefault="00A767E8" w:rsidP="00A7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НАГРАЖДЕНИЕ </w:t>
      </w:r>
    </w:p>
    <w:p w:rsidR="00A767E8" w:rsidRPr="00A767E8" w:rsidRDefault="00A767E8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Всем участникам Конкурса вручаются благодарственные письма главы Каратузского района и сувенирная продукция. Победители по каждой номинации награждаются ценными подарками.</w:t>
      </w:r>
    </w:p>
    <w:p w:rsidR="00A767E8" w:rsidRDefault="00A767E8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8A" w:rsidRDefault="009E2A8A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8A" w:rsidRDefault="009E2A8A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8A" w:rsidRDefault="009E2A8A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8A" w:rsidRDefault="009E2A8A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8A" w:rsidRPr="00A767E8" w:rsidRDefault="009E2A8A" w:rsidP="00A7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A767E8" w:rsidRPr="00A767E8" w:rsidTr="00AD3AC1">
        <w:trPr>
          <w:trHeight w:val="851"/>
        </w:trPr>
        <w:tc>
          <w:tcPr>
            <w:tcW w:w="4668" w:type="dxa"/>
          </w:tcPr>
          <w:p w:rsidR="00A767E8" w:rsidRPr="00A767E8" w:rsidRDefault="00A767E8" w:rsidP="00A767E8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525459"/>
                <w:sz w:val="28"/>
                <w:szCs w:val="28"/>
              </w:rPr>
            </w:pPr>
          </w:p>
        </w:tc>
        <w:tc>
          <w:tcPr>
            <w:tcW w:w="4903" w:type="dxa"/>
            <w:hideMark/>
          </w:tcPr>
          <w:p w:rsidR="00F64F94" w:rsidRDefault="00A767E8" w:rsidP="00F64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7E8">
              <w:rPr>
                <w:rFonts w:ascii="Times New Roman" w:eastAsia="Times New Roman" w:hAnsi="Times New Roman" w:cs="Times New Roman"/>
                <w:color w:val="525459"/>
                <w:sz w:val="20"/>
                <w:szCs w:val="20"/>
              </w:rPr>
              <w:t xml:space="preserve"> </w:t>
            </w:r>
            <w:r w:rsidRPr="00A76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№2 к </w:t>
            </w:r>
            <w:r w:rsidR="00F64F94" w:rsidRPr="00F64F9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распоряжению</w:t>
            </w:r>
          </w:p>
          <w:p w:rsidR="00A767E8" w:rsidRPr="00F64F94" w:rsidRDefault="00F64F94" w:rsidP="00F64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Каратузского района</w:t>
            </w:r>
          </w:p>
          <w:p w:rsidR="00F64F94" w:rsidRPr="00A767E8" w:rsidRDefault="00F64F94" w:rsidP="00F64F9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F94">
              <w:rPr>
                <w:rFonts w:ascii="Times New Roman" w:eastAsia="Times New Roman" w:hAnsi="Times New Roman" w:cs="Times New Roman"/>
                <w:sz w:val="20"/>
                <w:szCs w:val="20"/>
              </w:rPr>
              <w:t>от                №</w:t>
            </w:r>
          </w:p>
          <w:p w:rsidR="00A767E8" w:rsidRPr="00A767E8" w:rsidRDefault="00A767E8" w:rsidP="00A767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767E8" w:rsidRPr="00A767E8" w:rsidRDefault="00A767E8" w:rsidP="00A76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7E8" w:rsidRPr="00A767E8" w:rsidRDefault="00A767E8" w:rsidP="00A76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924F2">
        <w:rPr>
          <w:rFonts w:ascii="Times New Roman" w:hAnsi="Times New Roman" w:cs="Times New Roman"/>
          <w:b/>
          <w:sz w:val="28"/>
          <w:szCs w:val="28"/>
        </w:rPr>
        <w:t>конкурсной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районного конкурса «Наши люди»</w:t>
      </w:r>
    </w:p>
    <w:p w:rsidR="00A767E8" w:rsidRPr="00A767E8" w:rsidRDefault="00A767E8" w:rsidP="00A7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E8">
        <w:rPr>
          <w:rFonts w:ascii="Times New Roman" w:hAnsi="Times New Roman" w:cs="Times New Roman"/>
          <w:b/>
          <w:sz w:val="28"/>
          <w:szCs w:val="28"/>
        </w:rPr>
        <w:t>Председатель комисси</w:t>
      </w:r>
      <w:proofErr w:type="gramStart"/>
      <w:r w:rsidRPr="00A767E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94" w:rsidRPr="00A767E8">
        <w:rPr>
          <w:rFonts w:ascii="Times New Roman" w:hAnsi="Times New Roman" w:cs="Times New Roman"/>
          <w:sz w:val="28"/>
          <w:szCs w:val="28"/>
        </w:rPr>
        <w:t>К.А.</w:t>
      </w:r>
      <w:r w:rsidR="00F64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F94" w:rsidRPr="00A767E8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F64F94">
        <w:rPr>
          <w:rFonts w:ascii="Times New Roman" w:hAnsi="Times New Roman" w:cs="Times New Roman"/>
          <w:sz w:val="28"/>
          <w:szCs w:val="28"/>
        </w:rPr>
        <w:t>,</w:t>
      </w:r>
      <w:r w:rsidR="00F64F94" w:rsidRPr="00A7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767E8">
        <w:rPr>
          <w:rFonts w:ascii="Times New Roman" w:hAnsi="Times New Roman" w:cs="Times New Roman"/>
          <w:sz w:val="28"/>
          <w:szCs w:val="28"/>
        </w:rPr>
        <w:t>лава Каратузского района</w:t>
      </w:r>
      <w:r w:rsidR="00F64F94">
        <w:rPr>
          <w:rFonts w:ascii="Times New Roman" w:hAnsi="Times New Roman" w:cs="Times New Roman"/>
          <w:sz w:val="28"/>
          <w:szCs w:val="28"/>
        </w:rPr>
        <w:t>.</w:t>
      </w:r>
      <w:r w:rsidRPr="00A7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E8" w:rsidRDefault="00A767E8" w:rsidP="00A7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E8">
        <w:rPr>
          <w:rFonts w:ascii="Times New Roman" w:hAnsi="Times New Roman" w:cs="Times New Roman"/>
          <w:b/>
          <w:sz w:val="28"/>
          <w:szCs w:val="28"/>
        </w:rPr>
        <w:t>Заместитель председател</w:t>
      </w:r>
      <w:proofErr w:type="gramStart"/>
      <w:r w:rsidRPr="00A767E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94" w:rsidRPr="00A767E8">
        <w:rPr>
          <w:rFonts w:ascii="Times New Roman" w:hAnsi="Times New Roman" w:cs="Times New Roman"/>
          <w:sz w:val="28"/>
          <w:szCs w:val="28"/>
        </w:rPr>
        <w:t>А.А.</w:t>
      </w:r>
      <w:r w:rsidR="00F64F94">
        <w:rPr>
          <w:rFonts w:ascii="Times New Roman" w:hAnsi="Times New Roman" w:cs="Times New Roman"/>
          <w:sz w:val="28"/>
          <w:szCs w:val="28"/>
        </w:rPr>
        <w:t xml:space="preserve"> </w:t>
      </w:r>
      <w:r w:rsidR="00F64F94" w:rsidRPr="00A767E8">
        <w:rPr>
          <w:rFonts w:ascii="Times New Roman" w:hAnsi="Times New Roman" w:cs="Times New Roman"/>
          <w:sz w:val="28"/>
          <w:szCs w:val="28"/>
        </w:rPr>
        <w:t>Савин</w:t>
      </w:r>
      <w:r w:rsidR="00F64F94">
        <w:rPr>
          <w:rFonts w:ascii="Times New Roman" w:hAnsi="Times New Roman" w:cs="Times New Roman"/>
          <w:sz w:val="28"/>
          <w:szCs w:val="28"/>
        </w:rPr>
        <w:t>,</w:t>
      </w:r>
      <w:r w:rsidR="00F64F94" w:rsidRPr="00A7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767E8">
        <w:rPr>
          <w:rFonts w:ascii="Times New Roman" w:hAnsi="Times New Roman" w:cs="Times New Roman"/>
          <w:sz w:val="28"/>
          <w:szCs w:val="28"/>
        </w:rPr>
        <w:t>аместитель главы по социальным вопросам</w:t>
      </w:r>
      <w:r w:rsidR="00F64F94">
        <w:rPr>
          <w:rFonts w:ascii="Times New Roman" w:hAnsi="Times New Roman" w:cs="Times New Roman"/>
          <w:sz w:val="28"/>
          <w:szCs w:val="28"/>
        </w:rPr>
        <w:t>.</w:t>
      </w:r>
      <w:r w:rsidRPr="00A7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94" w:rsidRDefault="00F64F94" w:rsidP="00A76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94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F64F94" w:rsidRPr="00A767E8" w:rsidRDefault="00F64F94" w:rsidP="00A7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94">
        <w:rPr>
          <w:rFonts w:ascii="Times New Roman" w:hAnsi="Times New Roman" w:cs="Times New Roman"/>
          <w:b/>
          <w:sz w:val="28"/>
          <w:szCs w:val="28"/>
        </w:rPr>
        <w:t>М.С. Лисовская,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отдела культуры, молодежной политики и туризма администрации Каратузского района.</w:t>
      </w:r>
    </w:p>
    <w:p w:rsidR="00A767E8" w:rsidRPr="00F64F94" w:rsidRDefault="00A767E8" w:rsidP="00A76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94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A767E8" w:rsidRPr="00A767E8" w:rsidRDefault="00F64F94" w:rsidP="00A7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F94">
        <w:rPr>
          <w:rFonts w:ascii="Times New Roman" w:hAnsi="Times New Roman" w:cs="Times New Roman"/>
          <w:b/>
          <w:sz w:val="28"/>
          <w:szCs w:val="28"/>
        </w:rPr>
        <w:t>А.А. Козин,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A767E8" w:rsidRPr="00A767E8">
        <w:rPr>
          <w:rFonts w:ascii="Times New Roman" w:hAnsi="Times New Roman" w:cs="Times New Roman"/>
          <w:sz w:val="28"/>
          <w:szCs w:val="28"/>
        </w:rPr>
        <w:t>ачальник отдела культуры, молодежно</w:t>
      </w:r>
      <w:r>
        <w:rPr>
          <w:rFonts w:ascii="Times New Roman" w:hAnsi="Times New Roman" w:cs="Times New Roman"/>
          <w:sz w:val="28"/>
          <w:szCs w:val="28"/>
        </w:rPr>
        <w:t xml:space="preserve">й политики и туризма администрации Каратузского района; </w:t>
      </w:r>
    </w:p>
    <w:p w:rsidR="00A767E8" w:rsidRPr="00A767E8" w:rsidRDefault="00F64F94" w:rsidP="00A76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E8">
        <w:rPr>
          <w:rFonts w:ascii="Times New Roman" w:hAnsi="Times New Roman" w:cs="Times New Roman"/>
          <w:b/>
          <w:sz w:val="28"/>
          <w:szCs w:val="28"/>
        </w:rPr>
        <w:t>М.А.</w:t>
      </w:r>
      <w:r w:rsidRPr="00F6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7E8">
        <w:rPr>
          <w:rFonts w:ascii="Times New Roman" w:hAnsi="Times New Roman" w:cs="Times New Roman"/>
          <w:b/>
          <w:sz w:val="28"/>
          <w:szCs w:val="28"/>
        </w:rPr>
        <w:t>Фатюшина</w:t>
      </w:r>
      <w:r w:rsidRPr="00F64F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767E8" w:rsidRPr="00A767E8">
        <w:rPr>
          <w:rFonts w:ascii="Times New Roman" w:hAnsi="Times New Roman" w:cs="Times New Roman"/>
          <w:sz w:val="28"/>
          <w:szCs w:val="28"/>
        </w:rPr>
        <w:t>аместитель секретаря Каратузского местного отделения партии 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67E8" w:rsidRPr="00A7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E8" w:rsidRPr="00A767E8" w:rsidRDefault="00F64F94" w:rsidP="00A76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7E8">
        <w:rPr>
          <w:rFonts w:ascii="Times New Roman" w:hAnsi="Times New Roman" w:cs="Times New Roman"/>
          <w:b/>
          <w:sz w:val="28"/>
          <w:szCs w:val="28"/>
        </w:rPr>
        <w:t>Е.А.</w:t>
      </w:r>
      <w:r w:rsidRPr="00F64F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7E8">
        <w:rPr>
          <w:rFonts w:ascii="Times New Roman" w:hAnsi="Times New Roman" w:cs="Times New Roman"/>
          <w:b/>
          <w:sz w:val="28"/>
          <w:szCs w:val="28"/>
        </w:rPr>
        <w:t>Подлеснова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64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67E8">
        <w:rPr>
          <w:rFonts w:ascii="Times New Roman" w:hAnsi="Times New Roman" w:cs="Times New Roman"/>
          <w:sz w:val="28"/>
          <w:szCs w:val="28"/>
        </w:rPr>
        <w:t xml:space="preserve">епутат </w:t>
      </w:r>
      <w:r>
        <w:rPr>
          <w:rFonts w:ascii="Times New Roman" w:hAnsi="Times New Roman" w:cs="Times New Roman"/>
          <w:sz w:val="28"/>
          <w:szCs w:val="28"/>
        </w:rPr>
        <w:t>Каратузского р</w:t>
      </w:r>
      <w:r w:rsidRPr="00A767E8">
        <w:rPr>
          <w:rFonts w:ascii="Times New Roman" w:hAnsi="Times New Roman" w:cs="Times New Roman"/>
          <w:sz w:val="28"/>
          <w:szCs w:val="28"/>
        </w:rPr>
        <w:t>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F64F94" w:rsidRPr="00A767E8" w:rsidRDefault="00F64F94" w:rsidP="00F6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7E8">
        <w:rPr>
          <w:rFonts w:ascii="Times New Roman" w:hAnsi="Times New Roman" w:cs="Times New Roman"/>
          <w:b/>
          <w:sz w:val="28"/>
          <w:szCs w:val="28"/>
        </w:rPr>
        <w:t>Г.В.</w:t>
      </w:r>
      <w:r w:rsidRPr="00F6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7E8">
        <w:rPr>
          <w:rFonts w:ascii="Times New Roman" w:hAnsi="Times New Roman" w:cs="Times New Roman"/>
          <w:b/>
          <w:sz w:val="28"/>
          <w:szCs w:val="28"/>
        </w:rPr>
        <w:t>Дэка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67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67E8">
        <w:rPr>
          <w:rFonts w:ascii="Times New Roman" w:hAnsi="Times New Roman" w:cs="Times New Roman"/>
          <w:sz w:val="28"/>
          <w:szCs w:val="28"/>
        </w:rPr>
        <w:t>редседатель районного Совета ветеранов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94" w:rsidRPr="00A767E8" w:rsidRDefault="00F64F94" w:rsidP="00F64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>Н.А.</w:t>
      </w:r>
      <w:r w:rsidRPr="00F64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>Арокина</w:t>
      </w:r>
      <w:proofErr w:type="spellEnd"/>
      <w:r w:rsidRPr="00F64F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767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>редседатель молодежного совета при главе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7E8" w:rsidRPr="00A767E8" w:rsidRDefault="00A767E8" w:rsidP="00A76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7E8" w:rsidRPr="00A767E8" w:rsidRDefault="00A767E8" w:rsidP="00A767E8">
      <w:pPr>
        <w:widowControl w:val="0"/>
        <w:autoSpaceDE w:val="0"/>
        <w:autoSpaceDN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FF6" w:rsidRPr="00087FF6" w:rsidRDefault="00087FF6" w:rsidP="00087F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7FF6" w:rsidRPr="00087FF6" w:rsidSect="00087FF6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C91082" w:rsidRDefault="00C91082" w:rsidP="00C91082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1082" w:rsidRDefault="00C91082" w:rsidP="00C91082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sectPr w:rsidR="00C91082" w:rsidSect="00AE426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51D"/>
    <w:multiLevelType w:val="hybridMultilevel"/>
    <w:tmpl w:val="D2EC4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5F179A1"/>
    <w:multiLevelType w:val="hybridMultilevel"/>
    <w:tmpl w:val="EF24C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B95"/>
    <w:multiLevelType w:val="hybridMultilevel"/>
    <w:tmpl w:val="B86E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0EF"/>
    <w:multiLevelType w:val="hybridMultilevel"/>
    <w:tmpl w:val="EC120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17D6"/>
    <w:multiLevelType w:val="hybridMultilevel"/>
    <w:tmpl w:val="E76A7D9E"/>
    <w:lvl w:ilvl="0" w:tplc="B2F6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21B1"/>
    <w:multiLevelType w:val="hybridMultilevel"/>
    <w:tmpl w:val="76F8A8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E408B8"/>
    <w:multiLevelType w:val="hybridMultilevel"/>
    <w:tmpl w:val="2976DC3A"/>
    <w:lvl w:ilvl="0" w:tplc="343E83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962D2"/>
    <w:multiLevelType w:val="hybridMultilevel"/>
    <w:tmpl w:val="D1740D56"/>
    <w:lvl w:ilvl="0" w:tplc="DC5C758A">
      <w:start w:val="1"/>
      <w:numFmt w:val="decimal"/>
      <w:lvlText w:val="%1."/>
      <w:lvlJc w:val="left"/>
      <w:pPr>
        <w:ind w:left="2625" w:hanging="70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3D52DC6"/>
    <w:multiLevelType w:val="hybridMultilevel"/>
    <w:tmpl w:val="99086C9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571304"/>
    <w:multiLevelType w:val="hybridMultilevel"/>
    <w:tmpl w:val="8D6C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3DB0"/>
    <w:multiLevelType w:val="hybridMultilevel"/>
    <w:tmpl w:val="592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030D6"/>
    <w:multiLevelType w:val="hybridMultilevel"/>
    <w:tmpl w:val="E084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5"/>
    <w:rsid w:val="0007515F"/>
    <w:rsid w:val="00087FF6"/>
    <w:rsid w:val="00092043"/>
    <w:rsid w:val="00094D9B"/>
    <w:rsid w:val="000A50A1"/>
    <w:rsid w:val="0012297B"/>
    <w:rsid w:val="001440D8"/>
    <w:rsid w:val="00163D94"/>
    <w:rsid w:val="00182D10"/>
    <w:rsid w:val="001924F2"/>
    <w:rsid w:val="00192F57"/>
    <w:rsid w:val="0019346E"/>
    <w:rsid w:val="001A6A35"/>
    <w:rsid w:val="001C7264"/>
    <w:rsid w:val="001E02CB"/>
    <w:rsid w:val="001E0772"/>
    <w:rsid w:val="001E67CD"/>
    <w:rsid w:val="00212F04"/>
    <w:rsid w:val="00244F55"/>
    <w:rsid w:val="002740E5"/>
    <w:rsid w:val="00282D0B"/>
    <w:rsid w:val="002C37F9"/>
    <w:rsid w:val="003101B5"/>
    <w:rsid w:val="003327C4"/>
    <w:rsid w:val="00337BFD"/>
    <w:rsid w:val="003878C9"/>
    <w:rsid w:val="003F7767"/>
    <w:rsid w:val="004300CC"/>
    <w:rsid w:val="004D5D8B"/>
    <w:rsid w:val="004E0F0B"/>
    <w:rsid w:val="004F3C57"/>
    <w:rsid w:val="005014B3"/>
    <w:rsid w:val="0051303F"/>
    <w:rsid w:val="00527A76"/>
    <w:rsid w:val="00532C5D"/>
    <w:rsid w:val="00557CE7"/>
    <w:rsid w:val="00563D30"/>
    <w:rsid w:val="00591D01"/>
    <w:rsid w:val="005D17CA"/>
    <w:rsid w:val="00603C5E"/>
    <w:rsid w:val="00641F09"/>
    <w:rsid w:val="0065280D"/>
    <w:rsid w:val="00673276"/>
    <w:rsid w:val="006853E7"/>
    <w:rsid w:val="006C1A58"/>
    <w:rsid w:val="006C360A"/>
    <w:rsid w:val="006C3D69"/>
    <w:rsid w:val="006F1E0E"/>
    <w:rsid w:val="00710699"/>
    <w:rsid w:val="00793383"/>
    <w:rsid w:val="007D2444"/>
    <w:rsid w:val="007F49C4"/>
    <w:rsid w:val="00816301"/>
    <w:rsid w:val="00891E0A"/>
    <w:rsid w:val="008E3CC4"/>
    <w:rsid w:val="008F3CD7"/>
    <w:rsid w:val="00902C1F"/>
    <w:rsid w:val="00914C55"/>
    <w:rsid w:val="009207BF"/>
    <w:rsid w:val="0092575E"/>
    <w:rsid w:val="009360E2"/>
    <w:rsid w:val="00946853"/>
    <w:rsid w:val="009627CC"/>
    <w:rsid w:val="00986439"/>
    <w:rsid w:val="009A37F5"/>
    <w:rsid w:val="009C2495"/>
    <w:rsid w:val="009C4278"/>
    <w:rsid w:val="009D2E7B"/>
    <w:rsid w:val="009E2A8A"/>
    <w:rsid w:val="009E364F"/>
    <w:rsid w:val="00A377A2"/>
    <w:rsid w:val="00A411D4"/>
    <w:rsid w:val="00A51BDF"/>
    <w:rsid w:val="00A767E8"/>
    <w:rsid w:val="00A82E30"/>
    <w:rsid w:val="00A939C9"/>
    <w:rsid w:val="00AD3AC1"/>
    <w:rsid w:val="00AD524C"/>
    <w:rsid w:val="00AE4268"/>
    <w:rsid w:val="00B33286"/>
    <w:rsid w:val="00BC762C"/>
    <w:rsid w:val="00BE39BE"/>
    <w:rsid w:val="00C0753B"/>
    <w:rsid w:val="00C416C1"/>
    <w:rsid w:val="00C83236"/>
    <w:rsid w:val="00C91082"/>
    <w:rsid w:val="00C96701"/>
    <w:rsid w:val="00CD0B1E"/>
    <w:rsid w:val="00CF37E8"/>
    <w:rsid w:val="00D30974"/>
    <w:rsid w:val="00D35483"/>
    <w:rsid w:val="00D570EC"/>
    <w:rsid w:val="00D96924"/>
    <w:rsid w:val="00DD357F"/>
    <w:rsid w:val="00DE44FB"/>
    <w:rsid w:val="00E00AD7"/>
    <w:rsid w:val="00E1581F"/>
    <w:rsid w:val="00E3486F"/>
    <w:rsid w:val="00E5730D"/>
    <w:rsid w:val="00EF48A1"/>
    <w:rsid w:val="00F10CDB"/>
    <w:rsid w:val="00F17692"/>
    <w:rsid w:val="00F27E9E"/>
    <w:rsid w:val="00F458D2"/>
    <w:rsid w:val="00F64F94"/>
    <w:rsid w:val="00F675EF"/>
    <w:rsid w:val="00F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3286"/>
  </w:style>
  <w:style w:type="paragraph" w:customStyle="1" w:styleId="10">
    <w:name w:val="Абзац списка1"/>
    <w:basedOn w:val="a"/>
    <w:next w:val="a3"/>
    <w:uiPriority w:val="34"/>
    <w:qFormat/>
    <w:rsid w:val="00B33286"/>
    <w:pPr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332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33286"/>
    <w:rPr>
      <w:i/>
      <w:iCs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B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B33286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B33286"/>
    <w:pPr>
      <w:ind w:left="720"/>
      <w:contextualSpacing/>
    </w:pPr>
  </w:style>
  <w:style w:type="table" w:styleId="a4">
    <w:name w:val="Table Grid"/>
    <w:basedOn w:val="a1"/>
    <w:uiPriority w:val="59"/>
    <w:rsid w:val="00B3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3"/>
    <w:uiPriority w:val="99"/>
    <w:semiHidden/>
    <w:unhideWhenUsed/>
    <w:rsid w:val="00B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B3328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07515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0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3286"/>
  </w:style>
  <w:style w:type="paragraph" w:customStyle="1" w:styleId="10">
    <w:name w:val="Абзац списка1"/>
    <w:basedOn w:val="a"/>
    <w:next w:val="a3"/>
    <w:uiPriority w:val="34"/>
    <w:qFormat/>
    <w:rsid w:val="00B33286"/>
    <w:pPr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332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33286"/>
    <w:rPr>
      <w:i/>
      <w:iCs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B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B33286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B33286"/>
    <w:pPr>
      <w:ind w:left="720"/>
      <w:contextualSpacing/>
    </w:pPr>
  </w:style>
  <w:style w:type="table" w:styleId="a4">
    <w:name w:val="Table Grid"/>
    <w:basedOn w:val="a1"/>
    <w:uiPriority w:val="59"/>
    <w:rsid w:val="00B3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3"/>
    <w:uiPriority w:val="99"/>
    <w:semiHidden/>
    <w:unhideWhenUsed/>
    <w:rsid w:val="00B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B3328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07515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uz-lide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karatuzli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ratuz_li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</dc:creator>
  <cp:keywords/>
  <dc:description/>
  <cp:lastModifiedBy>Орлова Ольга Владимировна</cp:lastModifiedBy>
  <cp:revision>65</cp:revision>
  <cp:lastPrinted>2022-09-16T07:33:00Z</cp:lastPrinted>
  <dcterms:created xsi:type="dcterms:W3CDTF">2019-01-14T07:15:00Z</dcterms:created>
  <dcterms:modified xsi:type="dcterms:W3CDTF">2022-09-16T07:33:00Z</dcterms:modified>
</cp:coreProperties>
</file>