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E5" w:rsidRDefault="009079E5" w:rsidP="009079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03C6">
        <w:rPr>
          <w:b/>
          <w:noProof/>
          <w:color w:val="000000"/>
          <w:kern w:val="24"/>
          <w:lang w:eastAsia="ru-RU"/>
        </w:rPr>
        <w:drawing>
          <wp:inline distT="0" distB="0" distL="0" distR="0" wp14:anchorId="63CF4009" wp14:editId="20D891E8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E5" w:rsidRDefault="009B69DD" w:rsidP="009B69DD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079E5" w:rsidRDefault="009079E5" w:rsidP="009079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 РАЙОННЫЙ СОВЕТ  ДЕПУТАТОВ</w:t>
      </w:r>
    </w:p>
    <w:p w:rsidR="009079E5" w:rsidRDefault="009079E5" w:rsidP="009079E5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9E5" w:rsidRDefault="009079E5" w:rsidP="009079E5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9079E5" w:rsidRDefault="009079E5" w:rsidP="009079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9E5" w:rsidRDefault="005A665A" w:rsidP="009079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08.11.</w:t>
      </w:r>
      <w:r w:rsidR="009079E5">
        <w:rPr>
          <w:rFonts w:ascii="Times New Roman" w:eastAsia="Times New Roman" w:hAnsi="Times New Roman"/>
          <w:sz w:val="28"/>
          <w:szCs w:val="28"/>
          <w:lang w:eastAsia="ru-RU"/>
        </w:rPr>
        <w:t xml:space="preserve">2022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079E5">
        <w:rPr>
          <w:rFonts w:ascii="Times New Roman" w:eastAsia="Times New Roman" w:hAnsi="Times New Roman"/>
          <w:sz w:val="28"/>
          <w:szCs w:val="28"/>
          <w:lang w:eastAsia="ru-RU"/>
        </w:rPr>
        <w:t xml:space="preserve">  с. Каратузское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9079E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16-163</w:t>
      </w:r>
    </w:p>
    <w:p w:rsidR="009079E5" w:rsidRDefault="009079E5" w:rsidP="00907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9E5" w:rsidRPr="00783F2E" w:rsidRDefault="009079E5" w:rsidP="009079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перечня 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подлежащего передаче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государственной собственности Красноярского края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в  муниципальную собственность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</w:t>
      </w:r>
    </w:p>
    <w:p w:rsidR="009079E5" w:rsidRDefault="009079E5" w:rsidP="00907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9E5" w:rsidRDefault="009079E5" w:rsidP="009079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 в Российской Федерации», законом Красноярского края от 05.06.2008  № 5-1732 «О порядке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 согласно заключению  о возможности и целесообразности передачи в муниципальную собственность Каратузского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краевого имущества от руководителя  службы ветеринарного надзора администрации Красноярского края</w:t>
      </w:r>
      <w:r w:rsidR="009D4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 Совет депутатов, РЕШИЛ:</w:t>
      </w:r>
    </w:p>
    <w:p w:rsidR="009079E5" w:rsidRDefault="009079E5" w:rsidP="009079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Согласовать    </w:t>
      </w:r>
      <w:r w:rsidR="009D4B0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9D4B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подлежащего передаче из государственной  собственности Красноярского края в муниципальную  собственность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края,  согласно приложению.</w:t>
      </w:r>
    </w:p>
    <w:p w:rsidR="009079E5" w:rsidRDefault="009079E5" w:rsidP="009079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9079E5" w:rsidRDefault="009079E5" w:rsidP="0090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район»».</w:t>
      </w:r>
    </w:p>
    <w:p w:rsidR="009079E5" w:rsidRDefault="009079E5" w:rsidP="009079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79E5" w:rsidTr="00EA35AE">
        <w:tc>
          <w:tcPr>
            <w:tcW w:w="4785" w:type="dxa"/>
            <w:hideMark/>
          </w:tcPr>
          <w:p w:rsidR="009079E5" w:rsidRDefault="005A665A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="00907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907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9079E5" w:rsidRDefault="009079E5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9079E5" w:rsidRDefault="009079E5" w:rsidP="005A665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5A66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М.А.Фатюшина</w:t>
            </w:r>
            <w:proofErr w:type="spellEnd"/>
          </w:p>
        </w:tc>
        <w:tc>
          <w:tcPr>
            <w:tcW w:w="4785" w:type="dxa"/>
          </w:tcPr>
          <w:p w:rsidR="009079E5" w:rsidRDefault="009079E5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9079E5" w:rsidRDefault="009079E5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79E5" w:rsidRDefault="009079E5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9079E5" w:rsidRDefault="009079E5" w:rsidP="009079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079E5" w:rsidRDefault="009079E5" w:rsidP="009079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079E5" w:rsidRDefault="009079E5" w:rsidP="009079E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79E5" w:rsidRDefault="009079E5" w:rsidP="009079E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79E5" w:rsidRDefault="009079E5" w:rsidP="009079E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79E5" w:rsidRPr="005A665A" w:rsidTr="00EA35AE">
        <w:tc>
          <w:tcPr>
            <w:tcW w:w="4785" w:type="dxa"/>
          </w:tcPr>
          <w:p w:rsidR="009079E5" w:rsidRPr="005A665A" w:rsidRDefault="009079E5" w:rsidP="00EA35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079E5" w:rsidRPr="005A665A" w:rsidRDefault="009079E5" w:rsidP="00EA35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79E5" w:rsidRPr="005A665A" w:rsidRDefault="009079E5" w:rsidP="00EA35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65A" w:rsidRPr="005A665A" w:rsidRDefault="00D9410C" w:rsidP="00EA35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C10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bookmarkStart w:id="0" w:name="_GoBack"/>
            <w:bookmarkEnd w:id="0"/>
          </w:p>
          <w:p w:rsidR="005A665A" w:rsidRPr="005A665A" w:rsidRDefault="00D9410C" w:rsidP="005A66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079E5"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079E5" w:rsidRPr="005A665A" w:rsidRDefault="009079E5" w:rsidP="005A66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</w:p>
          <w:p w:rsidR="009079E5" w:rsidRPr="005A665A" w:rsidRDefault="00D9410C" w:rsidP="005A66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9079E5"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Каратузского районного </w:t>
            </w:r>
          </w:p>
          <w:p w:rsidR="009079E5" w:rsidRPr="005A665A" w:rsidRDefault="00D9410C" w:rsidP="005A66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9079E5"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9079E5" w:rsidRPr="005A665A" w:rsidRDefault="00D9410C" w:rsidP="005A66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5A665A"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079E5"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5A665A"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08.11.2022</w:t>
            </w:r>
            <w:r w:rsidR="009079E5"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</w:t>
            </w:r>
            <w:r w:rsidR="005A665A" w:rsidRPr="005A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16-163</w:t>
            </w:r>
          </w:p>
          <w:p w:rsidR="009079E5" w:rsidRPr="005A665A" w:rsidRDefault="009079E5" w:rsidP="00EA35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79E5" w:rsidRPr="005A665A" w:rsidRDefault="009079E5" w:rsidP="00907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9E5" w:rsidRPr="005A665A" w:rsidRDefault="009079E5" w:rsidP="009079E5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65A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9079E5" w:rsidRPr="005A665A" w:rsidRDefault="009079E5" w:rsidP="009079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65A">
        <w:rPr>
          <w:rFonts w:ascii="Times New Roman" w:eastAsia="Times New Roman" w:hAnsi="Times New Roman"/>
          <w:sz w:val="24"/>
          <w:szCs w:val="24"/>
          <w:lang w:eastAsia="ru-RU"/>
        </w:rPr>
        <w:t>имущества подлежащего передаче из государственной  собственности Красноярского края в  муниципальную собственность  Муниципального образования «</w:t>
      </w:r>
      <w:proofErr w:type="spellStart"/>
      <w:r w:rsidRPr="005A665A">
        <w:rPr>
          <w:rFonts w:ascii="Times New Roman" w:eastAsia="Times New Roman" w:hAnsi="Times New Roman"/>
          <w:sz w:val="24"/>
          <w:szCs w:val="24"/>
          <w:lang w:eastAsia="ru-RU"/>
        </w:rPr>
        <w:t>Каратузский</w:t>
      </w:r>
      <w:proofErr w:type="spellEnd"/>
      <w:r w:rsidRPr="005A66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Красноярского края</w:t>
      </w:r>
    </w:p>
    <w:p w:rsidR="009079E5" w:rsidRPr="005A665A" w:rsidRDefault="009079E5" w:rsidP="009079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3"/>
        <w:gridCol w:w="2147"/>
        <w:gridCol w:w="3402"/>
        <w:gridCol w:w="1701"/>
        <w:gridCol w:w="1843"/>
      </w:tblGrid>
      <w:tr w:rsidR="009079E5" w:rsidRPr="005A665A" w:rsidTr="007C45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5" w:rsidRPr="005A665A" w:rsidRDefault="009079E5" w:rsidP="00EA3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6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9E5" w:rsidRPr="005A665A" w:rsidRDefault="009079E5" w:rsidP="00EA3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66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A66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9079E5" w:rsidRPr="005A665A" w:rsidRDefault="009079E5" w:rsidP="00EA3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5" w:rsidRPr="005A665A" w:rsidRDefault="009079E5" w:rsidP="00EA3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65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5" w:rsidRPr="005A665A" w:rsidRDefault="00E476B0" w:rsidP="00EA3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65A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недвижимого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0" w:rsidRPr="005A665A" w:rsidRDefault="00E476B0" w:rsidP="00E47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65A">
              <w:rPr>
                <w:rFonts w:ascii="Times New Roman" w:hAnsi="Times New Roman"/>
                <w:b/>
                <w:sz w:val="24"/>
                <w:szCs w:val="24"/>
              </w:rPr>
              <w:t xml:space="preserve">Балансовая </w:t>
            </w:r>
          </w:p>
          <w:p w:rsidR="00E476B0" w:rsidRPr="005A665A" w:rsidRDefault="00E476B0" w:rsidP="00E47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65A">
              <w:rPr>
                <w:rFonts w:ascii="Times New Roman" w:hAnsi="Times New Roman"/>
                <w:b/>
                <w:sz w:val="24"/>
                <w:szCs w:val="24"/>
              </w:rPr>
              <w:t>стоимость,</w:t>
            </w:r>
          </w:p>
          <w:p w:rsidR="009079E5" w:rsidRPr="005A665A" w:rsidRDefault="00E476B0" w:rsidP="00E47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65A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0" w:rsidRPr="005A665A" w:rsidRDefault="00E476B0" w:rsidP="00EA3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65A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</w:p>
          <w:p w:rsidR="009079E5" w:rsidRPr="005A665A" w:rsidRDefault="009079E5" w:rsidP="00EA3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65A">
              <w:rPr>
                <w:rFonts w:ascii="Times New Roman" w:hAnsi="Times New Roman"/>
                <w:b/>
                <w:sz w:val="24"/>
                <w:szCs w:val="24"/>
              </w:rPr>
              <w:t>стоимость,</w:t>
            </w:r>
          </w:p>
          <w:p w:rsidR="009079E5" w:rsidRPr="005A665A" w:rsidRDefault="009079E5" w:rsidP="00EA3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65A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9079E5" w:rsidRPr="005A665A" w:rsidTr="007C45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5" w:rsidRPr="005A665A" w:rsidRDefault="009079E5" w:rsidP="00EA35AE">
            <w:pPr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0" w:rsidRPr="005A665A" w:rsidRDefault="00E476B0" w:rsidP="00E476B0">
            <w:pPr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9079E5" w:rsidRPr="005A665A" w:rsidRDefault="00E476B0" w:rsidP="00D9410C">
            <w:pPr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(помещение ветлаборатории)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0" w:rsidRPr="005A665A" w:rsidRDefault="00E476B0" w:rsidP="00EA3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 местоположение:</w:t>
            </w:r>
          </w:p>
          <w:p w:rsidR="009079E5" w:rsidRPr="005A665A" w:rsidRDefault="00E476B0" w:rsidP="00EA3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Красноярский край,</w:t>
            </w:r>
          </w:p>
          <w:p w:rsidR="007C45C4" w:rsidRPr="005A665A" w:rsidRDefault="00E476B0" w:rsidP="00E47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A">
              <w:rPr>
                <w:rFonts w:ascii="Times New Roman" w:hAnsi="Times New Roman"/>
                <w:sz w:val="24"/>
                <w:szCs w:val="24"/>
              </w:rPr>
              <w:t>Каратузский</w:t>
            </w:r>
            <w:proofErr w:type="spellEnd"/>
            <w:r w:rsidRPr="005A665A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E476B0" w:rsidRPr="005A665A" w:rsidRDefault="00E476B0" w:rsidP="00E47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 с. Каратузское, </w:t>
            </w:r>
          </w:p>
          <w:p w:rsidR="00E476B0" w:rsidRPr="005A665A" w:rsidRDefault="00E476B0" w:rsidP="00E47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ул. Станичная, д. 2, пом.2,</w:t>
            </w:r>
          </w:p>
          <w:p w:rsidR="00E476B0" w:rsidRPr="005A665A" w:rsidRDefault="00E476B0" w:rsidP="00E47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 площадь -224,8 </w:t>
            </w:r>
            <w:proofErr w:type="spellStart"/>
            <w:r w:rsidRPr="005A665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A66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5" w:rsidRPr="005A665A" w:rsidRDefault="00E476B0" w:rsidP="007C45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511</w:t>
            </w:r>
            <w:r w:rsidR="007C45C4" w:rsidRPr="005A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5A">
              <w:rPr>
                <w:rFonts w:ascii="Times New Roman" w:hAnsi="Times New Roman"/>
                <w:sz w:val="24"/>
                <w:szCs w:val="24"/>
              </w:rPr>
              <w:t>621,00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5" w:rsidRPr="005A665A" w:rsidRDefault="00E476B0" w:rsidP="007C45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79E5" w:rsidRPr="005A665A" w:rsidTr="007C45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5" w:rsidRPr="005A665A" w:rsidRDefault="009079E5" w:rsidP="00EA35AE">
            <w:pPr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5" w:rsidRPr="005A665A" w:rsidRDefault="00E476B0" w:rsidP="00EA35AE">
            <w:pPr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Нежилое  здание (гараж ветлаборатории)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5" w:rsidRPr="005A665A" w:rsidRDefault="00E476B0" w:rsidP="00EA3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  местоположение:</w:t>
            </w:r>
          </w:p>
          <w:p w:rsidR="00E476B0" w:rsidRPr="005A665A" w:rsidRDefault="00E476B0" w:rsidP="00EA3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Красноярский край,</w:t>
            </w:r>
          </w:p>
          <w:p w:rsidR="00E476B0" w:rsidRPr="005A665A" w:rsidRDefault="00E476B0" w:rsidP="00EA3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65A">
              <w:rPr>
                <w:rFonts w:ascii="Times New Roman" w:hAnsi="Times New Roman"/>
                <w:sz w:val="24"/>
                <w:szCs w:val="24"/>
              </w:rPr>
              <w:t>Каратузский</w:t>
            </w:r>
            <w:proofErr w:type="spellEnd"/>
            <w:r w:rsidRPr="005A665A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E476B0" w:rsidRPr="005A665A" w:rsidRDefault="00E476B0" w:rsidP="00EA3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с. Каратузское, </w:t>
            </w:r>
          </w:p>
          <w:p w:rsidR="00E476B0" w:rsidRPr="005A665A" w:rsidRDefault="00E476B0" w:rsidP="00EA3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ул. Станичная, д.2,</w:t>
            </w:r>
          </w:p>
          <w:p w:rsidR="00E476B0" w:rsidRPr="005A665A" w:rsidRDefault="00E476B0" w:rsidP="007C4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 площадь- 77,6 </w:t>
            </w:r>
            <w:proofErr w:type="spellStart"/>
            <w:r w:rsidRPr="005A66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A665A">
              <w:rPr>
                <w:rFonts w:ascii="Times New Roman" w:hAnsi="Times New Roman"/>
                <w:sz w:val="24"/>
                <w:szCs w:val="24"/>
              </w:rPr>
              <w:t>., год ввода в эксплуатацию  1974</w:t>
            </w:r>
            <w:r w:rsidR="007C45C4" w:rsidRPr="005A665A">
              <w:rPr>
                <w:rFonts w:ascii="Times New Roman" w:hAnsi="Times New Roman"/>
                <w:sz w:val="24"/>
                <w:szCs w:val="24"/>
              </w:rPr>
              <w:t>, количество этажей 1, железобетонное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5" w:rsidRPr="005A665A" w:rsidRDefault="00E476B0" w:rsidP="007C45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610</w:t>
            </w:r>
            <w:r w:rsidR="007C45C4" w:rsidRPr="005A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5A">
              <w:rPr>
                <w:rFonts w:ascii="Times New Roman" w:hAnsi="Times New Roman"/>
                <w:sz w:val="24"/>
                <w:szCs w:val="24"/>
              </w:rPr>
              <w:t>569,22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5" w:rsidRPr="005A665A" w:rsidRDefault="00E476B0" w:rsidP="007C45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608</w:t>
            </w:r>
            <w:r w:rsidR="007C45C4" w:rsidRPr="005A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5A">
              <w:rPr>
                <w:rFonts w:ascii="Times New Roman" w:hAnsi="Times New Roman"/>
                <w:sz w:val="24"/>
                <w:szCs w:val="24"/>
              </w:rPr>
              <w:t>873,19</w:t>
            </w:r>
          </w:p>
        </w:tc>
      </w:tr>
      <w:tr w:rsidR="00A40622" w:rsidRPr="005A665A" w:rsidTr="007C45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2" w:rsidRPr="005A665A" w:rsidRDefault="00A40622" w:rsidP="00EA35AE">
            <w:pPr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2" w:rsidRPr="005A665A" w:rsidRDefault="00A40622" w:rsidP="00EA35AE">
            <w:pPr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2" w:rsidRPr="005A665A" w:rsidRDefault="00A40622" w:rsidP="00A4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местоположение:</w:t>
            </w:r>
          </w:p>
          <w:p w:rsidR="00A40622" w:rsidRPr="005A665A" w:rsidRDefault="00A40622" w:rsidP="00A4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</w:p>
          <w:p w:rsidR="00A40622" w:rsidRPr="005A665A" w:rsidRDefault="00A40622" w:rsidP="00A4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A">
              <w:rPr>
                <w:rFonts w:ascii="Times New Roman" w:hAnsi="Times New Roman"/>
                <w:sz w:val="24"/>
                <w:szCs w:val="24"/>
              </w:rPr>
              <w:t>Каратузский</w:t>
            </w:r>
            <w:proofErr w:type="spellEnd"/>
            <w:r w:rsidRPr="005A665A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40622" w:rsidRPr="005A665A" w:rsidRDefault="00A40622" w:rsidP="00A4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 с. Каратузское, </w:t>
            </w:r>
          </w:p>
          <w:p w:rsidR="00A40622" w:rsidRPr="005A665A" w:rsidRDefault="00A40622" w:rsidP="00A4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ул. Станичная, 2,</w:t>
            </w:r>
          </w:p>
          <w:p w:rsidR="00A40622" w:rsidRPr="005A665A" w:rsidRDefault="00A40622" w:rsidP="00A4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площадь- 1844 </w:t>
            </w:r>
            <w:proofErr w:type="spellStart"/>
            <w:r w:rsidRPr="005A66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A6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622" w:rsidRPr="005A665A" w:rsidRDefault="00A40622" w:rsidP="00A4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пунктов, </w:t>
            </w:r>
          </w:p>
          <w:p w:rsidR="00A40622" w:rsidRPr="005A665A" w:rsidRDefault="00A40622" w:rsidP="00A4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вид разрешенного использования: для ведения 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2" w:rsidRPr="005A665A" w:rsidRDefault="00A40622" w:rsidP="007C45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65A">
              <w:rPr>
                <w:rFonts w:ascii="Times New Roman" w:hAnsi="Times New Roman"/>
                <w:sz w:val="24"/>
                <w:szCs w:val="24"/>
              </w:rPr>
              <w:t>1 158 400,80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2" w:rsidRPr="005A665A" w:rsidRDefault="00A40622" w:rsidP="007C45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9E5" w:rsidRDefault="009079E5" w:rsidP="009079E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D4B00" w:rsidTr="00EA35AE">
        <w:tc>
          <w:tcPr>
            <w:tcW w:w="4785" w:type="dxa"/>
            <w:hideMark/>
          </w:tcPr>
          <w:p w:rsidR="009D4B00" w:rsidRDefault="005A665A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="009D4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9D4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9D4B00" w:rsidRDefault="009D4B00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9D4B00" w:rsidRDefault="009D4B00" w:rsidP="005A665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</w:t>
            </w:r>
            <w:proofErr w:type="spellStart"/>
            <w:r w:rsidR="005A66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М.А.Фатюшина</w:t>
            </w:r>
            <w:proofErr w:type="spellEnd"/>
          </w:p>
        </w:tc>
        <w:tc>
          <w:tcPr>
            <w:tcW w:w="4785" w:type="dxa"/>
          </w:tcPr>
          <w:p w:rsidR="009D4B00" w:rsidRDefault="009D4B00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9D4B00" w:rsidRDefault="009D4B00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4B00" w:rsidRDefault="009D4B00" w:rsidP="00EA35A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9D4B00" w:rsidRDefault="009D4B00" w:rsidP="009D4B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C424C" w:rsidRDefault="002C424C"/>
    <w:sectPr w:rsidR="002C424C" w:rsidSect="00B40A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AE"/>
    <w:rsid w:val="002C424C"/>
    <w:rsid w:val="00585A3A"/>
    <w:rsid w:val="005A665A"/>
    <w:rsid w:val="006C07AE"/>
    <w:rsid w:val="007C45C4"/>
    <w:rsid w:val="009079E5"/>
    <w:rsid w:val="009B69DD"/>
    <w:rsid w:val="009D4B00"/>
    <w:rsid w:val="00A40622"/>
    <w:rsid w:val="00C103C6"/>
    <w:rsid w:val="00D9410C"/>
    <w:rsid w:val="00E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ACF9-A3BC-40C9-86F6-4747CDAC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dcterms:created xsi:type="dcterms:W3CDTF">2022-11-08T07:34:00Z</dcterms:created>
  <dcterms:modified xsi:type="dcterms:W3CDTF">2022-11-08T07:34:00Z</dcterms:modified>
</cp:coreProperties>
</file>