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657025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AA516A" w:rsidRDefault="00AA516A" w:rsidP="005B1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B1162" w:rsidRPr="00AA51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AA516A" w:rsidP="00C34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№ 999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E8" w:rsidRDefault="00F139E8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0D2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4260D2" w:rsidRPr="00BF318B">
        <w:rPr>
          <w:rFonts w:ascii="Times New Roman" w:hAnsi="Times New Roman" w:cs="Times New Roman"/>
          <w:sz w:val="28"/>
          <w:szCs w:val="28"/>
        </w:rPr>
        <w:t>«</w:t>
      </w:r>
      <w:r w:rsidR="004260D2"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4260D2"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4D38F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</w:t>
      </w:r>
      <w:r>
        <w:rPr>
          <w:rFonts w:ascii="Times New Roman" w:hAnsi="Times New Roman" w:cs="Times New Roman"/>
          <w:sz w:val="28"/>
          <w:szCs w:val="28"/>
        </w:rPr>
        <w:t>а, их формирование и реализации</w:t>
      </w:r>
      <w:r w:rsidR="009D2606"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865164">
        <w:rPr>
          <w:rFonts w:ascii="Times New Roman" w:hAnsi="Times New Roman" w:cs="Times New Roman"/>
          <w:sz w:val="28"/>
          <w:szCs w:val="28"/>
        </w:rPr>
        <w:t>24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 w:rsidR="00865164">
        <w:rPr>
          <w:rFonts w:ascii="Times New Roman" w:hAnsi="Times New Roman" w:cs="Times New Roman"/>
          <w:sz w:val="28"/>
          <w:szCs w:val="28"/>
        </w:rPr>
        <w:t>09</w:t>
      </w:r>
      <w:r w:rsidRPr="009C1AAA">
        <w:rPr>
          <w:rFonts w:ascii="Times New Roman" w:hAnsi="Times New Roman" w:cs="Times New Roman"/>
          <w:sz w:val="28"/>
          <w:szCs w:val="28"/>
        </w:rPr>
        <w:t>.20</w:t>
      </w:r>
      <w:r w:rsidR="00865164">
        <w:rPr>
          <w:rFonts w:ascii="Times New Roman" w:hAnsi="Times New Roman" w:cs="Times New Roman"/>
          <w:sz w:val="28"/>
          <w:szCs w:val="28"/>
        </w:rPr>
        <w:t>20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65164">
        <w:rPr>
          <w:rFonts w:ascii="Times New Roman" w:hAnsi="Times New Roman" w:cs="Times New Roman"/>
          <w:sz w:val="28"/>
          <w:szCs w:val="28"/>
        </w:rPr>
        <w:t>823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4260D2" w:rsidTr="004260D2">
        <w:tc>
          <w:tcPr>
            <w:tcW w:w="3261" w:type="dxa"/>
          </w:tcPr>
          <w:p w:rsidR="004260D2" w:rsidRPr="00022881" w:rsidRDefault="004260D2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="00C7604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EE0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0A486B" w:rsidRPr="00022881" w:rsidRDefault="000A486B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</w:t>
            </w:r>
            <w:r w:rsidR="00107DE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CD3761" w:rsidRP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976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,6</w:t>
            </w:r>
            <w:r w:rsidR="00CD3761" w:rsidRP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7 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598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D2697" w:rsidRPr="00022881" w:rsidRDefault="00AD2697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краевой бюджет – 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2020 год – </w:t>
            </w:r>
            <w:r w:rsidR="00D755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FC4C8D" w:rsidRPr="00FC4C8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377</w:t>
            </w:r>
            <w:r w:rsidR="00F2417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FC4C8D" w:rsidRPr="00FC4C8D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734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CD376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районный бюджет – 1</w:t>
            </w:r>
            <w:r w:rsidR="00D755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D755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165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D755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CD3761" w:rsidRPr="00CD376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краевой бюджет – 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FC4C8D" w:rsidRPr="0086516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211</w:t>
            </w:r>
            <w:r w:rsid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FC4C8D" w:rsidRPr="0086516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934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CD3761"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F2417B" w:rsidRPr="00022881" w:rsidRDefault="00F2417B" w:rsidP="00F241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CD3761" w:rsidRPr="00CD376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районный бюджет – 1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CD3761" w:rsidRPr="0002288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</w:t>
            </w:r>
            <w:r w:rsidRPr="00996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год – 1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CD3761" w:rsidRPr="0002288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CD3761" w:rsidRPr="00CD3761" w:rsidRDefault="00CD3761" w:rsidP="00CD37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районный бюджет – 1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 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901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CD376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CD376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proofErr w:type="spellStart"/>
      <w:r w:rsidR="00F2417B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</w:t>
      </w:r>
      <w:r w:rsidR="00F2417B">
        <w:rPr>
          <w:rFonts w:ascii="Times New Roman" w:hAnsi="Times New Roman" w:cs="Times New Roman"/>
          <w:sz w:val="28"/>
          <w:szCs w:val="28"/>
        </w:rPr>
        <w:t>финансам, экономике – руководителя финансового управления администрации Каратузского района</w:t>
      </w:r>
      <w:r w:rsidRPr="0054037A">
        <w:rPr>
          <w:rFonts w:ascii="Times New Roman" w:hAnsi="Times New Roman" w:cs="Times New Roman"/>
          <w:sz w:val="28"/>
          <w:szCs w:val="28"/>
        </w:rPr>
        <w:t>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F2417B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Pr="00ED2187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4260D2" w:rsidRPr="00ED2187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1645"/>
        <w:gridCol w:w="2863"/>
        <w:gridCol w:w="1355"/>
        <w:gridCol w:w="1017"/>
        <w:gridCol w:w="821"/>
        <w:gridCol w:w="1056"/>
        <w:gridCol w:w="807"/>
        <w:gridCol w:w="1143"/>
        <w:gridCol w:w="1143"/>
        <w:gridCol w:w="1143"/>
        <w:gridCol w:w="1423"/>
      </w:tblGrid>
      <w:tr w:rsidR="00FC4C8D" w:rsidRPr="00FC4C8D" w:rsidTr="00FC4C8D">
        <w:trPr>
          <w:trHeight w:val="7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L17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Приложение №1 к постановлению админис</w:t>
            </w:r>
            <w:r w:rsidR="00AA516A">
              <w:rPr>
                <w:rFonts w:ascii="Times New Roman" w:hAnsi="Times New Roman" w:cs="Times New Roman"/>
                <w:sz w:val="24"/>
                <w:szCs w:val="24"/>
              </w:rPr>
              <w:t>трации Каратузского района от 12.11.2020 №999</w:t>
            </w: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FC4C8D" w:rsidRPr="00FC4C8D" w:rsidTr="00FC4C8D">
        <w:trPr>
          <w:trHeight w:val="9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FC4C8D" w:rsidRPr="00FC4C8D" w:rsidTr="00FC4C8D">
        <w:trPr>
          <w:trHeight w:val="11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8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ресурсном обеспечении муниципальной программы "Обеспечение качественного </w:t>
            </w:r>
            <w:proofErr w:type="spell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proofErr w:type="gram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юджетного</w:t>
            </w:r>
            <w:proofErr w:type="spellEnd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внебюджетный фондов</w:t>
            </w:r>
          </w:p>
        </w:tc>
      </w:tr>
      <w:tr w:rsidR="00FC4C8D" w:rsidRPr="00FC4C8D" w:rsidTr="00FC4C8D">
        <w:trPr>
          <w:trHeight w:val="338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FC4C8D" w:rsidRPr="00FC4C8D" w:rsidTr="00FC4C8D">
        <w:trPr>
          <w:trHeight w:val="96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главного распорядителя </w:t>
            </w:r>
            <w:proofErr w:type="gram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  <w:proofErr w:type="gramEnd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(далее - ГРБС)</w:t>
            </w:r>
          </w:p>
        </w:tc>
        <w:tc>
          <w:tcPr>
            <w:tcW w:w="49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C4C8D" w:rsidRPr="00FC4C8D" w:rsidTr="00FC4C8D">
        <w:trPr>
          <w:trHeight w:val="312"/>
        </w:trPr>
        <w:tc>
          <w:tcPr>
            <w:tcW w:w="64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4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8D" w:rsidRPr="00FC4C8D" w:rsidTr="00FC4C8D">
        <w:trPr>
          <w:trHeight w:val="923"/>
        </w:trPr>
        <w:tc>
          <w:tcPr>
            <w:tcW w:w="64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0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0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4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4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4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8D" w:rsidRPr="00FC4C8D" w:rsidTr="00FC4C8D">
        <w:trPr>
          <w:trHeight w:val="323"/>
        </w:trPr>
        <w:tc>
          <w:tcPr>
            <w:tcW w:w="64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4C8D" w:rsidRPr="00FC4C8D" w:rsidTr="00FC4C8D">
        <w:trPr>
          <w:trHeight w:val="1332"/>
        </w:trPr>
        <w:tc>
          <w:tcPr>
            <w:tcW w:w="640" w:type="dxa"/>
            <w:vMerge w:val="restart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000" w:type="dxa"/>
            <w:vMerge w:val="restart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7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20377,734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18901,300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18901,300</w:t>
            </w:r>
          </w:p>
        </w:tc>
        <w:tc>
          <w:tcPr>
            <w:tcW w:w="19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58180,334</w:t>
            </w:r>
          </w:p>
        </w:tc>
      </w:tr>
      <w:tr w:rsidR="00FC4C8D" w:rsidRPr="00FC4C8D" w:rsidTr="00FC4C8D">
        <w:trPr>
          <w:trHeight w:val="1298"/>
        </w:trPr>
        <w:tc>
          <w:tcPr>
            <w:tcW w:w="64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20377,734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18901,300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18901,300</w:t>
            </w:r>
          </w:p>
        </w:tc>
        <w:tc>
          <w:tcPr>
            <w:tcW w:w="19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58180,334</w:t>
            </w:r>
          </w:p>
        </w:tc>
      </w:tr>
      <w:tr w:rsidR="00FC4C8D" w:rsidRPr="00FC4C8D" w:rsidTr="00FC4C8D">
        <w:trPr>
          <w:trHeight w:val="1598"/>
        </w:trPr>
        <w:tc>
          <w:tcPr>
            <w:tcW w:w="640" w:type="dxa"/>
            <w:vMerge w:val="restart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000" w:type="dxa"/>
            <w:vMerge w:val="restart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7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20278,694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18801,300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18801,300</w:t>
            </w:r>
          </w:p>
        </w:tc>
        <w:tc>
          <w:tcPr>
            <w:tcW w:w="19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57881,294</w:t>
            </w:r>
          </w:p>
        </w:tc>
      </w:tr>
      <w:tr w:rsidR="00FC4C8D" w:rsidRPr="00FC4C8D" w:rsidTr="00FC4C8D">
        <w:trPr>
          <w:trHeight w:val="645"/>
        </w:trPr>
        <w:tc>
          <w:tcPr>
            <w:tcW w:w="64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19066,760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18801,300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18801,300</w:t>
            </w:r>
          </w:p>
        </w:tc>
        <w:tc>
          <w:tcPr>
            <w:tcW w:w="19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56669,360</w:t>
            </w:r>
          </w:p>
        </w:tc>
      </w:tr>
      <w:tr w:rsidR="00FC4C8D" w:rsidRPr="00FC4C8D" w:rsidTr="00FC4C8D">
        <w:trPr>
          <w:trHeight w:val="2535"/>
        </w:trPr>
        <w:tc>
          <w:tcPr>
            <w:tcW w:w="6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FC4C8D" w:rsidRPr="00FC4C8D" w:rsidRDefault="00FC4C8D" w:rsidP="008E3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1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2400010490</w:t>
            </w:r>
          </w:p>
        </w:tc>
        <w:tc>
          <w:tcPr>
            <w:tcW w:w="10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83,600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83,600</w:t>
            </w:r>
          </w:p>
        </w:tc>
      </w:tr>
      <w:tr w:rsidR="00FC4C8D" w:rsidRPr="00FC4C8D" w:rsidTr="00FC4C8D">
        <w:trPr>
          <w:trHeight w:val="2265"/>
        </w:trPr>
        <w:tc>
          <w:tcPr>
            <w:tcW w:w="6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2400010360</w:t>
            </w:r>
          </w:p>
        </w:tc>
        <w:tc>
          <w:tcPr>
            <w:tcW w:w="10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985,600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985,600</w:t>
            </w:r>
          </w:p>
        </w:tc>
      </w:tr>
      <w:tr w:rsidR="00FC4C8D" w:rsidRPr="00FC4C8D" w:rsidTr="00FC4C8D">
        <w:trPr>
          <w:trHeight w:val="2265"/>
        </w:trPr>
        <w:tc>
          <w:tcPr>
            <w:tcW w:w="6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2400010350</w:t>
            </w:r>
          </w:p>
        </w:tc>
        <w:tc>
          <w:tcPr>
            <w:tcW w:w="10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142,734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9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142,734</w:t>
            </w:r>
          </w:p>
        </w:tc>
      </w:tr>
      <w:tr w:rsidR="00FC4C8D" w:rsidRPr="00FC4C8D" w:rsidTr="00FC4C8D">
        <w:trPr>
          <w:trHeight w:val="735"/>
        </w:trPr>
        <w:tc>
          <w:tcPr>
            <w:tcW w:w="640" w:type="dxa"/>
            <w:vMerge w:val="restart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vMerge w:val="restart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000" w:type="dxa"/>
            <w:vMerge w:val="restart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17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муниципальной программе</w:t>
            </w:r>
          </w:p>
        </w:tc>
        <w:tc>
          <w:tcPr>
            <w:tcW w:w="13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99,040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9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299,040</w:t>
            </w:r>
          </w:p>
        </w:tc>
      </w:tr>
      <w:tr w:rsidR="00FC4C8D" w:rsidRPr="00FC4C8D" w:rsidTr="00FC4C8D">
        <w:trPr>
          <w:trHeight w:val="1260"/>
        </w:trPr>
        <w:tc>
          <w:tcPr>
            <w:tcW w:w="64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в том числе по ГРБС: администрация района</w:t>
            </w:r>
          </w:p>
        </w:tc>
        <w:tc>
          <w:tcPr>
            <w:tcW w:w="13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0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0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2400024010</w:t>
            </w:r>
          </w:p>
        </w:tc>
        <w:tc>
          <w:tcPr>
            <w:tcW w:w="106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99,040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5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94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299,040</w:t>
            </w:r>
          </w:p>
        </w:tc>
      </w:tr>
    </w:tbl>
    <w:p w:rsidR="00D755EA" w:rsidRDefault="00D755EA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911"/>
        <w:gridCol w:w="3340"/>
        <w:gridCol w:w="3986"/>
        <w:gridCol w:w="1264"/>
        <w:gridCol w:w="1264"/>
        <w:gridCol w:w="1264"/>
        <w:gridCol w:w="1264"/>
      </w:tblGrid>
      <w:tr w:rsidR="00FC4C8D" w:rsidRPr="00FC4C8D" w:rsidTr="00FC4C8D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H24"/>
            <w:bookmarkEnd w:id="1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Приложение №2 к постановлению админис</w:t>
            </w:r>
            <w:r w:rsidR="00AA516A">
              <w:rPr>
                <w:rFonts w:ascii="Times New Roman" w:hAnsi="Times New Roman" w:cs="Times New Roman"/>
                <w:sz w:val="24"/>
                <w:szCs w:val="24"/>
              </w:rPr>
              <w:t>трации Каратузского района от 12.11.2020 №999</w:t>
            </w: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8D" w:rsidRPr="00FC4C8D" w:rsidTr="00FC4C8D">
        <w:trPr>
          <w:trHeight w:val="6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   к муниципальной программе "Обеспечение качественного </w:t>
            </w:r>
            <w:proofErr w:type="spell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proofErr w:type="gram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юджетного</w:t>
            </w:r>
            <w:proofErr w:type="spellEnd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учета в муниципальных учреждениях Каратузского района" </w:t>
            </w:r>
          </w:p>
        </w:tc>
      </w:tr>
      <w:tr w:rsidR="00FC4C8D" w:rsidRPr="00FC4C8D" w:rsidTr="00FC4C8D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FC4C8D" w:rsidRPr="00FC4C8D" w:rsidTr="00FC4C8D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FC4C8D" w:rsidRPr="00FC4C8D" w:rsidTr="00FC4C8D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FC4C8D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FC4C8D">
              <w:rPr>
                <w:rFonts w:ascii="Times New Roman" w:hAnsi="Times New Roman" w:cs="Times New Roman"/>
                <w:sz w:val="24"/>
                <w:szCs w:val="24"/>
              </w:rPr>
              <w:br/>
              <w:t>год (2020)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FC4C8D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(2021)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r w:rsidRPr="00FC4C8D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 (2021)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FC4C8D">
              <w:rPr>
                <w:rFonts w:ascii="Times New Roman" w:hAnsi="Times New Roman" w:cs="Times New Roman"/>
                <w:sz w:val="24"/>
                <w:szCs w:val="24"/>
              </w:rPr>
              <w:br/>
              <w:t>на период</w:t>
            </w:r>
          </w:p>
        </w:tc>
      </w:tr>
      <w:tr w:rsidR="00FC4C8D" w:rsidRPr="00FC4C8D" w:rsidTr="00FC4C8D">
        <w:trPr>
          <w:trHeight w:val="49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8D" w:rsidRPr="00FC4C8D" w:rsidTr="00FC4C8D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80" w:type="dxa"/>
            <w:vMerge w:val="restart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качественного </w:t>
            </w:r>
            <w:proofErr w:type="spell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бухгалтерского</w:t>
            </w:r>
            <w:proofErr w:type="gram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юджетного</w:t>
            </w:r>
            <w:proofErr w:type="spellEnd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учета в муниципальных учреждениях Каратузского района</w:t>
            </w:r>
          </w:p>
        </w:tc>
        <w:tc>
          <w:tcPr>
            <w:tcW w:w="512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20377,734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18901,300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18901,300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58180,334</w:t>
            </w:r>
          </w:p>
        </w:tc>
      </w:tr>
      <w:tr w:rsidR="00FC4C8D" w:rsidRPr="00FC4C8D" w:rsidTr="00FC4C8D">
        <w:trPr>
          <w:trHeight w:val="31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4C8D" w:rsidRPr="00FC4C8D" w:rsidTr="00FC4C8D">
        <w:trPr>
          <w:trHeight w:val="31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4C8D" w:rsidRPr="00FC4C8D" w:rsidTr="00FC4C8D">
        <w:trPr>
          <w:trHeight w:val="31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1211,934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1211,934</w:t>
            </w:r>
          </w:p>
        </w:tc>
      </w:tr>
      <w:tr w:rsidR="00FC4C8D" w:rsidRPr="00FC4C8D" w:rsidTr="00FC4C8D">
        <w:trPr>
          <w:trHeight w:val="31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4C8D" w:rsidRPr="00FC4C8D" w:rsidTr="00FC4C8D">
        <w:trPr>
          <w:trHeight w:val="31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19165,800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18901,300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18901,300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56968,400</w:t>
            </w:r>
          </w:p>
        </w:tc>
      </w:tr>
      <w:tr w:rsidR="00FC4C8D" w:rsidRPr="00FC4C8D" w:rsidTr="00FC4C8D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4280" w:type="dxa"/>
            <w:vMerge w:val="restart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512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20278,694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18801,300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18801,300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57881,294</w:t>
            </w:r>
          </w:p>
        </w:tc>
      </w:tr>
      <w:tr w:rsidR="00FC4C8D" w:rsidRPr="00FC4C8D" w:rsidTr="00FC4C8D">
        <w:trPr>
          <w:trHeight w:val="31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4C8D" w:rsidRPr="00FC4C8D" w:rsidTr="00FC4C8D">
        <w:trPr>
          <w:trHeight w:val="31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4C8D" w:rsidRPr="00FC4C8D" w:rsidTr="00FC4C8D">
        <w:trPr>
          <w:trHeight w:val="31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1211,934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1211,934</w:t>
            </w:r>
          </w:p>
        </w:tc>
      </w:tr>
      <w:tr w:rsidR="00FC4C8D" w:rsidRPr="00FC4C8D" w:rsidTr="00FC4C8D">
        <w:trPr>
          <w:trHeight w:val="31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4C8D" w:rsidRPr="00FC4C8D" w:rsidTr="00FC4C8D">
        <w:trPr>
          <w:trHeight w:val="31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19066,760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18801,300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18801,300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56669,360</w:t>
            </w:r>
          </w:p>
        </w:tc>
      </w:tr>
      <w:tr w:rsidR="00FC4C8D" w:rsidRPr="00FC4C8D" w:rsidTr="00FC4C8D">
        <w:trPr>
          <w:trHeight w:val="630"/>
        </w:trPr>
        <w:tc>
          <w:tcPr>
            <w:tcW w:w="760" w:type="dxa"/>
            <w:vMerge w:val="restart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4280" w:type="dxa"/>
            <w:vMerge w:val="restart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МСБУ «РЦБ»</w:t>
            </w:r>
          </w:p>
        </w:tc>
        <w:tc>
          <w:tcPr>
            <w:tcW w:w="512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99,040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299,040</w:t>
            </w:r>
          </w:p>
        </w:tc>
      </w:tr>
      <w:tr w:rsidR="00FC4C8D" w:rsidRPr="00FC4C8D" w:rsidTr="00FC4C8D">
        <w:trPr>
          <w:trHeight w:val="31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4C8D" w:rsidRPr="00FC4C8D" w:rsidTr="00FC4C8D">
        <w:trPr>
          <w:trHeight w:val="31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FC4C8D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4C8D" w:rsidRPr="00FC4C8D" w:rsidTr="00FC4C8D">
        <w:trPr>
          <w:trHeight w:val="31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4C8D" w:rsidRPr="00FC4C8D" w:rsidTr="00FC4C8D">
        <w:trPr>
          <w:trHeight w:val="31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C4C8D" w:rsidRPr="00FC4C8D" w:rsidTr="00FC4C8D">
        <w:trPr>
          <w:trHeight w:val="315"/>
        </w:trPr>
        <w:tc>
          <w:tcPr>
            <w:tcW w:w="76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Merge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99,040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580" w:type="dxa"/>
            <w:noWrap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580" w:type="dxa"/>
            <w:hideMark/>
          </w:tcPr>
          <w:p w:rsidR="00FC4C8D" w:rsidRPr="00FC4C8D" w:rsidRDefault="00FC4C8D" w:rsidP="00FC4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8D">
              <w:rPr>
                <w:rFonts w:ascii="Times New Roman" w:hAnsi="Times New Roman" w:cs="Times New Roman"/>
                <w:sz w:val="24"/>
                <w:szCs w:val="24"/>
              </w:rPr>
              <w:t>299,040</w:t>
            </w:r>
          </w:p>
        </w:tc>
      </w:tr>
    </w:tbl>
    <w:p w:rsidR="00FC4C8D" w:rsidRPr="00FC4C8D" w:rsidRDefault="00FC4C8D" w:rsidP="00F5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C4C8D" w:rsidRPr="00FC4C8D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25" w:rsidRDefault="00657025" w:rsidP="00AB7231">
      <w:pPr>
        <w:spacing w:after="0" w:line="240" w:lineRule="auto"/>
      </w:pPr>
      <w:r>
        <w:separator/>
      </w:r>
    </w:p>
  </w:endnote>
  <w:endnote w:type="continuationSeparator" w:id="0">
    <w:p w:rsidR="00657025" w:rsidRDefault="00657025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25" w:rsidRDefault="00657025" w:rsidP="00AB7231">
      <w:pPr>
        <w:spacing w:after="0" w:line="240" w:lineRule="auto"/>
      </w:pPr>
      <w:r>
        <w:separator/>
      </w:r>
    </w:p>
  </w:footnote>
  <w:footnote w:type="continuationSeparator" w:id="0">
    <w:p w:rsidR="00657025" w:rsidRDefault="00657025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408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5F06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DEE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0BA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64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58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B4A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58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8FD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162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476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5CD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0A7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025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52A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3BA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64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4E31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93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499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6BB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8F9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C8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16A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2697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45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088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761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7A7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B28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17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5EA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3EE"/>
    <w:rsid w:val="00D81486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A6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9C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5744C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1DF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3F4"/>
    <w:rsid w:val="00ED1400"/>
    <w:rsid w:val="00ED1EA3"/>
    <w:rsid w:val="00ED2187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8F1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17B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4C8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C5A3-DD7E-4A30-8AEC-5FD3688D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100</cp:revision>
  <cp:lastPrinted>2020-11-12T08:01:00Z</cp:lastPrinted>
  <dcterms:created xsi:type="dcterms:W3CDTF">2013-10-18T01:53:00Z</dcterms:created>
  <dcterms:modified xsi:type="dcterms:W3CDTF">2020-11-12T08:01:00Z</dcterms:modified>
</cp:coreProperties>
</file>