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3C2B2F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871438" w:rsidP="007464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46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34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871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99E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016C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E8" w:rsidRDefault="004260D2" w:rsidP="00F1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D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4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34DF9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4260D2" w:rsidRDefault="004260D2" w:rsidP="004260D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Каратузского района № 680-п от 05.11.2015 года (</w:t>
      </w:r>
      <w:r w:rsidRPr="000E1D7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C1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C1AA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9C1AAA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)  следующие изменения:</w:t>
      </w:r>
    </w:p>
    <w:p w:rsidR="004260D2" w:rsidRDefault="004260D2" w:rsidP="004260D2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BF318B"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 w:rsidRPr="00BF31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строку «</w:t>
      </w:r>
      <w:r w:rsidRPr="00022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261"/>
        <w:gridCol w:w="6344"/>
      </w:tblGrid>
      <w:tr w:rsidR="004260D2" w:rsidTr="004260D2">
        <w:tc>
          <w:tcPr>
            <w:tcW w:w="3261" w:type="dxa"/>
          </w:tcPr>
          <w:p w:rsidR="004260D2" w:rsidRPr="00022881" w:rsidRDefault="004260D2" w:rsidP="0042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44" w:type="dxa"/>
          </w:tcPr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15 768,55541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–16 779,96529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2018 год – 17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818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27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17 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185</w:t>
            </w: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0A486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60 тыс.рублей;</w:t>
            </w:r>
          </w:p>
          <w:p w:rsidR="000A486B" w:rsidRPr="00022881" w:rsidRDefault="000A486B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краевой бюджет – 632,67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2019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2020 год – 16 885,6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в том числе: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       районный бюджет – 16 185,6 тыс</w:t>
            </w:r>
            <w:proofErr w:type="gramStart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02288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4260D2" w:rsidRPr="00022881" w:rsidRDefault="004260D2" w:rsidP="004260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4260D2" w:rsidRDefault="004260D2" w:rsidP="004260D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F20"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2</w:t>
      </w:r>
      <w:r w:rsidRPr="00FF7F20">
        <w:rPr>
          <w:rFonts w:ascii="Times New Roman" w:hAnsi="Times New Roman" w:cs="Times New Roman"/>
          <w:sz w:val="28"/>
          <w:szCs w:val="28"/>
        </w:rPr>
        <w:t xml:space="preserve">.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3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2578D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Default="004260D2" w:rsidP="004260D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52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AFE"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452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AC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73AC1">
        <w:rPr>
          <w:rFonts w:ascii="Times New Roman" w:hAnsi="Times New Roman" w:cs="Times New Roman"/>
          <w:sz w:val="28"/>
          <w:szCs w:val="28"/>
        </w:rPr>
        <w:t xml:space="preserve">программе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348">
        <w:rPr>
          <w:rFonts w:ascii="Times New Roman" w:hAnsi="Times New Roman" w:cs="Times New Roman"/>
          <w:sz w:val="28"/>
          <w:szCs w:val="28"/>
        </w:rPr>
        <w:t>Обеспечение качественного бухгалтерского, бюджетного и налогового учета в муниципальных учреждениях Каратузского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73AC1">
        <w:rPr>
          <w:rFonts w:ascii="Times New Roman" w:hAnsi="Times New Roman" w:cs="Times New Roman"/>
          <w:sz w:val="28"/>
          <w:szCs w:val="28"/>
        </w:rPr>
        <w:t xml:space="preserve"> </w:t>
      </w:r>
      <w:r w:rsidRPr="0002578D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02578D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2578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578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260D2" w:rsidRPr="00CF7E83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>
        <w:rPr>
          <w:rFonts w:ascii="Times New Roman" w:hAnsi="Times New Roman" w:cs="Times New Roman"/>
          <w:sz w:val="28"/>
          <w:szCs w:val="28"/>
        </w:rPr>
        <w:t>А.А. Савина,</w:t>
      </w:r>
      <w:r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4260D2" w:rsidRDefault="004260D2" w:rsidP="004260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«Вести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9D2606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30" w:rsidRPr="00F139E8" w:rsidRDefault="00BA3030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86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C7C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C7C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14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606">
        <w:rPr>
          <w:rFonts w:ascii="Times New Roman" w:hAnsi="Times New Roman" w:cs="Times New Roman"/>
          <w:sz w:val="28"/>
          <w:szCs w:val="28"/>
        </w:rPr>
        <w:t xml:space="preserve">   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81" w:rsidRDefault="00022881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D2" w:rsidRDefault="004260D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60D2" w:rsidSect="004260D2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15"/>
        <w:gridCol w:w="2166"/>
        <w:gridCol w:w="1671"/>
        <w:gridCol w:w="807"/>
        <w:gridCol w:w="683"/>
        <w:gridCol w:w="1289"/>
        <w:gridCol w:w="658"/>
        <w:gridCol w:w="1359"/>
        <w:gridCol w:w="1343"/>
        <w:gridCol w:w="1343"/>
        <w:gridCol w:w="1388"/>
      </w:tblGrid>
      <w:tr w:rsidR="00DB172E" w:rsidRPr="00DB172E" w:rsidTr="00E113DD">
        <w:trPr>
          <w:trHeight w:val="66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L15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0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71438" w:rsidRDefault="00871438" w:rsidP="008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 к п</w:t>
            </w:r>
            <w:r w:rsidR="00DB172E"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района </w:t>
            </w:r>
          </w:p>
          <w:p w:rsidR="00DB172E" w:rsidRDefault="00DB172E" w:rsidP="008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1438">
              <w:rPr>
                <w:rFonts w:ascii="Times New Roman" w:hAnsi="Times New Roman" w:cs="Times New Roman"/>
                <w:sz w:val="28"/>
                <w:szCs w:val="28"/>
              </w:rPr>
              <w:t>12.03.2018 № 217-</w:t>
            </w: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871438" w:rsidRPr="00DB172E" w:rsidRDefault="00871438" w:rsidP="008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2E" w:rsidRPr="00DB172E" w:rsidTr="00E113DD">
        <w:trPr>
          <w:trHeight w:val="98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Приложение №3 к муниципальной программе  «Обеспечение  качественного  бухгалтерского, бюджетного  и налогового  учета в муниципальных учреждениях Каратузского района»</w:t>
            </w:r>
          </w:p>
        </w:tc>
      </w:tr>
      <w:tr w:rsidR="00DB172E" w:rsidRPr="00DB172E" w:rsidTr="00E113DD">
        <w:trPr>
          <w:trHeight w:val="73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2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Информация о ресурсном обеспечении муниципальной программы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и налогового учета в муниципальных учреждениях Каратузского района"  за счет средств районного бюджета, в том числе средств, поступивших из бюджетов других уровней бюджетной системы и </w:t>
            </w:r>
            <w:proofErr w:type="gramStart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бюджетов</w:t>
            </w:r>
            <w:proofErr w:type="gramEnd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внебюджетный фондов</w:t>
            </w:r>
          </w:p>
        </w:tc>
      </w:tr>
      <w:tr w:rsidR="00DB172E" w:rsidRPr="00DB172E" w:rsidTr="00E113DD">
        <w:trPr>
          <w:trHeight w:val="336"/>
        </w:trPr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DB172E" w:rsidRPr="00DB172E" w:rsidTr="00E113DD">
        <w:trPr>
          <w:trHeight w:val="960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главного распорядителя </w:t>
            </w:r>
            <w:proofErr w:type="gramStart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бюджетные</w:t>
            </w:r>
            <w:proofErr w:type="gramEnd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 средств (далее - ГРБС)</w:t>
            </w:r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174" w:type="dxa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</w:tcBorders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DB172E" w:rsidRPr="00DB172E" w:rsidTr="00E113DD">
        <w:trPr>
          <w:trHeight w:val="312"/>
        </w:trPr>
        <w:tc>
          <w:tcPr>
            <w:tcW w:w="505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gridSpan w:val="4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74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74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8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2E" w:rsidRPr="00DB172E" w:rsidTr="00E113DD">
        <w:trPr>
          <w:trHeight w:val="924"/>
        </w:trPr>
        <w:tc>
          <w:tcPr>
            <w:tcW w:w="505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74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74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78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72E" w:rsidRPr="00DB172E" w:rsidTr="00E113DD">
        <w:trPr>
          <w:trHeight w:val="324"/>
        </w:trPr>
        <w:tc>
          <w:tcPr>
            <w:tcW w:w="5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9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4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4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7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B172E" w:rsidRPr="00DB172E" w:rsidTr="00E113DD">
        <w:trPr>
          <w:trHeight w:val="1332"/>
        </w:trPr>
        <w:tc>
          <w:tcPr>
            <w:tcW w:w="505" w:type="dxa"/>
            <w:vMerge w:val="restart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Merge w:val="restart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759" w:type="dxa"/>
            <w:vMerge w:val="restart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"Обеспечение качественного бухгалтерского, бюджетного и налогового учета в муниципальных учреждениях Каратузского района"</w:t>
            </w:r>
          </w:p>
        </w:tc>
        <w:tc>
          <w:tcPr>
            <w:tcW w:w="145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7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17818,27000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378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51589,47000</w:t>
            </w:r>
          </w:p>
        </w:tc>
      </w:tr>
      <w:tr w:rsidR="00DB172E" w:rsidRPr="00DB172E" w:rsidTr="00E113DD">
        <w:trPr>
          <w:trHeight w:val="1296"/>
        </w:trPr>
        <w:tc>
          <w:tcPr>
            <w:tcW w:w="505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87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17818,27000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378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51589,47000</w:t>
            </w:r>
          </w:p>
        </w:tc>
      </w:tr>
      <w:tr w:rsidR="00DB172E" w:rsidRPr="00DB172E" w:rsidTr="00E113DD">
        <w:trPr>
          <w:trHeight w:val="1656"/>
        </w:trPr>
        <w:tc>
          <w:tcPr>
            <w:tcW w:w="505" w:type="dxa"/>
            <w:vMerge w:val="restart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vMerge w:val="restart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2759" w:type="dxa"/>
            <w:vMerge w:val="restart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145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87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17706,80000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378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51278,00000</w:t>
            </w:r>
          </w:p>
        </w:tc>
      </w:tr>
      <w:tr w:rsidR="00DB172E" w:rsidRPr="00DB172E" w:rsidTr="00E113DD">
        <w:trPr>
          <w:trHeight w:val="1236"/>
        </w:trPr>
        <w:tc>
          <w:tcPr>
            <w:tcW w:w="505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87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17074,13000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378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50645,33000</w:t>
            </w:r>
          </w:p>
        </w:tc>
      </w:tr>
      <w:tr w:rsidR="00DB172E" w:rsidRPr="00DB172E" w:rsidTr="00E113DD">
        <w:trPr>
          <w:trHeight w:val="1932"/>
        </w:trPr>
        <w:tc>
          <w:tcPr>
            <w:tcW w:w="505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субсидии на частичное </w:t>
            </w:r>
            <w:proofErr w:type="spellStart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финснирование</w:t>
            </w:r>
            <w:proofErr w:type="spellEnd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 (возмещение) расходов на повышение </w:t>
            </w:r>
            <w:proofErr w:type="gramStart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размеров оплаты труда работников бюджетной сферы Красноярского края</w:t>
            </w:r>
            <w:proofErr w:type="gramEnd"/>
            <w:r w:rsidRPr="00DB172E">
              <w:rPr>
                <w:rFonts w:ascii="Times New Roman" w:hAnsi="Times New Roman" w:cs="Times New Roman"/>
                <w:sz w:val="28"/>
                <w:szCs w:val="28"/>
              </w:rPr>
              <w:t xml:space="preserve"> с 01.01.2018 на 4 процента</w:t>
            </w:r>
          </w:p>
        </w:tc>
        <w:tc>
          <w:tcPr>
            <w:tcW w:w="1452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2400010470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87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78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DB172E" w:rsidRPr="00DB172E" w:rsidTr="00E113DD">
        <w:trPr>
          <w:trHeight w:val="735"/>
        </w:trPr>
        <w:tc>
          <w:tcPr>
            <w:tcW w:w="505" w:type="dxa"/>
            <w:vMerge w:val="restart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  <w:vMerge w:val="restart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2759" w:type="dxa"/>
            <w:vMerge w:val="restart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145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187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111,47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78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311,47000</w:t>
            </w:r>
          </w:p>
        </w:tc>
      </w:tr>
      <w:tr w:rsidR="00DB172E" w:rsidRPr="00DB172E" w:rsidTr="00E113DD">
        <w:trPr>
          <w:trHeight w:val="1248"/>
        </w:trPr>
        <w:tc>
          <w:tcPr>
            <w:tcW w:w="505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9" w:type="dxa"/>
            <w:vMerge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в том числе по ГРБС: администрация района</w:t>
            </w:r>
          </w:p>
        </w:tc>
        <w:tc>
          <w:tcPr>
            <w:tcW w:w="987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805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128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2400024010</w:t>
            </w:r>
          </w:p>
        </w:tc>
        <w:tc>
          <w:tcPr>
            <w:tcW w:w="792" w:type="dxa"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187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111,47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174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378" w:type="dxa"/>
            <w:noWrap/>
            <w:hideMark/>
          </w:tcPr>
          <w:p w:rsidR="00DB172E" w:rsidRPr="00DB172E" w:rsidRDefault="00DB172E" w:rsidP="00DB1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72E">
              <w:rPr>
                <w:rFonts w:ascii="Times New Roman" w:hAnsi="Times New Roman" w:cs="Times New Roman"/>
                <w:sz w:val="28"/>
                <w:szCs w:val="28"/>
              </w:rPr>
              <w:t>311,47000</w:t>
            </w:r>
          </w:p>
        </w:tc>
      </w:tr>
    </w:tbl>
    <w:tbl>
      <w:tblPr>
        <w:tblStyle w:val="a3"/>
        <w:tblpPr w:leftFromText="180" w:rightFromText="180" w:vertAnchor="text" w:horzAnchor="margin" w:tblpY="-100"/>
        <w:tblW w:w="0" w:type="auto"/>
        <w:tblLook w:val="04A0" w:firstRow="1" w:lastRow="0" w:firstColumn="1" w:lastColumn="0" w:noHBand="0" w:noVBand="1"/>
      </w:tblPr>
      <w:tblGrid>
        <w:gridCol w:w="577"/>
        <w:gridCol w:w="1926"/>
        <w:gridCol w:w="2898"/>
        <w:gridCol w:w="3450"/>
        <w:gridCol w:w="1520"/>
        <w:gridCol w:w="1502"/>
        <w:gridCol w:w="1502"/>
        <w:gridCol w:w="1553"/>
      </w:tblGrid>
      <w:tr w:rsidR="00E113DD" w:rsidRPr="00E113DD" w:rsidTr="00E113DD">
        <w:trPr>
          <w:trHeight w:val="31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71438" w:rsidRDefault="00871438" w:rsidP="008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  к  п</w:t>
            </w:r>
            <w:r w:rsidR="00E113DD"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</w:p>
          <w:p w:rsidR="00E113DD" w:rsidRDefault="00E113DD" w:rsidP="008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от </w:t>
            </w:r>
            <w:r w:rsidR="00871438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 w:rsidR="00871438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871438" w:rsidRPr="00E113DD" w:rsidRDefault="00871438" w:rsidP="00871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DD" w:rsidRPr="00E113DD" w:rsidTr="00E113DD">
        <w:trPr>
          <w:trHeight w:val="6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Приложение № 4    к муниципальной программе "Обеспечение качественного бухгалтерского,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и налогового учета в муниципальных учреждениях Каратузского района" </w:t>
            </w:r>
          </w:p>
        </w:tc>
      </w:tr>
      <w:tr w:rsidR="00E113DD" w:rsidRPr="00E113DD" w:rsidTr="00E113DD">
        <w:trPr>
          <w:trHeight w:val="10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Информация об источниках финансирования отдельных мероприятий муниципальной программы "Обеспечение качественного бухгалтерского, бюджетного и налогового учета в муниципальных учреждениях Каратузского района" (средства районного бюджета, в том числе средства, поступившие из бюджетов других уровней бюджетной системы,  бюджетов государственных внебюджетных фондов)</w:t>
            </w:r>
          </w:p>
        </w:tc>
      </w:tr>
      <w:tr w:rsidR="00E113DD" w:rsidRPr="00E113DD" w:rsidTr="00E113DD">
        <w:trPr>
          <w:trHeight w:val="360"/>
        </w:trPr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ублей)</w:t>
            </w:r>
          </w:p>
        </w:tc>
      </w:tr>
      <w:tr w:rsidR="00E113DD" w:rsidRPr="00E113DD" w:rsidTr="00E113DD">
        <w:trPr>
          <w:trHeight w:val="1248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очередной</w:t>
            </w:r>
            <w:r w:rsidRPr="00E113D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</w:t>
            </w:r>
            <w:r w:rsidRPr="00E113DD">
              <w:rPr>
                <w:rFonts w:ascii="Times New Roman" w:hAnsi="Times New Roman" w:cs="Times New Roman"/>
                <w:sz w:val="28"/>
                <w:szCs w:val="28"/>
              </w:rPr>
              <w:br/>
              <w:t>год (2018)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первый год </w:t>
            </w:r>
            <w:r w:rsidRPr="00E113DD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 (2019)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второй год </w:t>
            </w:r>
            <w:r w:rsidRPr="00E113DD">
              <w:rPr>
                <w:rFonts w:ascii="Times New Roman" w:hAnsi="Times New Roman" w:cs="Times New Roman"/>
                <w:sz w:val="28"/>
                <w:szCs w:val="28"/>
              </w:rPr>
              <w:br/>
              <w:t>планового периода (2020)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</w:tcBorders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E113DD">
              <w:rPr>
                <w:rFonts w:ascii="Times New Roman" w:hAnsi="Times New Roman" w:cs="Times New Roman"/>
                <w:sz w:val="28"/>
                <w:szCs w:val="28"/>
              </w:rPr>
              <w:br/>
              <w:t>на период</w:t>
            </w:r>
          </w:p>
        </w:tc>
      </w:tr>
      <w:tr w:rsidR="00E113DD" w:rsidRPr="00E113DD" w:rsidTr="00E113DD">
        <w:trPr>
          <w:trHeight w:val="495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3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3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36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3DD" w:rsidRPr="00E113DD" w:rsidTr="00E113DD">
        <w:trPr>
          <w:trHeight w:val="624"/>
        </w:trPr>
        <w:tc>
          <w:tcPr>
            <w:tcW w:w="629" w:type="dxa"/>
            <w:vMerge w:val="restart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vMerge w:val="restart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282" w:type="dxa"/>
            <w:vMerge w:val="restart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образования Каратузского района  </w:t>
            </w:r>
          </w:p>
        </w:tc>
        <w:tc>
          <w:tcPr>
            <w:tcW w:w="3912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08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17818,27000</w:t>
            </w:r>
          </w:p>
        </w:tc>
        <w:tc>
          <w:tcPr>
            <w:tcW w:w="1293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293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51589,47000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17185,60000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16885,60000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50956,80000</w:t>
            </w:r>
          </w:p>
        </w:tc>
      </w:tr>
      <w:tr w:rsidR="00E113DD" w:rsidRPr="00E113DD" w:rsidTr="00E113DD">
        <w:trPr>
          <w:trHeight w:val="624"/>
        </w:trPr>
        <w:tc>
          <w:tcPr>
            <w:tcW w:w="629" w:type="dxa"/>
            <w:vMerge w:val="restart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vMerge w:val="restart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3282" w:type="dxa"/>
            <w:vMerge w:val="restart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  <w:tc>
          <w:tcPr>
            <w:tcW w:w="3912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17706,80000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51278,00000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632,67000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17074,13000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16785,60000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50645,33000</w:t>
            </w:r>
          </w:p>
        </w:tc>
      </w:tr>
      <w:tr w:rsidR="00E113DD" w:rsidRPr="00E113DD" w:rsidTr="00E113DD">
        <w:trPr>
          <w:trHeight w:val="624"/>
        </w:trPr>
        <w:tc>
          <w:tcPr>
            <w:tcW w:w="629" w:type="dxa"/>
            <w:vMerge w:val="restart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75" w:type="dxa"/>
            <w:vMerge w:val="restart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</w:tc>
        <w:tc>
          <w:tcPr>
            <w:tcW w:w="3282" w:type="dxa"/>
            <w:vMerge w:val="restart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МСБУ «РЦБ»</w:t>
            </w:r>
          </w:p>
        </w:tc>
        <w:tc>
          <w:tcPr>
            <w:tcW w:w="3912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111,47000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311,47000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proofErr w:type="gramStart"/>
            <w:r w:rsidRPr="00E113DD">
              <w:rPr>
                <w:rFonts w:ascii="Times New Roman" w:hAnsi="Times New Roman" w:cs="Times New Roman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E113DD" w:rsidRPr="00E113DD" w:rsidTr="00E113DD">
        <w:trPr>
          <w:trHeight w:val="312"/>
        </w:trPr>
        <w:tc>
          <w:tcPr>
            <w:tcW w:w="629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08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111,47000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293" w:type="dxa"/>
            <w:noWrap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100,00000</w:t>
            </w:r>
          </w:p>
        </w:tc>
        <w:tc>
          <w:tcPr>
            <w:tcW w:w="1336" w:type="dxa"/>
            <w:hideMark/>
          </w:tcPr>
          <w:p w:rsidR="00E113DD" w:rsidRPr="00E113DD" w:rsidRDefault="00E113DD" w:rsidP="00E11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3DD">
              <w:rPr>
                <w:rFonts w:ascii="Times New Roman" w:hAnsi="Times New Roman" w:cs="Times New Roman"/>
                <w:sz w:val="28"/>
                <w:szCs w:val="28"/>
              </w:rPr>
              <w:t>311,47000</w:t>
            </w:r>
          </w:p>
        </w:tc>
      </w:tr>
    </w:tbl>
    <w:p w:rsidR="00645222" w:rsidRDefault="0064522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22" w:rsidRDefault="0064522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RANGE!A1:H24"/>
      <w:bookmarkEnd w:id="1"/>
    </w:p>
    <w:p w:rsidR="002966F7" w:rsidRDefault="002966F7" w:rsidP="0029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F7" w:rsidRDefault="002966F7" w:rsidP="0029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6F7" w:rsidRDefault="002966F7" w:rsidP="0029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222" w:rsidRDefault="0064522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222" w:rsidSect="004260D2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2F" w:rsidRDefault="003C2B2F" w:rsidP="00AB7231">
      <w:pPr>
        <w:spacing w:after="0" w:line="240" w:lineRule="auto"/>
      </w:pPr>
      <w:r>
        <w:separator/>
      </w:r>
    </w:p>
  </w:endnote>
  <w:endnote w:type="continuationSeparator" w:id="0">
    <w:p w:rsidR="003C2B2F" w:rsidRDefault="003C2B2F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2F" w:rsidRDefault="003C2B2F" w:rsidP="00AB7231">
      <w:pPr>
        <w:spacing w:after="0" w:line="240" w:lineRule="auto"/>
      </w:pPr>
      <w:r>
        <w:separator/>
      </w:r>
    </w:p>
  </w:footnote>
  <w:footnote w:type="continuationSeparator" w:id="0">
    <w:p w:rsidR="003C2B2F" w:rsidRDefault="003C2B2F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61"/>
    <w:multiLevelType w:val="multilevel"/>
    <w:tmpl w:val="288CFD9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60769A"/>
    <w:multiLevelType w:val="hybridMultilevel"/>
    <w:tmpl w:val="A454AEA8"/>
    <w:lvl w:ilvl="0" w:tplc="D536252C">
      <w:start w:val="5"/>
      <w:numFmt w:val="decimal"/>
      <w:lvlText w:val="%1."/>
      <w:lvlJc w:val="left"/>
      <w:pPr>
        <w:ind w:left="102" w:hanging="3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598C04A">
      <w:start w:val="1"/>
      <w:numFmt w:val="decimal"/>
      <w:lvlText w:val="%2."/>
      <w:lvlJc w:val="left"/>
      <w:pPr>
        <w:ind w:left="3657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5242CA2">
      <w:numFmt w:val="bullet"/>
      <w:lvlText w:val="•"/>
      <w:lvlJc w:val="left"/>
      <w:pPr>
        <w:ind w:left="4316" w:hanging="240"/>
      </w:pPr>
      <w:rPr>
        <w:rFonts w:hint="default"/>
      </w:rPr>
    </w:lvl>
    <w:lvl w:ilvl="3" w:tplc="B0F2D4CA">
      <w:numFmt w:val="bullet"/>
      <w:lvlText w:val="•"/>
      <w:lvlJc w:val="left"/>
      <w:pPr>
        <w:ind w:left="4972" w:hanging="240"/>
      </w:pPr>
      <w:rPr>
        <w:rFonts w:hint="default"/>
      </w:rPr>
    </w:lvl>
    <w:lvl w:ilvl="4" w:tplc="D5F846A0">
      <w:numFmt w:val="bullet"/>
      <w:lvlText w:val="•"/>
      <w:lvlJc w:val="left"/>
      <w:pPr>
        <w:ind w:left="5628" w:hanging="240"/>
      </w:pPr>
      <w:rPr>
        <w:rFonts w:hint="default"/>
      </w:rPr>
    </w:lvl>
    <w:lvl w:ilvl="5" w:tplc="D550E88A">
      <w:numFmt w:val="bullet"/>
      <w:lvlText w:val="•"/>
      <w:lvlJc w:val="left"/>
      <w:pPr>
        <w:ind w:left="6284" w:hanging="240"/>
      </w:pPr>
      <w:rPr>
        <w:rFonts w:hint="default"/>
      </w:rPr>
    </w:lvl>
    <w:lvl w:ilvl="6" w:tplc="89F61BFA">
      <w:numFmt w:val="bullet"/>
      <w:lvlText w:val="•"/>
      <w:lvlJc w:val="left"/>
      <w:pPr>
        <w:ind w:left="6940" w:hanging="240"/>
      </w:pPr>
      <w:rPr>
        <w:rFonts w:hint="default"/>
      </w:rPr>
    </w:lvl>
    <w:lvl w:ilvl="7" w:tplc="A8508AD8">
      <w:numFmt w:val="bullet"/>
      <w:lvlText w:val="•"/>
      <w:lvlJc w:val="left"/>
      <w:pPr>
        <w:ind w:left="7596" w:hanging="240"/>
      </w:pPr>
      <w:rPr>
        <w:rFonts w:hint="default"/>
      </w:rPr>
    </w:lvl>
    <w:lvl w:ilvl="8" w:tplc="0A304756">
      <w:numFmt w:val="bullet"/>
      <w:lvlText w:val="•"/>
      <w:lvlJc w:val="left"/>
      <w:pPr>
        <w:ind w:left="8252" w:hanging="240"/>
      </w:pPr>
      <w:rPr>
        <w:rFonts w:hint="default"/>
      </w:rPr>
    </w:lvl>
  </w:abstractNum>
  <w:abstractNum w:abstractNumId="2">
    <w:nsid w:val="284343E1"/>
    <w:multiLevelType w:val="multilevel"/>
    <w:tmpl w:val="8AD214A8"/>
    <w:lvl w:ilvl="0">
      <w:start w:val="1"/>
      <w:numFmt w:val="decimal"/>
      <w:lvlText w:val="%1"/>
      <w:lvlJc w:val="left"/>
      <w:pPr>
        <w:ind w:left="10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19"/>
      </w:pPr>
      <w:rPr>
        <w:rFonts w:hint="default"/>
      </w:rPr>
    </w:lvl>
    <w:lvl w:ilvl="3">
      <w:numFmt w:val="bullet"/>
      <w:lvlText w:val="•"/>
      <w:lvlJc w:val="left"/>
      <w:pPr>
        <w:ind w:left="2939" w:hanging="619"/>
      </w:pPr>
      <w:rPr>
        <w:rFonts w:hint="default"/>
      </w:rPr>
    </w:lvl>
    <w:lvl w:ilvl="4">
      <w:numFmt w:val="bullet"/>
      <w:lvlText w:val="•"/>
      <w:lvlJc w:val="left"/>
      <w:pPr>
        <w:ind w:left="3885" w:hanging="619"/>
      </w:pPr>
      <w:rPr>
        <w:rFonts w:hint="default"/>
      </w:rPr>
    </w:lvl>
    <w:lvl w:ilvl="5">
      <w:numFmt w:val="bullet"/>
      <w:lvlText w:val="•"/>
      <w:lvlJc w:val="left"/>
      <w:pPr>
        <w:ind w:left="4832" w:hanging="619"/>
      </w:pPr>
      <w:rPr>
        <w:rFonts w:hint="default"/>
      </w:rPr>
    </w:lvl>
    <w:lvl w:ilvl="6">
      <w:numFmt w:val="bullet"/>
      <w:lvlText w:val="•"/>
      <w:lvlJc w:val="left"/>
      <w:pPr>
        <w:ind w:left="5778" w:hanging="619"/>
      </w:pPr>
      <w:rPr>
        <w:rFonts w:hint="default"/>
      </w:rPr>
    </w:lvl>
    <w:lvl w:ilvl="7">
      <w:numFmt w:val="bullet"/>
      <w:lvlText w:val="•"/>
      <w:lvlJc w:val="left"/>
      <w:pPr>
        <w:ind w:left="6724" w:hanging="619"/>
      </w:pPr>
      <w:rPr>
        <w:rFonts w:hint="default"/>
      </w:rPr>
    </w:lvl>
    <w:lvl w:ilvl="8">
      <w:numFmt w:val="bullet"/>
      <w:lvlText w:val="•"/>
      <w:lvlJc w:val="left"/>
      <w:pPr>
        <w:ind w:left="7671" w:hanging="619"/>
      </w:pPr>
      <w:rPr>
        <w:rFonts w:hint="default"/>
      </w:rPr>
    </w:lvl>
  </w:abstractNum>
  <w:abstractNum w:abstractNumId="3">
    <w:nsid w:val="391D434F"/>
    <w:multiLevelType w:val="hybridMultilevel"/>
    <w:tmpl w:val="BAE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3219E"/>
    <w:multiLevelType w:val="multilevel"/>
    <w:tmpl w:val="E3E8F784"/>
    <w:lvl w:ilvl="0">
      <w:start w:val="5"/>
      <w:numFmt w:val="decimal"/>
      <w:lvlText w:val="%1"/>
      <w:lvlJc w:val="left"/>
      <w:pPr>
        <w:ind w:left="10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642" w:hanging="24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2623" w:hanging="240"/>
      </w:pPr>
      <w:rPr>
        <w:rFonts w:hint="default"/>
      </w:rPr>
    </w:lvl>
    <w:lvl w:ilvl="4">
      <w:numFmt w:val="bullet"/>
      <w:lvlText w:val="•"/>
      <w:lvlJc w:val="left"/>
      <w:pPr>
        <w:ind w:left="3614" w:hanging="240"/>
      </w:pPr>
      <w:rPr>
        <w:rFonts w:hint="default"/>
      </w:rPr>
    </w:lvl>
    <w:lvl w:ilvl="5">
      <w:numFmt w:val="bullet"/>
      <w:lvlText w:val="•"/>
      <w:lvlJc w:val="left"/>
      <w:pPr>
        <w:ind w:left="4606" w:hanging="240"/>
      </w:pPr>
      <w:rPr>
        <w:rFonts w:hint="default"/>
      </w:rPr>
    </w:lvl>
    <w:lvl w:ilvl="6">
      <w:numFmt w:val="bullet"/>
      <w:lvlText w:val="•"/>
      <w:lvlJc w:val="left"/>
      <w:pPr>
        <w:ind w:left="5597" w:hanging="240"/>
      </w:pPr>
      <w:rPr>
        <w:rFonts w:hint="default"/>
      </w:rPr>
    </w:lvl>
    <w:lvl w:ilvl="7">
      <w:numFmt w:val="bullet"/>
      <w:lvlText w:val="•"/>
      <w:lvlJc w:val="left"/>
      <w:pPr>
        <w:ind w:left="6589" w:hanging="240"/>
      </w:pPr>
      <w:rPr>
        <w:rFonts w:hint="default"/>
      </w:rPr>
    </w:lvl>
    <w:lvl w:ilvl="8">
      <w:numFmt w:val="bullet"/>
      <w:lvlText w:val="•"/>
      <w:lvlJc w:val="left"/>
      <w:pPr>
        <w:ind w:left="7580" w:hanging="240"/>
      </w:pPr>
      <w:rPr>
        <w:rFonts w:hint="default"/>
      </w:rPr>
    </w:lvl>
  </w:abstractNum>
  <w:abstractNum w:abstractNumId="5">
    <w:nsid w:val="3ADF3A15"/>
    <w:multiLevelType w:val="hybridMultilevel"/>
    <w:tmpl w:val="D41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7705E1"/>
    <w:multiLevelType w:val="multilevel"/>
    <w:tmpl w:val="4EDE010A"/>
    <w:lvl w:ilvl="0">
      <w:start w:val="2"/>
      <w:numFmt w:val="decimal"/>
      <w:lvlText w:val="%1"/>
      <w:lvlJc w:val="left"/>
      <w:pPr>
        <w:ind w:left="10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3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83"/>
      </w:pPr>
      <w:rPr>
        <w:rFonts w:hint="default"/>
      </w:rPr>
    </w:lvl>
    <w:lvl w:ilvl="3">
      <w:numFmt w:val="bullet"/>
      <w:lvlText w:val="•"/>
      <w:lvlJc w:val="left"/>
      <w:pPr>
        <w:ind w:left="2939" w:hanging="583"/>
      </w:pPr>
      <w:rPr>
        <w:rFonts w:hint="default"/>
      </w:rPr>
    </w:lvl>
    <w:lvl w:ilvl="4">
      <w:numFmt w:val="bullet"/>
      <w:lvlText w:val="•"/>
      <w:lvlJc w:val="left"/>
      <w:pPr>
        <w:ind w:left="3885" w:hanging="583"/>
      </w:pPr>
      <w:rPr>
        <w:rFonts w:hint="default"/>
      </w:rPr>
    </w:lvl>
    <w:lvl w:ilvl="5">
      <w:numFmt w:val="bullet"/>
      <w:lvlText w:val="•"/>
      <w:lvlJc w:val="left"/>
      <w:pPr>
        <w:ind w:left="4832" w:hanging="583"/>
      </w:pPr>
      <w:rPr>
        <w:rFonts w:hint="default"/>
      </w:rPr>
    </w:lvl>
    <w:lvl w:ilvl="6">
      <w:numFmt w:val="bullet"/>
      <w:lvlText w:val="•"/>
      <w:lvlJc w:val="left"/>
      <w:pPr>
        <w:ind w:left="5778" w:hanging="583"/>
      </w:pPr>
      <w:rPr>
        <w:rFonts w:hint="default"/>
      </w:rPr>
    </w:lvl>
    <w:lvl w:ilvl="7">
      <w:numFmt w:val="bullet"/>
      <w:lvlText w:val="•"/>
      <w:lvlJc w:val="left"/>
      <w:pPr>
        <w:ind w:left="6724" w:hanging="583"/>
      </w:pPr>
      <w:rPr>
        <w:rFonts w:hint="default"/>
      </w:rPr>
    </w:lvl>
    <w:lvl w:ilvl="8">
      <w:numFmt w:val="bullet"/>
      <w:lvlText w:val="•"/>
      <w:lvlJc w:val="left"/>
      <w:pPr>
        <w:ind w:left="7671" w:hanging="583"/>
      </w:pPr>
      <w:rPr>
        <w:rFonts w:hint="default"/>
      </w:rPr>
    </w:lvl>
  </w:abstractNum>
  <w:abstractNum w:abstractNumId="8">
    <w:nsid w:val="69372DAD"/>
    <w:multiLevelType w:val="multilevel"/>
    <w:tmpl w:val="2CDEA874"/>
    <w:lvl w:ilvl="0">
      <w:start w:val="3"/>
      <w:numFmt w:val="decimal"/>
      <w:lvlText w:val="%1"/>
      <w:lvlJc w:val="left"/>
      <w:pPr>
        <w:ind w:left="102" w:hanging="6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9">
    <w:nsid w:val="6E7D0A19"/>
    <w:multiLevelType w:val="multilevel"/>
    <w:tmpl w:val="D3481898"/>
    <w:lvl w:ilvl="0">
      <w:start w:val="4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>
      <w:numFmt w:val="bullet"/>
      <w:lvlText w:val="•"/>
      <w:lvlJc w:val="left"/>
      <w:pPr>
        <w:ind w:left="1992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5" w:hanging="567"/>
      </w:pPr>
      <w:rPr>
        <w:rFonts w:hint="default"/>
      </w:rPr>
    </w:lvl>
    <w:lvl w:ilvl="5">
      <w:numFmt w:val="bullet"/>
      <w:lvlText w:val="•"/>
      <w:lvlJc w:val="left"/>
      <w:pPr>
        <w:ind w:left="4832" w:hanging="567"/>
      </w:pPr>
      <w:rPr>
        <w:rFonts w:hint="default"/>
      </w:rPr>
    </w:lvl>
    <w:lvl w:ilvl="6">
      <w:numFmt w:val="bullet"/>
      <w:lvlText w:val="•"/>
      <w:lvlJc w:val="left"/>
      <w:pPr>
        <w:ind w:left="5778" w:hanging="567"/>
      </w:pPr>
      <w:rPr>
        <w:rFonts w:hint="default"/>
      </w:rPr>
    </w:lvl>
    <w:lvl w:ilvl="7">
      <w:numFmt w:val="bullet"/>
      <w:lvlText w:val="•"/>
      <w:lvlJc w:val="left"/>
      <w:pPr>
        <w:ind w:left="6724" w:hanging="567"/>
      </w:pPr>
      <w:rPr>
        <w:rFonts w:hint="default"/>
      </w:rPr>
    </w:lvl>
    <w:lvl w:ilvl="8">
      <w:numFmt w:val="bullet"/>
      <w:lvlText w:val="•"/>
      <w:lvlJc w:val="left"/>
      <w:pPr>
        <w:ind w:left="7671" w:hanging="567"/>
      </w:pPr>
      <w:rPr>
        <w:rFonts w:hint="default"/>
      </w:rPr>
    </w:lvl>
  </w:abstractNum>
  <w:abstractNum w:abstractNumId="1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3894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CB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2881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886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86B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1EE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0A1"/>
    <w:rsid w:val="000C3597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3675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87E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4D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246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2F4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6E12"/>
    <w:rsid w:val="0015728B"/>
    <w:rsid w:val="00157612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6F7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815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41A2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062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677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99E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B2F"/>
    <w:rsid w:val="003C2C42"/>
    <w:rsid w:val="003C2C8A"/>
    <w:rsid w:val="003C2F4B"/>
    <w:rsid w:val="003C3437"/>
    <w:rsid w:val="003C34BD"/>
    <w:rsid w:val="003C35AF"/>
    <w:rsid w:val="003C38C4"/>
    <w:rsid w:val="003C39C5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686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8E"/>
    <w:rsid w:val="00424BCF"/>
    <w:rsid w:val="00424CB0"/>
    <w:rsid w:val="00424D97"/>
    <w:rsid w:val="00424E0C"/>
    <w:rsid w:val="004251E0"/>
    <w:rsid w:val="00425806"/>
    <w:rsid w:val="00425CE0"/>
    <w:rsid w:val="004260D2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1B0B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194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052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5DBC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4C3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5F7468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348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2EE9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222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AFE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0D3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6FB0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D6F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9D2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6D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8C0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4FA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C7C97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145"/>
    <w:rsid w:val="00825EAB"/>
    <w:rsid w:val="0082603C"/>
    <w:rsid w:val="00826359"/>
    <w:rsid w:val="0082637D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12F"/>
    <w:rsid w:val="008672CB"/>
    <w:rsid w:val="00867B41"/>
    <w:rsid w:val="008707F0"/>
    <w:rsid w:val="00870C47"/>
    <w:rsid w:val="00870C61"/>
    <w:rsid w:val="008712EC"/>
    <w:rsid w:val="00871438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81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5B9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44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12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6B3"/>
    <w:rsid w:val="00A24785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A5D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0B51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030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A7FED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AD8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98E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5CF9"/>
    <w:rsid w:val="00BE68DD"/>
    <w:rsid w:val="00BE7BCC"/>
    <w:rsid w:val="00BF017D"/>
    <w:rsid w:val="00BF02DA"/>
    <w:rsid w:val="00BF089B"/>
    <w:rsid w:val="00BF0BBC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276D9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4DF9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0329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2CC0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7B3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6DC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FBA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72E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3DD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2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2DB4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5FD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291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9BE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39E8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39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D28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5A6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436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4AC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36D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0">
    <w:name w:val="Обычная таблица1"/>
    <w:uiPriority w:val="99"/>
    <w:semiHidden/>
    <w:unhideWhenUsed/>
    <w:qFormat/>
    <w:rsid w:val="00D456DC"/>
    <w:pPr>
      <w:spacing w:after="200"/>
    </w:pPr>
    <w:rPr>
      <w:rFonts w:asciiTheme="minorHAnsi" w:eastAsiaTheme="minorHAnsi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456DC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D456DC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456D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D456DC"/>
    <w:pPr>
      <w:widowControl w:val="0"/>
      <w:spacing w:before="95" w:after="0" w:line="240" w:lineRule="auto"/>
      <w:ind w:left="57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38A2-9E7F-4292-91E2-4C0F00E3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75</cp:revision>
  <cp:lastPrinted>2018-03-12T03:37:00Z</cp:lastPrinted>
  <dcterms:created xsi:type="dcterms:W3CDTF">2013-10-18T01:53:00Z</dcterms:created>
  <dcterms:modified xsi:type="dcterms:W3CDTF">2018-03-12T04:51:00Z</dcterms:modified>
</cp:coreProperties>
</file>