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BC52FE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57757" w:rsidRPr="00B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B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C8" w:rsidRDefault="009837C8" w:rsidP="0095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вопросам демографии</w:t>
      </w:r>
    </w:p>
    <w:p w:rsidR="002E71C7" w:rsidRDefault="002E71C7" w:rsidP="0098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7" w:rsidRDefault="00F128AE" w:rsidP="005C3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71C7"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 26-28 Устава муниципал</w:t>
      </w:r>
      <w:r w:rsidR="00C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«Каратузский район</w:t>
      </w:r>
      <w:r w:rsidR="002E71C7" w:rsidRPr="002E7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5F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АНОВЛЯЮ:</w:t>
      </w:r>
    </w:p>
    <w:p w:rsidR="00A74B7E" w:rsidRPr="00A74B7E" w:rsidRDefault="00A74B7E" w:rsidP="005C3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комиссию по вопросам демографии и утвердить ее состав</w:t>
      </w:r>
      <w:r w:rsidR="0056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128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4B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74B7E" w:rsidRPr="00A74B7E" w:rsidRDefault="00A74B7E" w:rsidP="005C3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вопросам </w:t>
      </w:r>
      <w:r w:rsidR="00F12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демографии</w:t>
      </w:r>
      <w:r w:rsidR="0056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Pr="00A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566521" w:rsidRPr="00566521" w:rsidRDefault="002A7761" w:rsidP="005C3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</w:t>
      </w:r>
      <w:r w:rsidR="00A74B7E" w:rsidRPr="00A7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F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Каратузского района от 30.03.2015 № 286-п </w:t>
      </w:r>
      <w:r w:rsidR="00566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521" w:rsidRPr="0056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вопросам демографии, семьи и детства»</w:t>
      </w:r>
      <w:r w:rsidR="00566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09" w:rsidRPr="00823209" w:rsidRDefault="00566521" w:rsidP="005C3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E23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Савина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района по </w:t>
      </w:r>
      <w:r w:rsid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209" w:rsidRDefault="00566521" w:rsidP="005C317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7C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за днем его официального опубликования </w:t>
      </w:r>
      <w:r w:rsidR="008B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Вести муниципального образования</w:t>
      </w:r>
      <w:r w:rsidR="00823209" w:rsidRPr="0082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 район».</w:t>
      </w:r>
    </w:p>
    <w:p w:rsidR="007A3B62" w:rsidRDefault="007A3B62" w:rsidP="0095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2" w:rsidRDefault="007A3B62" w:rsidP="0095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BC52FE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57757" w:rsidRP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</w:t>
      </w:r>
      <w:r w:rsidR="008E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57757" w:rsidRPr="009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BBD" w:rsidRDefault="004C6BBD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11" w:rsidRDefault="002A0211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57" w:rsidRDefault="0095775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BA" w:rsidRDefault="00DD32BA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19" w:rsidRDefault="00797B19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59" w:rsidRDefault="00BB1759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87" w:rsidRDefault="00985087" w:rsidP="007A3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C6BBD" w:rsidTr="004C6BBD">
        <w:tc>
          <w:tcPr>
            <w:tcW w:w="3969" w:type="dxa"/>
          </w:tcPr>
          <w:p w:rsidR="00985087" w:rsidRDefault="00985087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3B7" w:rsidRDefault="00E253B7" w:rsidP="00833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2CB" w:rsidRDefault="004C6BBD" w:rsidP="006A2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постановлению администрации Каратузского района </w:t>
            </w:r>
            <w:proofErr w:type="gramStart"/>
            <w:r w:rsidRP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957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6BBD" w:rsidRPr="00957757" w:rsidRDefault="00957757" w:rsidP="006A2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B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12.01.2023 №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</w:tr>
    </w:tbl>
    <w:p w:rsidR="00957757" w:rsidRDefault="00957757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B3F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A3B62" w:rsidRDefault="000C5B3F" w:rsidP="00AD4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ВОПРОСАМ ДЕМОГРАФИИ, СЕМЬИ И ДЕТСТВА </w:t>
      </w:r>
    </w:p>
    <w:p w:rsidR="004C6BBD" w:rsidRPr="0069693D" w:rsidRDefault="004C6BBD" w:rsidP="008232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8"/>
        <w:gridCol w:w="4786"/>
      </w:tblGrid>
      <w:tr w:rsidR="005E7BEE" w:rsidRPr="0069693D" w:rsidTr="00BB1759">
        <w:tc>
          <w:tcPr>
            <w:tcW w:w="4077" w:type="dxa"/>
          </w:tcPr>
          <w:p w:rsidR="00102125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 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Алексеевич</w:t>
            </w:r>
          </w:p>
        </w:tc>
        <w:tc>
          <w:tcPr>
            <w:tcW w:w="5494" w:type="dxa"/>
            <w:gridSpan w:val="2"/>
          </w:tcPr>
          <w:p w:rsidR="005E7BEE" w:rsidRPr="0069693D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</w:t>
            </w:r>
            <w:r w:rsidR="00BB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по социальным вопросам - п</w:t>
            </w: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комиссии </w:t>
            </w:r>
          </w:p>
          <w:p w:rsidR="005E7BEE" w:rsidRPr="0069693D" w:rsidRDefault="005E7BEE" w:rsidP="005E7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E" w:rsidRPr="0069693D" w:rsidTr="00BB1759">
        <w:tc>
          <w:tcPr>
            <w:tcW w:w="4077" w:type="dxa"/>
          </w:tcPr>
          <w:p w:rsidR="00102125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5494" w:type="dxa"/>
            <w:gridSpan w:val="2"/>
          </w:tcPr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КГБУЗ «Каратузская РБ» - 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BEE" w:rsidRPr="0069693D" w:rsidTr="00BB1759">
        <w:tc>
          <w:tcPr>
            <w:tcW w:w="4077" w:type="dxa"/>
          </w:tcPr>
          <w:p w:rsidR="00102125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Тюнина 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Михайловна </w:t>
            </w:r>
          </w:p>
        </w:tc>
        <w:tc>
          <w:tcPr>
            <w:tcW w:w="5494" w:type="dxa"/>
            <w:gridSpan w:val="2"/>
          </w:tcPr>
          <w:p w:rsidR="005E7BEE" w:rsidRPr="0069693D" w:rsidRDefault="005E7BEE" w:rsidP="00684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образования - </w:t>
            </w:r>
            <w:r w:rsidR="0068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 комиссии</w:t>
            </w:r>
          </w:p>
        </w:tc>
      </w:tr>
      <w:tr w:rsidR="00591776" w:rsidRPr="0069693D" w:rsidTr="00BB1759">
        <w:tc>
          <w:tcPr>
            <w:tcW w:w="9571" w:type="dxa"/>
            <w:gridSpan w:val="3"/>
          </w:tcPr>
          <w:p w:rsidR="005E7BEE" w:rsidRPr="0069693D" w:rsidRDefault="005E7BEE" w:rsidP="005917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59" w:rsidRPr="00BB1759" w:rsidRDefault="00591776" w:rsidP="00D564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64FFB" w:rsidRPr="0069693D" w:rsidTr="00BB1759">
        <w:tc>
          <w:tcPr>
            <w:tcW w:w="4077" w:type="dxa"/>
          </w:tcPr>
          <w:p w:rsidR="00102125" w:rsidRPr="0069693D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Мигла</w:t>
            </w:r>
          </w:p>
          <w:p w:rsidR="00564FFB" w:rsidRPr="0069693D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5494" w:type="dxa"/>
            <w:gridSpan w:val="2"/>
          </w:tcPr>
          <w:p w:rsidR="00564FFB" w:rsidRPr="0069693D" w:rsidRDefault="00564FFB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финансам, экономике – руководитель финансового управления</w:t>
            </w:r>
          </w:p>
          <w:p w:rsidR="005E7BEE" w:rsidRPr="0069693D" w:rsidRDefault="005E7BEE" w:rsidP="003C2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69693D" w:rsidTr="00BB1759">
        <w:tc>
          <w:tcPr>
            <w:tcW w:w="4077" w:type="dxa"/>
          </w:tcPr>
          <w:p w:rsidR="00102125" w:rsidRPr="0069693D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</w:t>
            </w:r>
          </w:p>
          <w:p w:rsidR="00564FFB" w:rsidRPr="0069693D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5494" w:type="dxa"/>
            <w:gridSpan w:val="2"/>
          </w:tcPr>
          <w:p w:rsidR="00564FFB" w:rsidRPr="0069693D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КГБУЗ «Каратузская РБ»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69693D" w:rsidTr="00BB1759">
        <w:tc>
          <w:tcPr>
            <w:tcW w:w="4077" w:type="dxa"/>
          </w:tcPr>
          <w:p w:rsidR="00102125" w:rsidRPr="0069693D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Косинова </w:t>
            </w:r>
          </w:p>
          <w:p w:rsidR="00564FFB" w:rsidRPr="0069693D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Владимировна</w:t>
            </w:r>
          </w:p>
        </w:tc>
        <w:tc>
          <w:tcPr>
            <w:tcW w:w="5494" w:type="dxa"/>
            <w:gridSpan w:val="2"/>
          </w:tcPr>
          <w:p w:rsidR="00564FFB" w:rsidRPr="0069693D" w:rsidRDefault="00564FFB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КГБУЗ «Каратузская РБ»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69693D" w:rsidTr="00BB1759">
        <w:tc>
          <w:tcPr>
            <w:tcW w:w="4077" w:type="dxa"/>
          </w:tcPr>
          <w:p w:rsidR="00102125" w:rsidRPr="0069693D" w:rsidRDefault="001F5F43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Макурова</w:t>
            </w:r>
          </w:p>
          <w:p w:rsidR="00564FFB" w:rsidRPr="0069693D" w:rsidRDefault="001F5F43" w:rsidP="0095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  <w:r w:rsidR="00564FFB"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3AC"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494" w:type="dxa"/>
            <w:gridSpan w:val="2"/>
          </w:tcPr>
          <w:p w:rsidR="005E7BEE" w:rsidRPr="0069693D" w:rsidRDefault="009573AC" w:rsidP="0095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</w:t>
            </w:r>
            <w:r w:rsidRPr="00696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ерриториального отделение краевого государственного казенного учреждения управление социальной защиты населения по  Каратузскому району</w:t>
            </w:r>
            <w:r w:rsidR="00EF4315" w:rsidRPr="00696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9573AC" w:rsidRPr="0069693D" w:rsidRDefault="009573AC" w:rsidP="00957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69693D" w:rsidTr="00BB1759">
        <w:tc>
          <w:tcPr>
            <w:tcW w:w="4077" w:type="dxa"/>
          </w:tcPr>
          <w:p w:rsidR="00102125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 </w:t>
            </w:r>
          </w:p>
          <w:p w:rsidR="00564FFB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5494" w:type="dxa"/>
            <w:gridSpan w:val="2"/>
          </w:tcPr>
          <w:p w:rsidR="005E7BEE" w:rsidRDefault="0014134B" w:rsidP="0014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14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96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культуры, молодежной политики</w:t>
            </w:r>
            <w:r w:rsidRPr="0014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 администрации Каратузского района</w:t>
            </w:r>
          </w:p>
          <w:p w:rsidR="00963349" w:rsidRPr="0069693D" w:rsidRDefault="00963349" w:rsidP="00141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FFB" w:rsidRPr="0069693D" w:rsidTr="00BB1759">
        <w:tc>
          <w:tcPr>
            <w:tcW w:w="4077" w:type="dxa"/>
          </w:tcPr>
          <w:p w:rsidR="00102125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Шункина </w:t>
            </w:r>
          </w:p>
          <w:p w:rsidR="00564FFB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Львовна</w:t>
            </w:r>
          </w:p>
        </w:tc>
        <w:tc>
          <w:tcPr>
            <w:tcW w:w="5494" w:type="dxa"/>
            <w:gridSpan w:val="2"/>
          </w:tcPr>
          <w:p w:rsidR="009F5509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ГУЦЗН Каратузского района </w:t>
            </w:r>
          </w:p>
          <w:p w:rsidR="00564FFB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09" w:rsidRPr="0069693D" w:rsidTr="00BB1759">
        <w:tc>
          <w:tcPr>
            <w:tcW w:w="4077" w:type="dxa"/>
          </w:tcPr>
          <w:p w:rsidR="00985087" w:rsidRPr="0069693D" w:rsidRDefault="00EF4315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Мейнгот</w:t>
            </w:r>
          </w:p>
          <w:p w:rsidR="009F5509" w:rsidRPr="0069693D" w:rsidRDefault="00EF4315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Алексеевич</w:t>
            </w:r>
          </w:p>
          <w:p w:rsidR="00985087" w:rsidRPr="0069693D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1D" w:rsidRDefault="00EF4315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Дермер</w:t>
            </w:r>
          </w:p>
          <w:p w:rsidR="00985087" w:rsidRPr="0069693D" w:rsidRDefault="00EF4315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Викторовна</w:t>
            </w:r>
          </w:p>
          <w:p w:rsidR="00985087" w:rsidRPr="0069693D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2"/>
          </w:tcPr>
          <w:p w:rsidR="009F5509" w:rsidRPr="0069693D" w:rsidRDefault="009F550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 №2 МО МВД России «Курагинский»</w:t>
            </w:r>
            <w:r w:rsidR="005E7BEE"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5E7BEE" w:rsidRPr="0069693D" w:rsidRDefault="005E7BEE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9FA" w:rsidRPr="0069693D" w:rsidRDefault="00BB1759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F4315"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r w:rsidR="00985087"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087" w:rsidRPr="0069693D" w:rsidRDefault="00985087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</w:t>
            </w:r>
          </w:p>
          <w:p w:rsidR="00470713" w:rsidRPr="0069693D" w:rsidRDefault="00470713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60" w:rsidRPr="0069693D" w:rsidTr="00BB1759">
        <w:tc>
          <w:tcPr>
            <w:tcW w:w="4077" w:type="dxa"/>
          </w:tcPr>
          <w:p w:rsidR="00521224" w:rsidRDefault="00EF4315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  <w:p w:rsidR="00180D60" w:rsidRPr="0069693D" w:rsidRDefault="00EF4315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  <w:r w:rsidR="0052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1E0" w:rsidRPr="0069693D" w:rsidRDefault="009631E0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136" w:rsidRPr="0069693D" w:rsidRDefault="00E41136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Крючкова </w:t>
            </w:r>
          </w:p>
          <w:p w:rsidR="009631E0" w:rsidRPr="0069693D" w:rsidRDefault="00E41136" w:rsidP="008232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Иннокентьевна</w:t>
            </w:r>
          </w:p>
        </w:tc>
        <w:tc>
          <w:tcPr>
            <w:tcW w:w="5494" w:type="dxa"/>
            <w:gridSpan w:val="2"/>
          </w:tcPr>
          <w:p w:rsidR="00180D60" w:rsidRPr="0069693D" w:rsidRDefault="00180D60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комиссии по делам несовершеннолетних и защите их прав</w:t>
            </w:r>
          </w:p>
          <w:p w:rsidR="003C4349" w:rsidRPr="0069693D" w:rsidRDefault="003C4349" w:rsidP="003C43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93D" w:rsidRDefault="00F92520" w:rsidP="00150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F9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 КЦСОН «Каратузский»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6924D1" w:rsidRDefault="006924D1" w:rsidP="00150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D1" w:rsidRDefault="006924D1" w:rsidP="00150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D1" w:rsidRDefault="006924D1" w:rsidP="00150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D1" w:rsidRDefault="006924D1" w:rsidP="00150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D1" w:rsidRPr="0069693D" w:rsidRDefault="006924D1" w:rsidP="00150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4D1" w:rsidTr="00BB1759">
        <w:tc>
          <w:tcPr>
            <w:tcW w:w="4785" w:type="dxa"/>
            <w:gridSpan w:val="2"/>
          </w:tcPr>
          <w:p w:rsidR="006924D1" w:rsidRDefault="006924D1" w:rsidP="000A66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253B7" w:rsidRDefault="006924D1" w:rsidP="000A66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1C2F77"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района</w:t>
            </w:r>
            <w:r w:rsidRPr="001C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24D1" w:rsidRPr="001C2F77" w:rsidRDefault="00BB1759" w:rsidP="000A66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12.01.2023 № 15-п</w:t>
            </w:r>
          </w:p>
        </w:tc>
      </w:tr>
    </w:tbl>
    <w:p w:rsidR="006924D1" w:rsidRDefault="006924D1" w:rsidP="00692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D1" w:rsidRPr="00A61177" w:rsidRDefault="006924D1" w:rsidP="006924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177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ВОПРОСАМ ДЕМОГРАФИИ</w:t>
      </w:r>
    </w:p>
    <w:p w:rsidR="006924D1" w:rsidRDefault="006924D1" w:rsidP="006924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D1" w:rsidRPr="00A61177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17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1.1. Комиссия по вопросам демографии (далее - комиссия) является постоянным коллегиальным, межотраслевым органом, созданным для рассмотрения вопросов реализации государственной политики в области демографии.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1.2. Комиссия руков</w:t>
      </w:r>
      <w:r>
        <w:rPr>
          <w:rFonts w:ascii="Times New Roman" w:hAnsi="Times New Roman" w:cs="Times New Roman"/>
          <w:sz w:val="28"/>
          <w:szCs w:val="28"/>
        </w:rPr>
        <w:t xml:space="preserve">одствуется в своей деятельности </w:t>
      </w:r>
      <w:hyperlink r:id="rId7" w:history="1">
        <w:r w:rsidRPr="006924D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692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федеральным, </w:t>
      </w:r>
      <w:r w:rsidRPr="00A61177">
        <w:rPr>
          <w:rFonts w:ascii="Times New Roman" w:hAnsi="Times New Roman" w:cs="Times New Roman"/>
          <w:sz w:val="28"/>
          <w:szCs w:val="28"/>
        </w:rPr>
        <w:t>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органов местного самоуправления</w:t>
      </w:r>
      <w:r w:rsidRPr="00A61177">
        <w:rPr>
          <w:rFonts w:ascii="Times New Roman" w:hAnsi="Times New Roman" w:cs="Times New Roman"/>
          <w:sz w:val="28"/>
          <w:szCs w:val="28"/>
        </w:rPr>
        <w:t>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1.3. Задачей комиссии является содействие разработке комплексных мер для реализации государственной политики в области демографии, по предупреждению неблагоприятных демографических тенденций, по снижению смертности, увеличению продолжительности жизни населения, по повышению качества жизни.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1.4. Комиссия в своей работе учитывает предложения от государственных, общественных организаций, способствуя развитию общественных инициатив и общественного контроля по вопросам демографии.</w:t>
      </w:r>
    </w:p>
    <w:p w:rsidR="006924D1" w:rsidRPr="00A61177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177">
        <w:rPr>
          <w:rFonts w:ascii="Times New Roman" w:hAnsi="Times New Roman" w:cs="Times New Roman"/>
          <w:b/>
          <w:bCs/>
          <w:sz w:val="28"/>
          <w:szCs w:val="28"/>
        </w:rPr>
        <w:t>2. ФУНКЦИИ КОМИССИИ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2.1. Формирование предложений по определению приоритетов в области демографической политики края.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2.2. Обеспечение взаимодействия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6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61177">
        <w:rPr>
          <w:rFonts w:ascii="Times New Roman" w:hAnsi="Times New Roman" w:cs="Times New Roman"/>
          <w:sz w:val="28"/>
          <w:szCs w:val="28"/>
        </w:rPr>
        <w:t>по вопросам: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1) подготовки предложений по совершенствованию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A61177">
        <w:rPr>
          <w:rFonts w:ascii="Times New Roman" w:hAnsi="Times New Roman" w:cs="Times New Roman"/>
          <w:sz w:val="28"/>
          <w:szCs w:val="28"/>
        </w:rPr>
        <w:t xml:space="preserve"> в области демографии;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2) подготовки предложений и мероприятий по улучшению демографической ситуации с учетом демографических прогнозов в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Каратузского района.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2.3. Содействие формированию эффективной кадровой политики в социальной сфере в области демографии.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2.4. Обобщение информации о применении в </w:t>
      </w:r>
      <w:r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A61177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демографии.</w:t>
      </w:r>
    </w:p>
    <w:p w:rsidR="006924D1" w:rsidRPr="00A61177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177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3.1. Взаимодействовать с органами исполнительной власти Красноярского края, органами местного самоуправления и иными организациями.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3.2. Привлекать к работе в установленном порядке представителей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Pr="00A61177">
        <w:rPr>
          <w:rFonts w:ascii="Times New Roman" w:hAnsi="Times New Roman" w:cs="Times New Roman"/>
          <w:sz w:val="28"/>
          <w:szCs w:val="28"/>
        </w:rPr>
        <w:t>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3.3. Запрашивать в установленном порядке у органов местного самоуправления, организаций информационные и иные материалы по вопросам, относящимся к компетенции комиссии.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3.4. Организовывать публичное обсуждение предложений в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A61177">
        <w:rPr>
          <w:rFonts w:ascii="Times New Roman" w:hAnsi="Times New Roman" w:cs="Times New Roman"/>
          <w:sz w:val="28"/>
          <w:szCs w:val="28"/>
        </w:rPr>
        <w:t xml:space="preserve"> по вопросам демографии.</w:t>
      </w:r>
    </w:p>
    <w:p w:rsidR="006924D1" w:rsidRPr="00A61177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177">
        <w:rPr>
          <w:rFonts w:ascii="Times New Roman" w:hAnsi="Times New Roman" w:cs="Times New Roman"/>
          <w:b/>
          <w:bCs/>
          <w:sz w:val="28"/>
          <w:szCs w:val="28"/>
        </w:rPr>
        <w:t>4. ПОРЯДОК ОРГАНИЗАЦИИ ДЕЯТЕЛЬНОСТИ КОМИССИИ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4.1. Руководство деятельностью комиссии осуществляет ее председатель. 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Председатель или по его поручению заместитель председателя комиссии: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руководит работой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планирует деятельность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подписывает протоколы заседания комиссии.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4.2. Подготовку заседаний комиссии и обобщение информации об исполнении ее решений осуществляет секретарь комиссии.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4.3. Секретарь комиссии: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готовит проект повестки заседаний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обеспечивает ведение протокола заседаний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обобщает информацию о выполнении решений комиссии, поручений председателя комиссии;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организует участие в заседаниях комиссии представителей органи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Pr="00A61177">
        <w:rPr>
          <w:rFonts w:ascii="Times New Roman" w:hAnsi="Times New Roman" w:cs="Times New Roman"/>
          <w:sz w:val="28"/>
          <w:szCs w:val="28"/>
        </w:rPr>
        <w:t>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4.4. Заседания комиссии проводятся по мере необходимости.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присутствует более половины ее состава.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4.6. На заседания комиссии могут быть приглашены представители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A61177">
        <w:rPr>
          <w:rFonts w:ascii="Times New Roman" w:hAnsi="Times New Roman" w:cs="Times New Roman"/>
          <w:sz w:val="28"/>
          <w:szCs w:val="28"/>
        </w:rPr>
        <w:t>.</w:t>
      </w:r>
    </w:p>
    <w:p w:rsidR="006924D1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6924D1" w:rsidRPr="00A61177" w:rsidRDefault="006924D1" w:rsidP="00692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77">
        <w:rPr>
          <w:rFonts w:ascii="Times New Roman" w:hAnsi="Times New Roman" w:cs="Times New Roman"/>
          <w:sz w:val="28"/>
          <w:szCs w:val="28"/>
        </w:rPr>
        <w:t xml:space="preserve">4.8. Организационно-техническое обеспечение деятельности комиссии осуществляется </w:t>
      </w:r>
      <w:r w:rsidR="00B4697E">
        <w:rPr>
          <w:rFonts w:ascii="Times New Roman" w:hAnsi="Times New Roman" w:cs="Times New Roman"/>
          <w:sz w:val="28"/>
          <w:szCs w:val="28"/>
        </w:rPr>
        <w:t xml:space="preserve">КГБУЗ Каратузская РБ, </w:t>
      </w:r>
      <w:r w:rsidR="00B4697E">
        <w:rPr>
          <w:rFonts w:ascii="Times New Roman" w:hAnsi="Times New Roman" w:cs="Times New Roman"/>
          <w:bCs/>
          <w:sz w:val="28"/>
          <w:szCs w:val="28"/>
        </w:rPr>
        <w:t>отделением</w:t>
      </w:r>
      <w:r w:rsidR="00B4697E" w:rsidRPr="00B46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97E">
        <w:rPr>
          <w:rFonts w:ascii="Times New Roman" w:hAnsi="Times New Roman" w:cs="Times New Roman"/>
          <w:bCs/>
          <w:sz w:val="28"/>
          <w:szCs w:val="28"/>
        </w:rPr>
        <w:t xml:space="preserve">КГКУ УСЗН </w:t>
      </w:r>
      <w:r w:rsidR="00B4697E" w:rsidRPr="00B4697E">
        <w:rPr>
          <w:rFonts w:ascii="Times New Roman" w:hAnsi="Times New Roman" w:cs="Times New Roman"/>
          <w:bCs/>
          <w:sz w:val="28"/>
          <w:szCs w:val="28"/>
        </w:rPr>
        <w:t>по  Каратузскому району</w:t>
      </w:r>
      <w:r w:rsidR="00B4697E">
        <w:rPr>
          <w:rFonts w:ascii="Times New Roman" w:hAnsi="Times New Roman" w:cs="Times New Roman"/>
          <w:bCs/>
          <w:sz w:val="28"/>
          <w:szCs w:val="28"/>
        </w:rPr>
        <w:t>,</w:t>
      </w:r>
      <w:r w:rsidR="00B4697E" w:rsidRPr="00B46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в </w:t>
      </w:r>
      <w:r w:rsidR="00A24FE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6924D1" w:rsidRPr="00A61177" w:rsidRDefault="006924D1" w:rsidP="0069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BEE" w:rsidRPr="00BC2593" w:rsidRDefault="005E7BEE" w:rsidP="005E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E7BEE" w:rsidRPr="00BC2593" w:rsidSect="00E253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91800"/>
    <w:rsid w:val="000A09F0"/>
    <w:rsid w:val="000C5B3F"/>
    <w:rsid w:val="000D310F"/>
    <w:rsid w:val="00102125"/>
    <w:rsid w:val="0010382B"/>
    <w:rsid w:val="0014134B"/>
    <w:rsid w:val="00142E0A"/>
    <w:rsid w:val="001502D7"/>
    <w:rsid w:val="00153B8A"/>
    <w:rsid w:val="00180D60"/>
    <w:rsid w:val="001F5F43"/>
    <w:rsid w:val="00212C94"/>
    <w:rsid w:val="00216D46"/>
    <w:rsid w:val="00275528"/>
    <w:rsid w:val="0028433E"/>
    <w:rsid w:val="002A0211"/>
    <w:rsid w:val="002A7761"/>
    <w:rsid w:val="002A7FED"/>
    <w:rsid w:val="002C1D17"/>
    <w:rsid w:val="002E71C7"/>
    <w:rsid w:val="003C16B8"/>
    <w:rsid w:val="003C4349"/>
    <w:rsid w:val="004048E5"/>
    <w:rsid w:val="00470713"/>
    <w:rsid w:val="004A4267"/>
    <w:rsid w:val="004C6BBD"/>
    <w:rsid w:val="00521224"/>
    <w:rsid w:val="005418CB"/>
    <w:rsid w:val="00564FFB"/>
    <w:rsid w:val="00566521"/>
    <w:rsid w:val="00590304"/>
    <w:rsid w:val="00591776"/>
    <w:rsid w:val="005C3174"/>
    <w:rsid w:val="005E7BEE"/>
    <w:rsid w:val="005F4967"/>
    <w:rsid w:val="0060075C"/>
    <w:rsid w:val="00637F2F"/>
    <w:rsid w:val="006840DA"/>
    <w:rsid w:val="006924D1"/>
    <w:rsid w:val="0069693D"/>
    <w:rsid w:val="006A22CB"/>
    <w:rsid w:val="006C4476"/>
    <w:rsid w:val="006E563D"/>
    <w:rsid w:val="0070431F"/>
    <w:rsid w:val="00776D5E"/>
    <w:rsid w:val="00780802"/>
    <w:rsid w:val="00797B19"/>
    <w:rsid w:val="007A3B62"/>
    <w:rsid w:val="007A5432"/>
    <w:rsid w:val="007C2EBE"/>
    <w:rsid w:val="00823209"/>
    <w:rsid w:val="00833602"/>
    <w:rsid w:val="00891A26"/>
    <w:rsid w:val="00893508"/>
    <w:rsid w:val="008B0001"/>
    <w:rsid w:val="008E789D"/>
    <w:rsid w:val="00902488"/>
    <w:rsid w:val="009573AC"/>
    <w:rsid w:val="00957757"/>
    <w:rsid w:val="009631E0"/>
    <w:rsid w:val="00963349"/>
    <w:rsid w:val="009837C8"/>
    <w:rsid w:val="00985087"/>
    <w:rsid w:val="009F5509"/>
    <w:rsid w:val="00A24FEF"/>
    <w:rsid w:val="00A74B7E"/>
    <w:rsid w:val="00AC2A59"/>
    <w:rsid w:val="00AD444A"/>
    <w:rsid w:val="00AE531E"/>
    <w:rsid w:val="00B169B4"/>
    <w:rsid w:val="00B4697E"/>
    <w:rsid w:val="00BA3B7C"/>
    <w:rsid w:val="00BB1759"/>
    <w:rsid w:val="00BC2593"/>
    <w:rsid w:val="00BC52FE"/>
    <w:rsid w:val="00C0362C"/>
    <w:rsid w:val="00C15945"/>
    <w:rsid w:val="00C571FB"/>
    <w:rsid w:val="00CA6D48"/>
    <w:rsid w:val="00CC335F"/>
    <w:rsid w:val="00CD3AAA"/>
    <w:rsid w:val="00CE2008"/>
    <w:rsid w:val="00D10B00"/>
    <w:rsid w:val="00D4029A"/>
    <w:rsid w:val="00D564CD"/>
    <w:rsid w:val="00D577BC"/>
    <w:rsid w:val="00DB422E"/>
    <w:rsid w:val="00DD32BA"/>
    <w:rsid w:val="00DF1D58"/>
    <w:rsid w:val="00E15E1D"/>
    <w:rsid w:val="00E236A8"/>
    <w:rsid w:val="00E253B7"/>
    <w:rsid w:val="00E31781"/>
    <w:rsid w:val="00E41136"/>
    <w:rsid w:val="00E8629C"/>
    <w:rsid w:val="00EB7833"/>
    <w:rsid w:val="00EE481D"/>
    <w:rsid w:val="00EF4315"/>
    <w:rsid w:val="00F02203"/>
    <w:rsid w:val="00F128AE"/>
    <w:rsid w:val="00F131CB"/>
    <w:rsid w:val="00F3704E"/>
    <w:rsid w:val="00F67E41"/>
    <w:rsid w:val="00F92520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4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39C7-3A13-42C9-A1C0-47837889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118</cp:revision>
  <cp:lastPrinted>2023-01-12T04:38:00Z</cp:lastPrinted>
  <dcterms:created xsi:type="dcterms:W3CDTF">2016-11-11T06:09:00Z</dcterms:created>
  <dcterms:modified xsi:type="dcterms:W3CDTF">2023-01-12T04:41:00Z</dcterms:modified>
</cp:coreProperties>
</file>