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27" w:rsidRDefault="00973E27" w:rsidP="003164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973E27" w:rsidRDefault="00973E27" w:rsidP="003164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4B785B" w:rsidRDefault="004B785B" w:rsidP="00BF2C67">
      <w:pPr>
        <w:tabs>
          <w:tab w:val="left" w:pos="3690"/>
        </w:tabs>
        <w:spacing w:after="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973E27">
        <w:rPr>
          <w:noProof/>
        </w:rPr>
        <w:drawing>
          <wp:anchor distT="0" distB="0" distL="114300" distR="114300" simplePos="0" relativeHeight="251659264" behindDoc="0" locked="0" layoutInCell="1" allowOverlap="1" wp14:anchorId="0E7DC673" wp14:editId="0A32EEF1">
            <wp:simplePos x="0" y="0"/>
            <wp:positionH relativeFrom="column">
              <wp:posOffset>2337435</wp:posOffset>
            </wp:positionH>
            <wp:positionV relativeFrom="paragraph">
              <wp:align>top</wp:align>
            </wp:positionV>
            <wp:extent cx="659130" cy="914400"/>
            <wp:effectExtent l="0" t="0" r="7620" b="0"/>
            <wp:wrapSquare wrapText="bothSides"/>
            <wp:docPr id="1" name="Рисунок 1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E27">
        <w:rPr>
          <w:noProof/>
        </w:rPr>
        <w:br w:type="textWrapping" w:clear="all"/>
      </w:r>
    </w:p>
    <w:p w:rsidR="00973E27" w:rsidRPr="002D6770" w:rsidRDefault="00973E27" w:rsidP="00973E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D6770">
        <w:rPr>
          <w:rFonts w:ascii="Times New Roman" w:eastAsia="Times New Roman" w:hAnsi="Times New Roman"/>
          <w:sz w:val="28"/>
          <w:szCs w:val="28"/>
        </w:rPr>
        <w:t>АДМИНИСТРАЦИЯ КАРАТУЗСКОГО РАЙОНА</w:t>
      </w:r>
    </w:p>
    <w:p w:rsidR="00973E27" w:rsidRDefault="00973E27" w:rsidP="00973E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973E27" w:rsidRPr="002D6770" w:rsidRDefault="00973E27" w:rsidP="00973E2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2D6770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973E27" w:rsidRPr="002D6770" w:rsidRDefault="00973E27" w:rsidP="00973E27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973E27" w:rsidRPr="002D6770" w:rsidRDefault="00AD3CC3" w:rsidP="00122B9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11.04.2022</w:t>
      </w:r>
      <w:r w:rsidR="00973E27" w:rsidRPr="002D6770">
        <w:rPr>
          <w:rFonts w:ascii="Times New Roman" w:eastAsia="Times New Roman" w:hAnsi="Times New Roman"/>
          <w:sz w:val="28"/>
          <w:szCs w:val="28"/>
        </w:rPr>
        <w:tab/>
      </w:r>
      <w:r w:rsidR="00973E27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973E27" w:rsidRPr="002D6770">
        <w:rPr>
          <w:rFonts w:ascii="Times New Roman" w:eastAsia="Times New Roman" w:hAnsi="Times New Roman"/>
          <w:sz w:val="28"/>
          <w:szCs w:val="28"/>
        </w:rPr>
        <w:t xml:space="preserve">   </w:t>
      </w:r>
      <w:r w:rsidR="00973E27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973E27" w:rsidRPr="002D6770">
        <w:rPr>
          <w:rFonts w:ascii="Times New Roman" w:eastAsia="Times New Roman" w:hAnsi="Times New Roman"/>
          <w:sz w:val="28"/>
          <w:szCs w:val="28"/>
        </w:rPr>
        <w:t xml:space="preserve">с. Каратузское </w:t>
      </w:r>
      <w:r w:rsidR="00973E27" w:rsidRPr="002D6770">
        <w:rPr>
          <w:rFonts w:ascii="Times New Roman" w:eastAsia="Times New Roman" w:hAnsi="Times New Roman"/>
          <w:sz w:val="28"/>
          <w:szCs w:val="28"/>
        </w:rPr>
        <w:tab/>
      </w:r>
      <w:r w:rsidR="00973E27" w:rsidRPr="002D6770">
        <w:rPr>
          <w:rFonts w:ascii="Times New Roman" w:eastAsia="Times New Roman" w:hAnsi="Times New Roman"/>
          <w:sz w:val="28"/>
          <w:szCs w:val="28"/>
        </w:rPr>
        <w:tab/>
      </w:r>
      <w:r w:rsidR="00973E27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73E27">
        <w:rPr>
          <w:rFonts w:ascii="Times New Roman" w:eastAsia="Times New Roman" w:hAnsi="Times New Roman"/>
          <w:sz w:val="28"/>
          <w:szCs w:val="28"/>
        </w:rPr>
        <w:t xml:space="preserve"> №</w:t>
      </w:r>
      <w:r w:rsidR="00973E27" w:rsidRPr="002D677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299-п</w:t>
      </w:r>
    </w:p>
    <w:p w:rsidR="00973E27" w:rsidRPr="00A63842" w:rsidRDefault="00973E27" w:rsidP="00122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973E27" w:rsidRDefault="00973E27" w:rsidP="00122B9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424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861F8">
        <w:rPr>
          <w:rFonts w:ascii="Times New Roman" w:hAnsi="Times New Roman"/>
          <w:sz w:val="28"/>
          <w:szCs w:val="28"/>
        </w:rPr>
        <w:t xml:space="preserve">«Выдача свидетельств о праве на получение социальных выплат на приобретение </w:t>
      </w:r>
      <w:r w:rsidR="001F7036">
        <w:rPr>
          <w:rFonts w:ascii="Times New Roman" w:hAnsi="Times New Roman"/>
          <w:sz w:val="28"/>
          <w:szCs w:val="28"/>
        </w:rPr>
        <w:t>жилого помещения и создание объекта индивидуального жилищного строительства</w:t>
      </w:r>
      <w:r w:rsidRPr="00C861F8">
        <w:rPr>
          <w:rFonts w:ascii="Times New Roman" w:hAnsi="Times New Roman"/>
          <w:sz w:val="28"/>
          <w:szCs w:val="28"/>
        </w:rPr>
        <w:t>»</w:t>
      </w:r>
    </w:p>
    <w:p w:rsidR="00FA545A" w:rsidRDefault="00FA545A" w:rsidP="00122B9D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</w:p>
    <w:p w:rsidR="00973E27" w:rsidRDefault="00973E27" w:rsidP="0012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299">
        <w:rPr>
          <w:rFonts w:ascii="Times New Roman" w:hAnsi="Times New Roman"/>
          <w:sz w:val="28"/>
          <w:szCs w:val="28"/>
        </w:rPr>
        <w:t>Руководствуясь Федеральным законом от 06.10.2003 №  131 «Об общих принципах организации местного самоуправления в Российской Федерации», во исполнение Федерального закона Российской Федерации  от 27.07.2010 № 210-ФЗ «Об организации предоставления государственных и муниципальных услуг»,</w:t>
      </w:r>
      <w:r w:rsidR="00FA545A" w:rsidRPr="00FA545A">
        <w:rPr>
          <w:rFonts w:ascii="Times New Roman" w:hAnsi="Times New Roman"/>
          <w:sz w:val="28"/>
          <w:szCs w:val="28"/>
        </w:rPr>
        <w:t xml:space="preserve"> </w:t>
      </w:r>
      <w:r w:rsidR="00FA545A" w:rsidRPr="00BD0876">
        <w:rPr>
          <w:rFonts w:ascii="Times New Roman" w:hAnsi="Times New Roman"/>
          <w:sz w:val="28"/>
          <w:szCs w:val="28"/>
        </w:rPr>
        <w:t>подп</w:t>
      </w:r>
      <w:r w:rsidR="00FA545A">
        <w:rPr>
          <w:rFonts w:ascii="Times New Roman" w:hAnsi="Times New Roman"/>
          <w:sz w:val="28"/>
          <w:szCs w:val="28"/>
        </w:rPr>
        <w:t>рограммой</w:t>
      </w:r>
      <w:r w:rsidR="00FA545A" w:rsidRPr="00BD0876">
        <w:rPr>
          <w:rFonts w:ascii="Times New Roman" w:hAnsi="Times New Roman"/>
          <w:sz w:val="28"/>
          <w:szCs w:val="28"/>
        </w:rPr>
        <w:t xml:space="preserve"> «Обеспечение жильем молодых семей», </w:t>
      </w:r>
      <w:r w:rsidR="00FA545A" w:rsidRPr="00BD0876">
        <w:rPr>
          <w:rFonts w:ascii="Times New Roman" w:eastAsia="Times New Roman" w:hAnsi="Times New Roman"/>
          <w:sz w:val="28"/>
          <w:szCs w:val="28"/>
        </w:rPr>
        <w:t>утвержденной постановлением администрации Каратузского района от 30.10.2013 № 1113-п «Об утверждении муниципальной программы «Обеспечение жильем молодых семей  в Каратузском районе»</w:t>
      </w:r>
      <w:r w:rsidR="00FA545A">
        <w:rPr>
          <w:rFonts w:ascii="Times New Roman" w:eastAsia="Times New Roman" w:hAnsi="Times New Roman"/>
          <w:sz w:val="28"/>
          <w:szCs w:val="28"/>
        </w:rPr>
        <w:t>,</w:t>
      </w:r>
      <w:r w:rsidRPr="00BF1299">
        <w:rPr>
          <w:rFonts w:ascii="Times New Roman" w:hAnsi="Times New Roman"/>
          <w:sz w:val="28"/>
          <w:szCs w:val="28"/>
        </w:rPr>
        <w:t xml:space="preserve"> руководствуясь ст. 26-28 Устава </w:t>
      </w:r>
      <w:r w:rsidR="00AD3CC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D3CC3">
        <w:rPr>
          <w:rFonts w:ascii="Times New Roman" w:hAnsi="Times New Roman"/>
          <w:sz w:val="28"/>
          <w:szCs w:val="28"/>
        </w:rPr>
        <w:t xml:space="preserve"> образования</w:t>
      </w:r>
      <w:r w:rsidRPr="00BF129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F1299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Pr="00BF1299">
        <w:rPr>
          <w:rFonts w:ascii="Times New Roman" w:hAnsi="Times New Roman"/>
          <w:sz w:val="28"/>
          <w:szCs w:val="28"/>
        </w:rPr>
        <w:t xml:space="preserve"> район»  ПОСТАНОВЛЯЮ:</w:t>
      </w:r>
    </w:p>
    <w:p w:rsidR="00973E27" w:rsidRPr="00A158F9" w:rsidRDefault="00214D4A" w:rsidP="00122B9D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3E27" w:rsidRPr="00BF1299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A158F9" w:rsidRPr="00C861F8">
        <w:rPr>
          <w:rFonts w:ascii="Times New Roman" w:hAnsi="Times New Roman"/>
          <w:sz w:val="28"/>
          <w:szCs w:val="28"/>
        </w:rPr>
        <w:t>«</w:t>
      </w:r>
      <w:r w:rsidRPr="00C861F8">
        <w:rPr>
          <w:rFonts w:ascii="Times New Roman" w:hAnsi="Times New Roman"/>
          <w:sz w:val="28"/>
          <w:szCs w:val="28"/>
        </w:rPr>
        <w:t xml:space="preserve">Выдача свидетельств о праве на получение социальных выплат на приобретение </w:t>
      </w:r>
      <w:r>
        <w:rPr>
          <w:rFonts w:ascii="Times New Roman" w:hAnsi="Times New Roman"/>
          <w:sz w:val="28"/>
          <w:szCs w:val="28"/>
        </w:rPr>
        <w:t>жилого помещения и создание объекта индивидуального жилищного строительства</w:t>
      </w:r>
      <w:r w:rsidR="00A158F9" w:rsidRPr="00C861F8">
        <w:rPr>
          <w:rFonts w:ascii="Times New Roman" w:hAnsi="Times New Roman"/>
          <w:sz w:val="28"/>
          <w:szCs w:val="28"/>
        </w:rPr>
        <w:t>»</w:t>
      </w:r>
      <w:r w:rsidR="00A158F9">
        <w:rPr>
          <w:rFonts w:ascii="Times New Roman" w:hAnsi="Times New Roman"/>
          <w:sz w:val="28"/>
          <w:szCs w:val="28"/>
        </w:rPr>
        <w:t xml:space="preserve">, </w:t>
      </w:r>
      <w:r w:rsidR="00973E27" w:rsidRPr="00BF1299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A158F9">
        <w:rPr>
          <w:rFonts w:ascii="Times New Roman" w:hAnsi="Times New Roman"/>
          <w:bCs/>
          <w:sz w:val="28"/>
          <w:szCs w:val="28"/>
        </w:rPr>
        <w:t>.</w:t>
      </w:r>
    </w:p>
    <w:p w:rsidR="00973E27" w:rsidRDefault="00A158F9" w:rsidP="0012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3E27" w:rsidRPr="00BF1299">
        <w:rPr>
          <w:rFonts w:ascii="Times New Roman" w:hAnsi="Times New Roman"/>
          <w:sz w:val="28"/>
          <w:szCs w:val="28"/>
        </w:rPr>
        <w:t xml:space="preserve">.Приложение к постановлению разместить на официальном сайте администрации Каратузского района: </w:t>
      </w:r>
      <w:hyperlink r:id="rId8" w:history="1">
        <w:r w:rsidR="00973E27" w:rsidRPr="007C7AAD">
          <w:rPr>
            <w:rStyle w:val="a4"/>
            <w:rFonts w:ascii="Times New Roman" w:hAnsi="Times New Roman"/>
            <w:sz w:val="28"/>
            <w:szCs w:val="28"/>
          </w:rPr>
          <w:t>http://www.karatuzraion.ru/</w:t>
        </w:r>
      </w:hyperlink>
      <w:r w:rsidR="00973E27" w:rsidRPr="00BF1299">
        <w:rPr>
          <w:rFonts w:ascii="Times New Roman" w:hAnsi="Times New Roman"/>
          <w:sz w:val="28"/>
          <w:szCs w:val="28"/>
        </w:rPr>
        <w:t>.</w:t>
      </w:r>
    </w:p>
    <w:p w:rsidR="00973E27" w:rsidRPr="00693F2A" w:rsidRDefault="00A158F9" w:rsidP="00122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973E27" w:rsidRPr="00F66D39">
        <w:rPr>
          <w:rFonts w:ascii="Times New Roman" w:eastAsia="Times New Roman" w:hAnsi="Times New Roman"/>
          <w:sz w:val="28"/>
          <w:szCs w:val="28"/>
        </w:rPr>
        <w:t xml:space="preserve">. </w:t>
      </w:r>
      <w:r w:rsidR="00973E27" w:rsidRPr="006E445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E5C42">
        <w:rPr>
          <w:rFonts w:ascii="Times New Roman" w:hAnsi="Times New Roman"/>
          <w:sz w:val="28"/>
          <w:szCs w:val="28"/>
        </w:rPr>
        <w:t xml:space="preserve">Ю. Ю. </w:t>
      </w:r>
      <w:proofErr w:type="gramStart"/>
      <w:r w:rsidR="000E5C42">
        <w:rPr>
          <w:rFonts w:ascii="Times New Roman" w:hAnsi="Times New Roman"/>
          <w:sz w:val="28"/>
          <w:szCs w:val="28"/>
        </w:rPr>
        <w:t>Тонких</w:t>
      </w:r>
      <w:proofErr w:type="gramEnd"/>
      <w:r w:rsidR="000E5C42">
        <w:rPr>
          <w:rFonts w:ascii="Times New Roman" w:hAnsi="Times New Roman"/>
          <w:sz w:val="28"/>
          <w:szCs w:val="28"/>
        </w:rPr>
        <w:t xml:space="preserve"> - </w:t>
      </w:r>
      <w:r w:rsidR="007322DA">
        <w:rPr>
          <w:rFonts w:ascii="Times New Roman" w:hAnsi="Times New Roman"/>
          <w:sz w:val="28"/>
          <w:szCs w:val="28"/>
        </w:rPr>
        <w:t>начальника отдела экономики, производства и развития предпринимательства администрации Каратузского района</w:t>
      </w:r>
      <w:r w:rsidR="00973E27" w:rsidRPr="00693F2A">
        <w:rPr>
          <w:rFonts w:ascii="Times New Roman" w:hAnsi="Times New Roman"/>
          <w:sz w:val="28"/>
          <w:szCs w:val="28"/>
        </w:rPr>
        <w:t>.</w:t>
      </w:r>
    </w:p>
    <w:p w:rsidR="00973E27" w:rsidRPr="00181B7F" w:rsidRDefault="00973E27" w:rsidP="00122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158F9">
        <w:rPr>
          <w:rFonts w:ascii="Times New Roman" w:eastAsia="Times New Roman" w:hAnsi="Times New Roman"/>
          <w:sz w:val="28"/>
          <w:szCs w:val="28"/>
        </w:rPr>
        <w:t>4</w:t>
      </w:r>
      <w:r w:rsidRPr="00181B7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973E27" w:rsidRDefault="00973E27" w:rsidP="00122B9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973E27" w:rsidRDefault="00973E27" w:rsidP="00122B9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73E27" w:rsidRPr="00181B7F" w:rsidRDefault="00973E27" w:rsidP="00122B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1B7F">
        <w:rPr>
          <w:rFonts w:ascii="Times New Roman" w:eastAsia="Times New Roman" w:hAnsi="Times New Roman"/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 w:rsidRPr="00181B7F">
        <w:rPr>
          <w:rFonts w:ascii="Times New Roman" w:eastAsia="Times New Roman" w:hAnsi="Times New Roman"/>
          <w:sz w:val="28"/>
          <w:szCs w:val="28"/>
        </w:rPr>
        <w:t>Тюнин</w:t>
      </w:r>
      <w:proofErr w:type="spellEnd"/>
    </w:p>
    <w:p w:rsidR="00FA545A" w:rsidRPr="00122B9D" w:rsidRDefault="00FA545A" w:rsidP="003164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545A" w:rsidRDefault="00FA545A" w:rsidP="003164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545A" w:rsidRPr="00FA545A" w:rsidRDefault="00FA545A" w:rsidP="003164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290AE5" w:rsidRPr="00C861F8" w:rsidTr="00936E9C">
        <w:tc>
          <w:tcPr>
            <w:tcW w:w="5210" w:type="dxa"/>
          </w:tcPr>
          <w:p w:rsidR="00290AE5" w:rsidRPr="00AD3CC3" w:rsidRDefault="00973E27" w:rsidP="00AD3CC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3CC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D3C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риложение  </w:t>
            </w:r>
            <w:r w:rsidR="00290AE5" w:rsidRPr="00AD3CC3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</w:t>
            </w:r>
            <w:r w:rsidR="00216A1E" w:rsidRPr="00AD3CC3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влению администрации Каратузского района</w:t>
            </w:r>
            <w:r w:rsidR="00AD3C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6A1E" w:rsidRPr="00AD3C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AD3CC3">
              <w:rPr>
                <w:rFonts w:ascii="Times New Roman" w:hAnsi="Times New Roman" w:cs="Times New Roman"/>
                <w:b w:val="0"/>
                <w:sz w:val="24"/>
                <w:szCs w:val="24"/>
              </w:rPr>
              <w:t>11.04.2022 № 299-п</w:t>
            </w:r>
            <w:r w:rsidR="00290AE5" w:rsidRPr="00AD3C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90AE5" w:rsidRPr="00C861F8" w:rsidRDefault="00290AE5" w:rsidP="00936E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0AE5" w:rsidRPr="00C861F8" w:rsidRDefault="00290AE5" w:rsidP="00290A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61F8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по предоставлению муниципальной услуги</w:t>
      </w:r>
    </w:p>
    <w:p w:rsidR="00290AE5" w:rsidRPr="001F7036" w:rsidRDefault="00290AE5" w:rsidP="002706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7036">
        <w:rPr>
          <w:rFonts w:ascii="Times New Roman" w:hAnsi="Times New Roman" w:cs="Times New Roman"/>
          <w:b w:val="0"/>
          <w:sz w:val="28"/>
          <w:szCs w:val="28"/>
        </w:rPr>
        <w:t>«</w:t>
      </w:r>
      <w:r w:rsidR="001F7036" w:rsidRPr="001F7036">
        <w:rPr>
          <w:rFonts w:ascii="Times New Roman" w:hAnsi="Times New Roman"/>
          <w:b w:val="0"/>
          <w:sz w:val="28"/>
          <w:szCs w:val="28"/>
        </w:rPr>
        <w:t>Выдача свидетельств о праве на получение социальных выплат на приобретение жилого помещения и создание объекта индивидуального жилищного строительства</w:t>
      </w:r>
      <w:r w:rsidRPr="001F703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706F7" w:rsidRPr="00C861F8" w:rsidRDefault="002706F7" w:rsidP="002706F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90AE5" w:rsidRPr="00C861F8" w:rsidRDefault="00290AE5" w:rsidP="00290AE5">
      <w:pPr>
        <w:pStyle w:val="ConsPlusNormal"/>
        <w:spacing w:after="240"/>
        <w:jc w:val="center"/>
        <w:outlineLvl w:val="1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 xml:space="preserve">1. </w:t>
      </w:r>
      <w:r w:rsidR="00495FD8">
        <w:rPr>
          <w:rFonts w:ascii="Times New Roman" w:hAnsi="Times New Roman"/>
          <w:sz w:val="28"/>
          <w:szCs w:val="28"/>
        </w:rPr>
        <w:t>Общие положения</w:t>
      </w:r>
    </w:p>
    <w:p w:rsidR="00290AE5" w:rsidRPr="00C861F8" w:rsidRDefault="00290AE5" w:rsidP="00290A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1F8">
        <w:rPr>
          <w:rFonts w:ascii="Times New Roman" w:hAnsi="Times New Roman"/>
          <w:sz w:val="28"/>
          <w:szCs w:val="28"/>
        </w:rPr>
        <w:t xml:space="preserve">1.1 Предметом регулирования административного регламента предоставления отделом </w:t>
      </w:r>
      <w:r w:rsidR="00216A1E">
        <w:rPr>
          <w:rFonts w:ascii="Times New Roman" w:hAnsi="Times New Roman"/>
          <w:sz w:val="28"/>
          <w:szCs w:val="28"/>
        </w:rPr>
        <w:t>экономики, производства и развития предпринимательства</w:t>
      </w:r>
      <w:r w:rsidRPr="00C861F8">
        <w:rPr>
          <w:rFonts w:ascii="Times New Roman" w:hAnsi="Times New Roman"/>
          <w:sz w:val="28"/>
          <w:szCs w:val="28"/>
        </w:rPr>
        <w:t xml:space="preserve"> администрации </w:t>
      </w:r>
      <w:r w:rsidR="00216A1E">
        <w:rPr>
          <w:rFonts w:ascii="Times New Roman" w:hAnsi="Times New Roman"/>
          <w:sz w:val="28"/>
          <w:szCs w:val="28"/>
        </w:rPr>
        <w:t xml:space="preserve">Каратузского </w:t>
      </w:r>
      <w:r w:rsidRPr="00C861F8">
        <w:rPr>
          <w:rFonts w:ascii="Times New Roman" w:hAnsi="Times New Roman"/>
          <w:sz w:val="28"/>
          <w:szCs w:val="28"/>
        </w:rPr>
        <w:t>района (далее - Администрация) муниципальной услуги «</w:t>
      </w:r>
      <w:r w:rsidR="007D0A6C" w:rsidRPr="00C861F8">
        <w:rPr>
          <w:rFonts w:ascii="Times New Roman" w:hAnsi="Times New Roman"/>
          <w:sz w:val="28"/>
          <w:szCs w:val="28"/>
        </w:rPr>
        <w:t xml:space="preserve">Выдача свидетельств о праве на получение социальных выплат на приобретение </w:t>
      </w:r>
      <w:r w:rsidR="007D0A6C">
        <w:rPr>
          <w:rFonts w:ascii="Times New Roman" w:hAnsi="Times New Roman"/>
          <w:sz w:val="28"/>
          <w:szCs w:val="28"/>
        </w:rPr>
        <w:t>жилого помещения и создание объекта индивидуального жилищного строительства</w:t>
      </w:r>
      <w:r w:rsidRPr="00C861F8">
        <w:rPr>
          <w:rFonts w:ascii="Times New Roman" w:hAnsi="Times New Roman"/>
          <w:sz w:val="28"/>
          <w:szCs w:val="28"/>
        </w:rPr>
        <w:t>» является установление сроков и последовательности административных процедур, форм контроля за исполнением, ответственность должностных лиц органов, предоставляющих муниципальные услуги, за несоблюдение ими требований регламентов</w:t>
      </w:r>
      <w:proofErr w:type="gramEnd"/>
      <w:r w:rsidRPr="00C861F8">
        <w:rPr>
          <w:rFonts w:ascii="Times New Roman" w:hAnsi="Times New Roman"/>
          <w:sz w:val="28"/>
          <w:szCs w:val="28"/>
        </w:rPr>
        <w:t xml:space="preserve">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290AE5" w:rsidRPr="00C861F8" w:rsidRDefault="00290AE5" w:rsidP="00D253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1.2. За</w:t>
      </w:r>
      <w:r w:rsidR="00D253B4" w:rsidRPr="00C861F8">
        <w:rPr>
          <w:rFonts w:ascii="Times New Roman" w:hAnsi="Times New Roman" w:cs="Times New Roman"/>
          <w:sz w:val="28"/>
          <w:szCs w:val="28"/>
        </w:rPr>
        <w:t>явителем является</w:t>
      </w:r>
      <w:r w:rsidR="00D253B4" w:rsidRPr="00C861F8">
        <w:t xml:space="preserve"> </w:t>
      </w:r>
      <w:r w:rsidR="00D253B4" w:rsidRPr="00C861F8">
        <w:rPr>
          <w:rFonts w:ascii="Times New Roman" w:hAnsi="Times New Roman" w:cs="Times New Roman"/>
          <w:sz w:val="28"/>
          <w:szCs w:val="28"/>
        </w:rPr>
        <w:t>молодая семья – претендент на получение социальной выплаты в текущем году</w:t>
      </w:r>
      <w:r w:rsidRPr="00C861F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90AE5" w:rsidRPr="00C861F8" w:rsidRDefault="00290AE5" w:rsidP="00290A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 муниципальной услуги, в том числе:</w:t>
      </w:r>
    </w:p>
    <w:p w:rsidR="00290AE5" w:rsidRPr="00C861F8" w:rsidRDefault="00290AE5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C861F8">
        <w:rPr>
          <w:sz w:val="28"/>
          <w:szCs w:val="28"/>
        </w:rPr>
        <w:t xml:space="preserve">1.3.1. Адрес: </w:t>
      </w:r>
      <w:r w:rsidR="00FC76B2">
        <w:rPr>
          <w:sz w:val="28"/>
          <w:szCs w:val="28"/>
        </w:rPr>
        <w:t>662850</w:t>
      </w:r>
      <w:r w:rsidRPr="00C861F8">
        <w:rPr>
          <w:sz w:val="28"/>
          <w:szCs w:val="28"/>
        </w:rPr>
        <w:t xml:space="preserve">, Красноярский край, </w:t>
      </w:r>
      <w:r w:rsidR="00FC76B2">
        <w:rPr>
          <w:sz w:val="28"/>
          <w:szCs w:val="28"/>
        </w:rPr>
        <w:t>Каратузский р</w:t>
      </w:r>
      <w:r w:rsidRPr="00C861F8">
        <w:rPr>
          <w:sz w:val="28"/>
          <w:szCs w:val="28"/>
        </w:rPr>
        <w:t xml:space="preserve">айон, </w:t>
      </w:r>
      <w:r w:rsidR="00FC76B2">
        <w:rPr>
          <w:sz w:val="28"/>
          <w:szCs w:val="28"/>
        </w:rPr>
        <w:t>с. Каратузское</w:t>
      </w:r>
      <w:r w:rsidRPr="00C861F8">
        <w:rPr>
          <w:sz w:val="28"/>
          <w:szCs w:val="28"/>
        </w:rPr>
        <w:t xml:space="preserve">, ул. </w:t>
      </w:r>
      <w:proofErr w:type="gramStart"/>
      <w:r w:rsidR="00FC76B2">
        <w:rPr>
          <w:sz w:val="28"/>
          <w:szCs w:val="28"/>
        </w:rPr>
        <w:t>Советская</w:t>
      </w:r>
      <w:proofErr w:type="gramEnd"/>
      <w:r w:rsidRPr="00C861F8">
        <w:rPr>
          <w:sz w:val="28"/>
          <w:szCs w:val="28"/>
        </w:rPr>
        <w:t xml:space="preserve">, </w:t>
      </w:r>
      <w:r w:rsidR="00FC76B2">
        <w:rPr>
          <w:sz w:val="28"/>
          <w:szCs w:val="28"/>
        </w:rPr>
        <w:t>21</w:t>
      </w:r>
      <w:r w:rsidRPr="00C861F8">
        <w:rPr>
          <w:sz w:val="28"/>
          <w:szCs w:val="28"/>
        </w:rPr>
        <w:t xml:space="preserve">, кабинет </w:t>
      </w:r>
      <w:r w:rsidR="00FC76B2">
        <w:rPr>
          <w:sz w:val="28"/>
          <w:szCs w:val="28"/>
        </w:rPr>
        <w:t>302</w:t>
      </w:r>
      <w:r w:rsidRPr="00C861F8">
        <w:rPr>
          <w:sz w:val="28"/>
          <w:szCs w:val="28"/>
        </w:rPr>
        <w:t xml:space="preserve">. </w:t>
      </w:r>
    </w:p>
    <w:p w:rsidR="00290AE5" w:rsidRPr="00C861F8" w:rsidRDefault="00290AE5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C861F8">
        <w:rPr>
          <w:sz w:val="28"/>
          <w:szCs w:val="28"/>
        </w:rPr>
        <w:t xml:space="preserve">Установлен следующий режим работы Администрации: </w:t>
      </w:r>
    </w:p>
    <w:p w:rsidR="00290AE5" w:rsidRPr="00C861F8" w:rsidRDefault="00290AE5" w:rsidP="00290A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- продолжительность рабочей недели – пятидневная с двумя выходными днями;</w:t>
      </w:r>
    </w:p>
    <w:p w:rsidR="00290AE5" w:rsidRPr="00C861F8" w:rsidRDefault="00290AE5" w:rsidP="00290A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- выходные</w:t>
      </w:r>
      <w:r w:rsidR="00FC76B2">
        <w:rPr>
          <w:rFonts w:ascii="Times New Roman" w:hAnsi="Times New Roman" w:cs="Times New Roman"/>
          <w:sz w:val="28"/>
          <w:szCs w:val="28"/>
        </w:rPr>
        <w:t xml:space="preserve"> дни </w:t>
      </w:r>
      <w:r w:rsidRPr="00C861F8">
        <w:rPr>
          <w:rFonts w:ascii="Times New Roman" w:hAnsi="Times New Roman" w:cs="Times New Roman"/>
          <w:sz w:val="28"/>
          <w:szCs w:val="28"/>
        </w:rPr>
        <w:t xml:space="preserve"> – суббота, воскресенье;</w:t>
      </w:r>
    </w:p>
    <w:p w:rsidR="00290AE5" w:rsidRPr="00C861F8" w:rsidRDefault="00290AE5" w:rsidP="00290A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- начало рабочего дня – в 8:00;</w:t>
      </w:r>
    </w:p>
    <w:p w:rsidR="00290AE5" w:rsidRPr="00C861F8" w:rsidRDefault="00290AE5" w:rsidP="00290A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- окончание рабочего дня – в</w:t>
      </w:r>
      <w:r w:rsidR="00FC76B2">
        <w:rPr>
          <w:rFonts w:ascii="Times New Roman" w:hAnsi="Times New Roman" w:cs="Times New Roman"/>
          <w:sz w:val="28"/>
          <w:szCs w:val="28"/>
        </w:rPr>
        <w:t xml:space="preserve"> 17:00 </w:t>
      </w:r>
    </w:p>
    <w:p w:rsidR="00290AE5" w:rsidRPr="00C861F8" w:rsidRDefault="00290AE5" w:rsidP="00290A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 xml:space="preserve">- перерыв в течение рабочего дня для отдыха и питания с 12:00 </w:t>
      </w:r>
      <w:proofErr w:type="gramStart"/>
      <w:r w:rsidRPr="00C861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61F8">
        <w:rPr>
          <w:rFonts w:ascii="Times New Roman" w:hAnsi="Times New Roman" w:cs="Times New Roman"/>
          <w:sz w:val="28"/>
          <w:szCs w:val="28"/>
        </w:rPr>
        <w:t xml:space="preserve"> </w:t>
      </w:r>
      <w:r w:rsidR="00FC76B2">
        <w:rPr>
          <w:rFonts w:ascii="Times New Roman" w:hAnsi="Times New Roman" w:cs="Times New Roman"/>
          <w:sz w:val="28"/>
          <w:szCs w:val="28"/>
        </w:rPr>
        <w:t>13:00.</w:t>
      </w:r>
    </w:p>
    <w:p w:rsidR="00290AE5" w:rsidRPr="00C861F8" w:rsidRDefault="00290AE5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C861F8">
        <w:rPr>
          <w:sz w:val="28"/>
          <w:szCs w:val="28"/>
        </w:rPr>
        <w:t xml:space="preserve">1.3.2.    Справочные телефоны: </w:t>
      </w:r>
    </w:p>
    <w:p w:rsidR="00290AE5" w:rsidRPr="00C861F8" w:rsidRDefault="00290AE5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C861F8">
        <w:rPr>
          <w:sz w:val="28"/>
          <w:szCs w:val="28"/>
        </w:rPr>
        <w:t xml:space="preserve">телефон: 8 </w:t>
      </w:r>
      <w:r w:rsidR="00FC76B2">
        <w:rPr>
          <w:sz w:val="28"/>
          <w:szCs w:val="28"/>
        </w:rPr>
        <w:t>(39137)21837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1.3.3. Адрес сайта и адрес электронной почты Администрации:</w:t>
      </w:r>
    </w:p>
    <w:p w:rsidR="00290AE5" w:rsidRPr="00715F9F" w:rsidRDefault="00290AE5" w:rsidP="00290AE5">
      <w:pPr>
        <w:pStyle w:val="a5"/>
        <w:spacing w:before="0" w:beforeAutospacing="0" w:after="0" w:afterAutospacing="0" w:line="240" w:lineRule="auto"/>
        <w:ind w:firstLine="540"/>
        <w:rPr>
          <w:color w:val="000000"/>
          <w:sz w:val="28"/>
          <w:szCs w:val="28"/>
        </w:rPr>
      </w:pPr>
      <w:r w:rsidRPr="00C861F8">
        <w:rPr>
          <w:sz w:val="28"/>
          <w:szCs w:val="28"/>
        </w:rPr>
        <w:t xml:space="preserve"> адрес сайта:  </w:t>
      </w:r>
      <w:r w:rsidR="00715F9F">
        <w:rPr>
          <w:sz w:val="28"/>
          <w:szCs w:val="28"/>
          <w:lang w:val="en-US"/>
        </w:rPr>
        <w:t>http</w:t>
      </w:r>
      <w:r w:rsidR="00715F9F">
        <w:rPr>
          <w:sz w:val="28"/>
          <w:szCs w:val="28"/>
        </w:rPr>
        <w:t>://</w:t>
      </w:r>
      <w:proofErr w:type="spellStart"/>
      <w:r w:rsidRPr="00C861F8">
        <w:rPr>
          <w:color w:val="000000"/>
          <w:sz w:val="28"/>
          <w:szCs w:val="28"/>
        </w:rPr>
        <w:t>www</w:t>
      </w:r>
      <w:proofErr w:type="spellEnd"/>
      <w:r w:rsidRPr="00C861F8">
        <w:rPr>
          <w:color w:val="000000"/>
          <w:sz w:val="28"/>
          <w:szCs w:val="28"/>
        </w:rPr>
        <w:t>.</w:t>
      </w:r>
      <w:proofErr w:type="spellStart"/>
      <w:r w:rsidR="00715F9F">
        <w:rPr>
          <w:color w:val="000000"/>
          <w:sz w:val="28"/>
          <w:szCs w:val="28"/>
          <w:lang w:val="en-US"/>
        </w:rPr>
        <w:t>karatuzraion</w:t>
      </w:r>
      <w:proofErr w:type="spellEnd"/>
      <w:r w:rsidR="00715F9F" w:rsidRPr="00715F9F">
        <w:rPr>
          <w:color w:val="000000"/>
          <w:sz w:val="28"/>
          <w:szCs w:val="28"/>
        </w:rPr>
        <w:t>.</w:t>
      </w:r>
      <w:proofErr w:type="spellStart"/>
      <w:r w:rsidR="00715F9F">
        <w:rPr>
          <w:color w:val="000000"/>
          <w:sz w:val="28"/>
          <w:szCs w:val="28"/>
          <w:lang w:val="en-US"/>
        </w:rPr>
        <w:t>ru</w:t>
      </w:r>
      <w:proofErr w:type="spellEnd"/>
      <w:r w:rsidR="00715F9F" w:rsidRPr="00715F9F">
        <w:rPr>
          <w:color w:val="000000"/>
          <w:sz w:val="28"/>
          <w:szCs w:val="28"/>
        </w:rPr>
        <w:t>/</w:t>
      </w:r>
    </w:p>
    <w:p w:rsidR="00290AE5" w:rsidRPr="00C861F8" w:rsidRDefault="00290AE5" w:rsidP="00290AE5">
      <w:pPr>
        <w:pStyle w:val="a5"/>
        <w:spacing w:before="0" w:beforeAutospacing="0" w:after="0" w:afterAutospacing="0" w:line="240" w:lineRule="auto"/>
        <w:ind w:firstLine="540"/>
        <w:rPr>
          <w:color w:val="000000"/>
          <w:sz w:val="28"/>
          <w:szCs w:val="28"/>
        </w:rPr>
      </w:pPr>
      <w:r w:rsidRPr="00C861F8">
        <w:rPr>
          <w:sz w:val="28"/>
          <w:szCs w:val="28"/>
        </w:rPr>
        <w:t xml:space="preserve"> адрес электронной почты:  </w:t>
      </w:r>
      <w:hyperlink r:id="rId9" w:history="1">
        <w:r w:rsidR="00715F9F" w:rsidRPr="009E296D">
          <w:rPr>
            <w:rStyle w:val="a4"/>
            <w:sz w:val="28"/>
            <w:szCs w:val="28"/>
            <w:lang w:val="en-US"/>
          </w:rPr>
          <w:t>econ</w:t>
        </w:r>
        <w:r w:rsidR="00715F9F" w:rsidRPr="00715F9F">
          <w:rPr>
            <w:rStyle w:val="a4"/>
            <w:sz w:val="28"/>
            <w:szCs w:val="28"/>
          </w:rPr>
          <w:t>@</w:t>
        </w:r>
        <w:proofErr w:type="spellStart"/>
        <w:r w:rsidR="00715F9F" w:rsidRPr="009E296D">
          <w:rPr>
            <w:rStyle w:val="a4"/>
            <w:sz w:val="28"/>
            <w:szCs w:val="28"/>
            <w:lang w:val="en-US"/>
          </w:rPr>
          <w:t>karatuzraion</w:t>
        </w:r>
        <w:proofErr w:type="spellEnd"/>
        <w:r w:rsidR="00715F9F" w:rsidRPr="00715F9F">
          <w:rPr>
            <w:rStyle w:val="a4"/>
            <w:sz w:val="28"/>
            <w:szCs w:val="28"/>
          </w:rPr>
          <w:t>.</w:t>
        </w:r>
        <w:proofErr w:type="spellStart"/>
        <w:r w:rsidR="00715F9F" w:rsidRPr="009E296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861F8">
        <w:rPr>
          <w:color w:val="000000"/>
          <w:sz w:val="28"/>
          <w:szCs w:val="28"/>
        </w:rPr>
        <w:t>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 услуги, а также о ходе предоставления муниципальной услуги осуществляется специалистом </w:t>
      </w:r>
      <w:r w:rsidR="00DD2751">
        <w:rPr>
          <w:rFonts w:ascii="Times New Roman" w:hAnsi="Times New Roman" w:cs="Times New Roman"/>
          <w:sz w:val="28"/>
          <w:szCs w:val="28"/>
        </w:rPr>
        <w:t xml:space="preserve">отдела экономики, производства и развития предпринимательства Каратузского района </w:t>
      </w:r>
      <w:r w:rsidRPr="00C861F8">
        <w:rPr>
          <w:rFonts w:ascii="Times New Roman" w:hAnsi="Times New Roman" w:cs="Times New Roman"/>
          <w:sz w:val="28"/>
          <w:szCs w:val="28"/>
        </w:rPr>
        <w:t>(далее – специалист).</w:t>
      </w:r>
    </w:p>
    <w:p w:rsidR="00290AE5" w:rsidRPr="00C861F8" w:rsidRDefault="00290AE5" w:rsidP="00290A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При осуществлении консультирования по телефону специалист обязан предоставить информацию по следующим вопросам:</w:t>
      </w:r>
    </w:p>
    <w:p w:rsidR="00290AE5" w:rsidRPr="00C861F8" w:rsidRDefault="00290AE5" w:rsidP="00290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участия в подпрограмме (наименование, номер, дата принятия нормативного правового акта);</w:t>
      </w:r>
    </w:p>
    <w:p w:rsidR="00290AE5" w:rsidRPr="00C861F8" w:rsidRDefault="00290AE5" w:rsidP="00290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- перечень документов, необходимый для признания молодых семей участниками подпрограммы.</w:t>
      </w:r>
    </w:p>
    <w:p w:rsidR="00290AE5" w:rsidRPr="00C861F8" w:rsidRDefault="00290AE5" w:rsidP="00290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ab/>
        <w:t>Время консультирования по телефону одной молодой семьи не должно превышать 10 минут.</w:t>
      </w:r>
    </w:p>
    <w:p w:rsidR="00290AE5" w:rsidRPr="00C861F8" w:rsidRDefault="00290AE5" w:rsidP="00290A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Иные вопросы рассматриваются только на основании соответствующего письменного обращения.</w:t>
      </w:r>
    </w:p>
    <w:p w:rsidR="00290AE5" w:rsidRPr="00C861F8" w:rsidRDefault="00290AE5" w:rsidP="0029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1F8">
        <w:rPr>
          <w:rFonts w:ascii="Times New Roman" w:hAnsi="Times New Roman" w:cs="Times New Roman"/>
          <w:sz w:val="28"/>
          <w:szCs w:val="28"/>
        </w:rPr>
        <w:t>Информирование при обращении заинтересованных лиц с письменным запросом, доставляемым по почте или путем личной передачи письменного запроса, а также с запросом, получаемым по электронной почте, факсу или с помощью электронного сервиса официального сайта,  осуществляется путем направления ответов в письменном виде посредством почтовой связи, а также дополнительно по электронной почте либо факсом, если об этом имеется специальная оговорка в запросе заинтересованного</w:t>
      </w:r>
      <w:proofErr w:type="gramEnd"/>
      <w:r w:rsidRPr="00C861F8">
        <w:rPr>
          <w:rFonts w:ascii="Times New Roman" w:hAnsi="Times New Roman" w:cs="Times New Roman"/>
          <w:sz w:val="28"/>
          <w:szCs w:val="28"/>
        </w:rPr>
        <w:t xml:space="preserve"> лица, в срок, не превышающий 30 дней с момента регистрации запроса.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1F8">
        <w:rPr>
          <w:rFonts w:ascii="Times New Roman" w:hAnsi="Times New Roman" w:cs="Times New Roman"/>
          <w:sz w:val="28"/>
          <w:szCs w:val="28"/>
        </w:rPr>
        <w:t>Запрос на предоставление информации, полученный Администрацией в письменной форме, регистрируется в течение дня с указанием даты получения запроса, данных о направившем запрос лице, краткой формулировки предмета запроса, фамилии и должности ответственного за подготовку ответа лица, мотивировки отказа в предоставлении информации (при его наличии), данных о пересылке запроса в другой государственный орган, даты отправки ответа составившему запрос лицу, а также иных</w:t>
      </w:r>
      <w:proofErr w:type="gramEnd"/>
      <w:r w:rsidRPr="00C861F8">
        <w:rPr>
          <w:rFonts w:ascii="Times New Roman" w:hAnsi="Times New Roman" w:cs="Times New Roman"/>
          <w:sz w:val="28"/>
          <w:szCs w:val="28"/>
        </w:rPr>
        <w:t xml:space="preserve"> данных, отражающих основные этапы </w:t>
      </w:r>
      <w:r w:rsidRPr="000D3571">
        <w:rPr>
          <w:rFonts w:ascii="Times New Roman" w:hAnsi="Times New Roman" w:cs="Times New Roman"/>
          <w:sz w:val="28"/>
          <w:szCs w:val="28"/>
        </w:rPr>
        <w:t>подготовки ответа на запрос.</w:t>
      </w:r>
    </w:p>
    <w:p w:rsidR="00290AE5" w:rsidRPr="00C861F8" w:rsidRDefault="00290AE5" w:rsidP="00F27EA8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C861F8">
        <w:rPr>
          <w:sz w:val="28"/>
          <w:szCs w:val="28"/>
        </w:rPr>
        <w:t xml:space="preserve">  </w:t>
      </w:r>
    </w:p>
    <w:p w:rsidR="00290AE5" w:rsidRPr="007C72E6" w:rsidRDefault="004A06AA" w:rsidP="00A859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A93" w:rsidRPr="007C72E6">
        <w:rPr>
          <w:rFonts w:ascii="Times New Roman" w:hAnsi="Times New Roman" w:cs="Times New Roman"/>
          <w:sz w:val="28"/>
          <w:szCs w:val="28"/>
        </w:rPr>
        <w:t>2</w:t>
      </w:r>
      <w:r w:rsidR="00290AE5" w:rsidRPr="007C72E6">
        <w:rPr>
          <w:rFonts w:ascii="Times New Roman" w:hAnsi="Times New Roman" w:cs="Times New Roman"/>
          <w:sz w:val="28"/>
          <w:szCs w:val="28"/>
        </w:rPr>
        <w:t xml:space="preserve">. </w:t>
      </w:r>
      <w:r w:rsidR="00495FD8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1F5252" w:rsidRPr="00C861F8">
        <w:rPr>
          <w:rFonts w:ascii="Times New Roman" w:hAnsi="Times New Roman"/>
          <w:sz w:val="28"/>
          <w:szCs w:val="28"/>
        </w:rPr>
        <w:t xml:space="preserve">Выдача свидетельств о праве на получение социальных выплат на приобретение </w:t>
      </w:r>
      <w:r w:rsidR="001F5252">
        <w:rPr>
          <w:rFonts w:ascii="Times New Roman" w:hAnsi="Times New Roman"/>
          <w:sz w:val="28"/>
          <w:szCs w:val="28"/>
        </w:rPr>
        <w:t>жилого помещения и создание объекта индивидуального жилищного строительства</w:t>
      </w:r>
      <w:r w:rsidRPr="00C861F8">
        <w:rPr>
          <w:rFonts w:ascii="Times New Roman" w:hAnsi="Times New Roman"/>
          <w:sz w:val="28"/>
          <w:szCs w:val="28"/>
        </w:rPr>
        <w:t>» (далее – муниципальная услуга).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F5252">
        <w:rPr>
          <w:rFonts w:ascii="Times New Roman" w:hAnsi="Times New Roman"/>
          <w:sz w:val="28"/>
          <w:szCs w:val="28"/>
        </w:rPr>
        <w:t>Каратузского</w:t>
      </w:r>
      <w:r w:rsidRPr="00C861F8">
        <w:rPr>
          <w:rFonts w:ascii="Times New Roman" w:hAnsi="Times New Roman"/>
          <w:sz w:val="28"/>
          <w:szCs w:val="28"/>
        </w:rPr>
        <w:t xml:space="preserve"> района, в лице отдела э</w:t>
      </w:r>
      <w:r w:rsidR="001F5252">
        <w:rPr>
          <w:rFonts w:ascii="Times New Roman" w:hAnsi="Times New Roman"/>
          <w:sz w:val="28"/>
          <w:szCs w:val="28"/>
        </w:rPr>
        <w:t>кономики, производства и развития предпринимательства</w:t>
      </w:r>
      <w:r w:rsidRPr="00C861F8">
        <w:rPr>
          <w:rFonts w:ascii="Times New Roman" w:hAnsi="Times New Roman"/>
          <w:sz w:val="28"/>
          <w:szCs w:val="28"/>
        </w:rPr>
        <w:t xml:space="preserve"> (далее – </w:t>
      </w:r>
      <w:r w:rsidR="000515D8" w:rsidRPr="00C861F8">
        <w:rPr>
          <w:rFonts w:ascii="Times New Roman" w:hAnsi="Times New Roman"/>
          <w:sz w:val="28"/>
          <w:szCs w:val="28"/>
        </w:rPr>
        <w:t>А</w:t>
      </w:r>
      <w:r w:rsidRPr="00C861F8">
        <w:rPr>
          <w:rFonts w:ascii="Times New Roman" w:hAnsi="Times New Roman"/>
          <w:sz w:val="28"/>
          <w:szCs w:val="28"/>
        </w:rPr>
        <w:t xml:space="preserve">дминистрация). 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 xml:space="preserve">2.3. Органы и организации, участвующие в предоставлении муниципальной услуги, обращение в которые необходимо для предоставления муниципальной услуги: </w:t>
      </w:r>
    </w:p>
    <w:p w:rsidR="00290AE5" w:rsidRPr="00C861F8" w:rsidRDefault="00290AE5" w:rsidP="00290AE5">
      <w:pPr>
        <w:pStyle w:val="a7"/>
        <w:jc w:val="both"/>
        <w:rPr>
          <w:sz w:val="28"/>
          <w:szCs w:val="28"/>
        </w:rPr>
      </w:pPr>
      <w:r w:rsidRPr="00C861F8">
        <w:rPr>
          <w:sz w:val="28"/>
          <w:szCs w:val="28"/>
        </w:rPr>
        <w:tab/>
      </w:r>
      <w:r w:rsidR="00015F09" w:rsidRPr="00C861F8">
        <w:rPr>
          <w:sz w:val="28"/>
          <w:szCs w:val="28"/>
        </w:rPr>
        <w:t xml:space="preserve">- </w:t>
      </w:r>
      <w:r w:rsidR="00EE66E3" w:rsidRPr="00C861F8">
        <w:rPr>
          <w:sz w:val="28"/>
          <w:szCs w:val="28"/>
        </w:rPr>
        <w:t>Управление Федеральной службы</w:t>
      </w:r>
      <w:r w:rsidR="00393177" w:rsidRPr="00C861F8">
        <w:rPr>
          <w:sz w:val="28"/>
          <w:szCs w:val="28"/>
        </w:rPr>
        <w:t xml:space="preserve"> государственной регистрации кадастра и картографии (</w:t>
      </w:r>
      <w:proofErr w:type="spellStart"/>
      <w:r w:rsidR="00393177" w:rsidRPr="00C861F8">
        <w:rPr>
          <w:sz w:val="28"/>
          <w:szCs w:val="28"/>
        </w:rPr>
        <w:t>Росреестр</w:t>
      </w:r>
      <w:proofErr w:type="spellEnd"/>
      <w:r w:rsidR="00393177" w:rsidRPr="00C861F8">
        <w:rPr>
          <w:sz w:val="28"/>
          <w:szCs w:val="28"/>
        </w:rPr>
        <w:t>)</w:t>
      </w:r>
      <w:r w:rsidRPr="00C861F8">
        <w:rPr>
          <w:sz w:val="28"/>
          <w:szCs w:val="28"/>
        </w:rPr>
        <w:t>;</w:t>
      </w:r>
    </w:p>
    <w:p w:rsidR="00290AE5" w:rsidRPr="00C861F8" w:rsidRDefault="00290AE5" w:rsidP="00290AE5">
      <w:pPr>
        <w:pStyle w:val="a7"/>
        <w:jc w:val="both"/>
        <w:rPr>
          <w:sz w:val="28"/>
          <w:szCs w:val="28"/>
        </w:rPr>
      </w:pPr>
      <w:r w:rsidRPr="00C861F8">
        <w:rPr>
          <w:sz w:val="28"/>
          <w:szCs w:val="28"/>
        </w:rPr>
        <w:tab/>
      </w:r>
      <w:r w:rsidR="00015F09" w:rsidRPr="00C861F8">
        <w:rPr>
          <w:sz w:val="28"/>
          <w:szCs w:val="28"/>
        </w:rPr>
        <w:t>-</w:t>
      </w:r>
      <w:r w:rsidRPr="00C861F8">
        <w:rPr>
          <w:sz w:val="28"/>
          <w:szCs w:val="28"/>
        </w:rPr>
        <w:t xml:space="preserve"> </w:t>
      </w:r>
      <w:r w:rsidR="005D117B" w:rsidRPr="00C861F8">
        <w:rPr>
          <w:sz w:val="28"/>
          <w:szCs w:val="28"/>
        </w:rPr>
        <w:t>о</w:t>
      </w:r>
      <w:r w:rsidRPr="00C861F8">
        <w:rPr>
          <w:sz w:val="28"/>
          <w:szCs w:val="28"/>
        </w:rPr>
        <w:t>рганы местного самоуправления;</w:t>
      </w:r>
    </w:p>
    <w:p w:rsidR="005D117B" w:rsidRPr="00C861F8" w:rsidRDefault="00EE66E3" w:rsidP="00FE441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20"/>
        </w:tabs>
        <w:jc w:val="both"/>
        <w:rPr>
          <w:color w:val="000000"/>
          <w:sz w:val="28"/>
          <w:szCs w:val="28"/>
        </w:rPr>
      </w:pPr>
      <w:r w:rsidRPr="00C861F8">
        <w:rPr>
          <w:sz w:val="28"/>
          <w:szCs w:val="28"/>
        </w:rPr>
        <w:tab/>
      </w:r>
      <w:r w:rsidR="00015F09" w:rsidRPr="00C861F8">
        <w:rPr>
          <w:sz w:val="28"/>
          <w:szCs w:val="28"/>
        </w:rPr>
        <w:t>-</w:t>
      </w:r>
      <w:r w:rsidRPr="00C861F8">
        <w:rPr>
          <w:color w:val="000000"/>
          <w:sz w:val="27"/>
          <w:szCs w:val="27"/>
        </w:rPr>
        <w:t xml:space="preserve"> </w:t>
      </w:r>
      <w:r w:rsidR="005D117B" w:rsidRPr="00C861F8">
        <w:rPr>
          <w:color w:val="000000"/>
          <w:sz w:val="28"/>
          <w:szCs w:val="28"/>
        </w:rPr>
        <w:t>Пенсионный фонд РФ;</w:t>
      </w:r>
      <w:r w:rsidR="00FE4410" w:rsidRPr="00C861F8">
        <w:rPr>
          <w:color w:val="000000"/>
          <w:sz w:val="28"/>
          <w:szCs w:val="28"/>
        </w:rPr>
        <w:tab/>
      </w:r>
    </w:p>
    <w:p w:rsidR="00FF167F" w:rsidRPr="00C861F8" w:rsidRDefault="005D117B" w:rsidP="00290AE5">
      <w:pPr>
        <w:pStyle w:val="a7"/>
        <w:jc w:val="both"/>
        <w:rPr>
          <w:color w:val="000000"/>
          <w:sz w:val="28"/>
          <w:szCs w:val="28"/>
        </w:rPr>
      </w:pPr>
      <w:r w:rsidRPr="00C861F8">
        <w:rPr>
          <w:color w:val="000000"/>
          <w:sz w:val="28"/>
          <w:szCs w:val="28"/>
        </w:rPr>
        <w:tab/>
      </w:r>
      <w:r w:rsidR="00015F09" w:rsidRPr="00C861F8">
        <w:rPr>
          <w:color w:val="000000"/>
          <w:sz w:val="28"/>
          <w:szCs w:val="28"/>
        </w:rPr>
        <w:t>-</w:t>
      </w:r>
      <w:r w:rsidRPr="00C861F8">
        <w:rPr>
          <w:color w:val="000000"/>
          <w:sz w:val="28"/>
          <w:szCs w:val="28"/>
        </w:rPr>
        <w:t xml:space="preserve"> строительные организации</w:t>
      </w:r>
      <w:r w:rsidR="00FF167F" w:rsidRPr="00C861F8">
        <w:rPr>
          <w:color w:val="000000"/>
          <w:sz w:val="28"/>
          <w:szCs w:val="28"/>
        </w:rPr>
        <w:t>;</w:t>
      </w:r>
    </w:p>
    <w:p w:rsidR="005D117B" w:rsidRPr="00C861F8" w:rsidRDefault="005D117B" w:rsidP="00290AE5">
      <w:pPr>
        <w:pStyle w:val="a7"/>
        <w:jc w:val="both"/>
        <w:rPr>
          <w:color w:val="000000"/>
          <w:sz w:val="28"/>
          <w:szCs w:val="28"/>
        </w:rPr>
      </w:pPr>
      <w:r w:rsidRPr="00C861F8">
        <w:rPr>
          <w:sz w:val="28"/>
          <w:szCs w:val="28"/>
        </w:rPr>
        <w:tab/>
      </w:r>
      <w:r w:rsidR="00015F09" w:rsidRPr="00C861F8">
        <w:rPr>
          <w:sz w:val="28"/>
          <w:szCs w:val="28"/>
        </w:rPr>
        <w:t>-</w:t>
      </w:r>
      <w:r w:rsidRPr="00C861F8">
        <w:rPr>
          <w:sz w:val="28"/>
          <w:szCs w:val="28"/>
        </w:rPr>
        <w:t xml:space="preserve"> организации (компании) по независимой оценке и экспертизе;</w:t>
      </w:r>
    </w:p>
    <w:p w:rsidR="00EE66E3" w:rsidRPr="00C861F8" w:rsidRDefault="00FF167F" w:rsidP="00290AE5">
      <w:pPr>
        <w:pStyle w:val="a7"/>
        <w:jc w:val="both"/>
        <w:rPr>
          <w:sz w:val="28"/>
          <w:szCs w:val="28"/>
        </w:rPr>
      </w:pPr>
      <w:r w:rsidRPr="00C861F8">
        <w:rPr>
          <w:color w:val="000000"/>
          <w:sz w:val="28"/>
          <w:szCs w:val="28"/>
        </w:rPr>
        <w:tab/>
      </w:r>
      <w:r w:rsidR="00015F09" w:rsidRPr="00C861F8">
        <w:rPr>
          <w:color w:val="000000"/>
          <w:sz w:val="28"/>
          <w:szCs w:val="28"/>
        </w:rPr>
        <w:t>-</w:t>
      </w:r>
      <w:r w:rsidRPr="00C861F8">
        <w:rPr>
          <w:color w:val="000000"/>
          <w:sz w:val="28"/>
          <w:szCs w:val="28"/>
        </w:rPr>
        <w:t xml:space="preserve"> </w:t>
      </w:r>
      <w:r w:rsidR="005D117B" w:rsidRPr="00C861F8">
        <w:rPr>
          <w:color w:val="000000"/>
          <w:sz w:val="28"/>
          <w:szCs w:val="28"/>
        </w:rPr>
        <w:t>б</w:t>
      </w:r>
      <w:r w:rsidRPr="00C861F8">
        <w:rPr>
          <w:color w:val="000000"/>
          <w:sz w:val="28"/>
          <w:szCs w:val="28"/>
        </w:rPr>
        <w:t>анки или иные кредитные организации</w:t>
      </w:r>
      <w:r w:rsidR="00EE66E3" w:rsidRPr="00C861F8">
        <w:rPr>
          <w:color w:val="000000"/>
          <w:sz w:val="28"/>
          <w:szCs w:val="28"/>
        </w:rPr>
        <w:t>.</w:t>
      </w:r>
    </w:p>
    <w:p w:rsidR="00290AE5" w:rsidRPr="00C861F8" w:rsidRDefault="00290AE5" w:rsidP="00393177">
      <w:pPr>
        <w:pStyle w:val="a7"/>
        <w:jc w:val="both"/>
        <w:rPr>
          <w:sz w:val="28"/>
          <w:szCs w:val="28"/>
        </w:rPr>
      </w:pPr>
      <w:r w:rsidRPr="00C861F8">
        <w:rPr>
          <w:sz w:val="28"/>
          <w:szCs w:val="28"/>
        </w:rPr>
        <w:tab/>
        <w:t>2.4. Результатом предоставления муниципальной услуги является:</w:t>
      </w:r>
    </w:p>
    <w:p w:rsidR="00015F09" w:rsidRPr="00C861F8" w:rsidRDefault="00677F36" w:rsidP="00281874">
      <w:pPr>
        <w:pStyle w:val="a7"/>
        <w:jc w:val="both"/>
        <w:rPr>
          <w:sz w:val="28"/>
          <w:szCs w:val="28"/>
        </w:rPr>
      </w:pPr>
      <w:r w:rsidRPr="00C861F8">
        <w:rPr>
          <w:sz w:val="28"/>
          <w:szCs w:val="28"/>
        </w:rPr>
        <w:tab/>
        <w:t xml:space="preserve">- </w:t>
      </w:r>
      <w:r w:rsidR="00015F09" w:rsidRPr="00C861F8">
        <w:rPr>
          <w:sz w:val="28"/>
          <w:szCs w:val="28"/>
        </w:rPr>
        <w:t xml:space="preserve">предоставление (или отказ в предоставлении) молодой семье свидетельства </w:t>
      </w:r>
      <w:r w:rsidR="00CD3652" w:rsidRPr="00C861F8">
        <w:rPr>
          <w:sz w:val="28"/>
          <w:szCs w:val="28"/>
        </w:rPr>
        <w:t xml:space="preserve">на получение социальных выплат на приобретение </w:t>
      </w:r>
      <w:r w:rsidR="00CD3652">
        <w:rPr>
          <w:sz w:val="28"/>
          <w:szCs w:val="28"/>
        </w:rPr>
        <w:t xml:space="preserve">жилого помещения и создание объекта индивидуального жилищного </w:t>
      </w:r>
      <w:r w:rsidR="00CD3652" w:rsidRPr="00405BF1">
        <w:rPr>
          <w:sz w:val="28"/>
          <w:szCs w:val="28"/>
        </w:rPr>
        <w:t>строительства</w:t>
      </w:r>
      <w:r w:rsidR="00015F09" w:rsidRPr="00405BF1">
        <w:rPr>
          <w:sz w:val="28"/>
          <w:szCs w:val="28"/>
        </w:rPr>
        <w:t>.</w:t>
      </w:r>
    </w:p>
    <w:p w:rsidR="00290AE5" w:rsidRPr="00C861F8" w:rsidRDefault="00015F09" w:rsidP="00281874">
      <w:pPr>
        <w:pStyle w:val="a7"/>
        <w:jc w:val="both"/>
        <w:rPr>
          <w:sz w:val="28"/>
          <w:szCs w:val="28"/>
        </w:rPr>
      </w:pPr>
      <w:r w:rsidRPr="00C861F8">
        <w:rPr>
          <w:sz w:val="28"/>
          <w:szCs w:val="28"/>
        </w:rPr>
        <w:tab/>
      </w:r>
      <w:r w:rsidR="00290AE5" w:rsidRPr="00C861F8">
        <w:rPr>
          <w:sz w:val="28"/>
          <w:szCs w:val="28"/>
        </w:rPr>
        <w:t>2.5.</w:t>
      </w:r>
      <w:r w:rsidRPr="00C861F8">
        <w:rPr>
          <w:color w:val="000000"/>
          <w:sz w:val="28"/>
          <w:szCs w:val="28"/>
        </w:rPr>
        <w:tab/>
      </w:r>
      <w:r w:rsidR="00290AE5" w:rsidRPr="00C861F8">
        <w:rPr>
          <w:color w:val="000000"/>
          <w:sz w:val="28"/>
          <w:szCs w:val="28"/>
        </w:rPr>
        <w:t xml:space="preserve">Срок рассмотрения заявления и принятия решения </w:t>
      </w:r>
      <w:r w:rsidR="00D253B4" w:rsidRPr="00C861F8">
        <w:rPr>
          <w:color w:val="000000"/>
          <w:sz w:val="28"/>
          <w:szCs w:val="28"/>
        </w:rPr>
        <w:t>о выдаче свидетельства</w:t>
      </w:r>
      <w:r w:rsidR="00290AE5" w:rsidRPr="00C861F8">
        <w:rPr>
          <w:color w:val="000000"/>
          <w:sz w:val="28"/>
          <w:szCs w:val="28"/>
        </w:rPr>
        <w:t xml:space="preserve"> (об отказе в </w:t>
      </w:r>
      <w:r w:rsidR="00D253B4" w:rsidRPr="00C861F8">
        <w:rPr>
          <w:color w:val="000000"/>
          <w:sz w:val="28"/>
          <w:szCs w:val="28"/>
        </w:rPr>
        <w:t>выдаче свидетельства)</w:t>
      </w:r>
      <w:r w:rsidR="00290AE5" w:rsidRPr="00C861F8">
        <w:rPr>
          <w:color w:val="000000"/>
          <w:sz w:val="28"/>
          <w:szCs w:val="28"/>
        </w:rPr>
        <w:t xml:space="preserve"> </w:t>
      </w:r>
      <w:r w:rsidR="00D253B4" w:rsidRPr="00C861F8">
        <w:rPr>
          <w:color w:val="000000"/>
          <w:sz w:val="28"/>
          <w:szCs w:val="28"/>
        </w:rPr>
        <w:t xml:space="preserve">не </w:t>
      </w:r>
      <w:r w:rsidR="00D253B4" w:rsidRPr="00C861F8">
        <w:rPr>
          <w:sz w:val="28"/>
          <w:szCs w:val="28"/>
        </w:rPr>
        <w:t>позднее 1 месяца с момента получения уведомления о лимитах бюджетных средств, предусмотренных для выделения из краевого бюджета муниципальному образованию для предоставления социальных выплат</w:t>
      </w:r>
      <w:r w:rsidR="00290AE5" w:rsidRPr="00C861F8">
        <w:rPr>
          <w:sz w:val="28"/>
          <w:szCs w:val="28"/>
        </w:rPr>
        <w:t>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Срок исправления ошибок или опечаток в принятом решении составляет 5 рабочих дней со дня обнаружения ошибок или опечаток.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375AB" w:rsidRPr="00F4295C" w:rsidRDefault="004375AB" w:rsidP="00437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95C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4375AB" w:rsidRPr="00F4295C" w:rsidRDefault="004375AB" w:rsidP="004375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95C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375AB" w:rsidRPr="00F4295C" w:rsidRDefault="004375AB" w:rsidP="007C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5C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375AB" w:rsidRPr="00F4295C" w:rsidRDefault="004375AB" w:rsidP="007C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5C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4375AB" w:rsidRDefault="004375AB" w:rsidP="007C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5C">
        <w:rPr>
          <w:rFonts w:ascii="Times New Roman" w:hAnsi="Times New Roman"/>
          <w:sz w:val="28"/>
          <w:szCs w:val="28"/>
        </w:rPr>
        <w:t>- Правила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Российской Федерации от 17.12.2010 № 1050 (далее - Правила);</w:t>
      </w:r>
    </w:p>
    <w:p w:rsidR="004375AB" w:rsidRPr="00FC3000" w:rsidRDefault="004375AB" w:rsidP="007C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000">
        <w:rPr>
          <w:rFonts w:ascii="Times New Roman" w:hAnsi="Times New Roman"/>
          <w:b/>
          <w:sz w:val="28"/>
          <w:szCs w:val="28"/>
        </w:rPr>
        <w:t xml:space="preserve"> </w:t>
      </w:r>
      <w:r w:rsidRPr="00FC3000">
        <w:rPr>
          <w:rFonts w:ascii="Times New Roman" w:hAnsi="Times New Roman"/>
          <w:sz w:val="28"/>
          <w:szCs w:val="28"/>
        </w:rPr>
        <w:t xml:space="preserve">Подпрограмма «Обеспечение жильем молодых семей», </w:t>
      </w:r>
      <w:r w:rsidRPr="00FC3000">
        <w:rPr>
          <w:rFonts w:ascii="Times New Roman" w:eastAsia="Times New Roman" w:hAnsi="Times New Roman"/>
          <w:sz w:val="28"/>
          <w:szCs w:val="28"/>
        </w:rPr>
        <w:t>утвержденная постановлением администрации Каратузского района от 30.10.2013 № 1113-п «Об утверждении муниципальной программы «Обеспечение жильем молодых семей  в Каратузском районе»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375AB" w:rsidRPr="00F4295C" w:rsidRDefault="004375AB" w:rsidP="007C7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5C">
        <w:rPr>
          <w:rFonts w:ascii="Times New Roman" w:hAnsi="Times New Roman"/>
          <w:sz w:val="28"/>
          <w:szCs w:val="28"/>
        </w:rPr>
        <w:t xml:space="preserve">- Устав </w:t>
      </w:r>
      <w:r>
        <w:rPr>
          <w:rFonts w:ascii="Times New Roman" w:hAnsi="Times New Roman"/>
          <w:sz w:val="28"/>
          <w:szCs w:val="28"/>
        </w:rPr>
        <w:t>Каратузского муниципального района</w:t>
      </w:r>
      <w:r w:rsidRPr="00F4295C">
        <w:rPr>
          <w:rFonts w:ascii="Times New Roman" w:hAnsi="Times New Roman"/>
          <w:sz w:val="28"/>
          <w:szCs w:val="28"/>
        </w:rPr>
        <w:t>, утвержденный Решением</w:t>
      </w:r>
      <w:r>
        <w:rPr>
          <w:rFonts w:ascii="Times New Roman" w:hAnsi="Times New Roman"/>
          <w:sz w:val="28"/>
          <w:szCs w:val="28"/>
        </w:rPr>
        <w:t xml:space="preserve"> Каратузского районного Совета депутатов от 29.08.1997 №4-14 (в редакции   от 09.11.2021  №08-70).</w:t>
      </w:r>
    </w:p>
    <w:p w:rsidR="00290AE5" w:rsidRPr="00C861F8" w:rsidRDefault="00290AE5" w:rsidP="00437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E63BCB" w:rsidRDefault="004A06AA" w:rsidP="00E63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0AE5" w:rsidRPr="00C861F8">
        <w:rPr>
          <w:rFonts w:ascii="Times New Roman" w:hAnsi="Times New Roman"/>
          <w:sz w:val="28"/>
          <w:szCs w:val="28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услуги.</w:t>
      </w:r>
    </w:p>
    <w:p w:rsidR="004375AB" w:rsidRPr="00CA7E09" w:rsidRDefault="00841738" w:rsidP="00E63B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color w:val="000000"/>
          <w:sz w:val="28"/>
          <w:szCs w:val="28"/>
        </w:rPr>
        <w:t>2.7.1.</w:t>
      </w:r>
      <w:r w:rsidRPr="00C861F8">
        <w:rPr>
          <w:rFonts w:cs="Arial"/>
          <w:color w:val="000000"/>
        </w:rPr>
        <w:t xml:space="preserve"> </w:t>
      </w:r>
      <w:proofErr w:type="gramStart"/>
      <w:r w:rsidR="004375AB" w:rsidRPr="00CA7E09">
        <w:rPr>
          <w:rFonts w:ascii="Times New Roman" w:hAnsi="Times New Roman"/>
          <w:sz w:val="28"/>
          <w:szCs w:val="28"/>
        </w:rPr>
        <w:t>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рабочий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самоуправления, принявший решение о признании молодой семьи участницей мероприятия ведомственной целевой программы, заявление о выдаче такого</w:t>
      </w:r>
      <w:proofErr w:type="gramEnd"/>
      <w:r w:rsidR="004375AB" w:rsidRPr="00CA7E09">
        <w:rPr>
          <w:rFonts w:ascii="Times New Roman" w:hAnsi="Times New Roman"/>
          <w:sz w:val="28"/>
          <w:szCs w:val="28"/>
        </w:rPr>
        <w:t xml:space="preserve"> свидетельства (в произвольной форме) и документы:</w:t>
      </w:r>
    </w:p>
    <w:p w:rsidR="004375AB" w:rsidRPr="004375AB" w:rsidRDefault="004375AB" w:rsidP="004375A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A7E09">
        <w:rPr>
          <w:sz w:val="28"/>
          <w:szCs w:val="28"/>
        </w:rPr>
        <w:t xml:space="preserve">а) </w:t>
      </w:r>
      <w:r w:rsidRPr="004375AB">
        <w:rPr>
          <w:sz w:val="28"/>
          <w:szCs w:val="28"/>
        </w:rPr>
        <w:t>предусмотренные </w:t>
      </w:r>
      <w:hyperlink r:id="rId10" w:anchor="A6U0N5" w:history="1">
        <w:r w:rsidRPr="004375AB">
          <w:rPr>
            <w:rStyle w:val="a4"/>
            <w:color w:val="auto"/>
            <w:sz w:val="28"/>
            <w:szCs w:val="28"/>
            <w:u w:val="none"/>
          </w:rPr>
          <w:t>подпунктами "б"</w:t>
        </w:r>
      </w:hyperlink>
      <w:r w:rsidRPr="004375AB">
        <w:rPr>
          <w:sz w:val="28"/>
          <w:szCs w:val="28"/>
        </w:rPr>
        <w:t> - </w:t>
      </w:r>
      <w:hyperlink r:id="rId11" w:anchor="A7G0N8" w:history="1">
        <w:r w:rsidRPr="004375AB">
          <w:rPr>
            <w:rStyle w:val="a4"/>
            <w:color w:val="auto"/>
            <w:sz w:val="28"/>
            <w:szCs w:val="28"/>
            <w:u w:val="none"/>
          </w:rPr>
          <w:t>"д" пункт 1 подраздел</w:t>
        </w:r>
      </w:hyperlink>
      <w:r w:rsidRPr="004375AB">
        <w:rPr>
          <w:rStyle w:val="a4"/>
          <w:color w:val="auto"/>
          <w:sz w:val="28"/>
          <w:szCs w:val="28"/>
          <w:u w:val="none"/>
        </w:rPr>
        <w:t xml:space="preserve"> 3.2,</w:t>
      </w:r>
      <w:r>
        <w:rPr>
          <w:rStyle w:val="a4"/>
          <w:color w:val="auto"/>
          <w:sz w:val="28"/>
          <w:szCs w:val="28"/>
          <w:u w:val="none"/>
        </w:rPr>
        <w:t xml:space="preserve"> </w:t>
      </w:r>
      <w:r w:rsidRPr="004375AB">
        <w:rPr>
          <w:rStyle w:val="a4"/>
          <w:color w:val="auto"/>
          <w:sz w:val="28"/>
          <w:szCs w:val="28"/>
          <w:u w:val="none"/>
        </w:rPr>
        <w:t>раздел 3  подпрограммы</w:t>
      </w:r>
      <w:r>
        <w:rPr>
          <w:sz w:val="28"/>
          <w:szCs w:val="28"/>
        </w:rPr>
        <w:t xml:space="preserve"> «Обеспечение жильем молодых семей»</w:t>
      </w:r>
      <w:r w:rsidRPr="004375AB">
        <w:rPr>
          <w:sz w:val="28"/>
          <w:szCs w:val="28"/>
        </w:rPr>
        <w:t xml:space="preserve"> - в случае использования социальных выплат в соответствии с </w:t>
      </w:r>
      <w:hyperlink r:id="rId12" w:anchor="A9Q0NT" w:history="1">
        <w:r w:rsidRPr="004375AB">
          <w:rPr>
            <w:rStyle w:val="a4"/>
            <w:color w:val="auto"/>
            <w:sz w:val="28"/>
            <w:szCs w:val="28"/>
            <w:u w:val="none"/>
          </w:rPr>
          <w:t>подпунктами "а"</w:t>
        </w:r>
      </w:hyperlink>
      <w:r w:rsidRPr="004375AB">
        <w:rPr>
          <w:sz w:val="28"/>
          <w:szCs w:val="28"/>
        </w:rPr>
        <w:t> - </w:t>
      </w:r>
      <w:hyperlink r:id="rId13" w:anchor="A8K0NF" w:history="1">
        <w:r w:rsidRPr="004375AB">
          <w:rPr>
            <w:rStyle w:val="a4"/>
            <w:color w:val="auto"/>
            <w:sz w:val="28"/>
            <w:szCs w:val="28"/>
            <w:u w:val="none"/>
          </w:rPr>
          <w:t>"д"</w:t>
        </w:r>
      </w:hyperlink>
      <w:r w:rsidRPr="004375AB">
        <w:rPr>
          <w:sz w:val="28"/>
          <w:szCs w:val="28"/>
        </w:rPr>
        <w:t>, "</w:t>
      </w:r>
      <w:hyperlink r:id="rId14" w:anchor="BPA0OU" w:history="1">
        <w:r w:rsidRPr="004375AB">
          <w:rPr>
            <w:rStyle w:val="a4"/>
            <w:color w:val="auto"/>
            <w:sz w:val="28"/>
            <w:szCs w:val="28"/>
            <w:u w:val="none"/>
          </w:rPr>
          <w:t>ж</w:t>
        </w:r>
      </w:hyperlink>
      <w:r w:rsidRPr="004375AB">
        <w:rPr>
          <w:sz w:val="28"/>
          <w:szCs w:val="28"/>
        </w:rPr>
        <w:t>" и "з" пункта 4 , подраздел 3.1, раздел 3</w:t>
      </w:r>
      <w:proofErr w:type="gramStart"/>
      <w:r w:rsidRPr="004375AB">
        <w:rPr>
          <w:sz w:val="28"/>
          <w:szCs w:val="28"/>
        </w:rPr>
        <w:t xml:space="preserve"> ;</w:t>
      </w:r>
      <w:proofErr w:type="gramEnd"/>
    </w:p>
    <w:p w:rsidR="004375AB" w:rsidRPr="004375AB" w:rsidRDefault="004375AB" w:rsidP="004375A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4375AB">
        <w:rPr>
          <w:sz w:val="28"/>
          <w:szCs w:val="28"/>
        </w:rPr>
        <w:t>б) предусмотренные </w:t>
      </w:r>
      <w:hyperlink r:id="rId15" w:anchor="A820NB" w:history="1">
        <w:r w:rsidRPr="004375AB">
          <w:rPr>
            <w:rStyle w:val="a4"/>
            <w:color w:val="auto"/>
            <w:sz w:val="28"/>
            <w:szCs w:val="28"/>
            <w:u w:val="none"/>
          </w:rPr>
          <w:t>подпунктами "б"</w:t>
        </w:r>
      </w:hyperlink>
      <w:r w:rsidRPr="004375AB">
        <w:rPr>
          <w:sz w:val="28"/>
          <w:szCs w:val="28"/>
        </w:rPr>
        <w:t> - </w:t>
      </w:r>
      <w:hyperlink r:id="rId16" w:anchor="BPM0P4" w:history="1">
        <w:r w:rsidRPr="004375AB">
          <w:rPr>
            <w:rStyle w:val="a4"/>
            <w:color w:val="auto"/>
            <w:sz w:val="28"/>
            <w:szCs w:val="28"/>
            <w:u w:val="none"/>
          </w:rPr>
          <w:t>"и" пункта 2 ,</w:t>
        </w:r>
        <w:hyperlink r:id="rId17" w:anchor="A7G0N8" w:history="1">
          <w:r w:rsidRPr="004375AB">
            <w:rPr>
              <w:rStyle w:val="a4"/>
              <w:color w:val="auto"/>
              <w:sz w:val="28"/>
              <w:szCs w:val="28"/>
              <w:u w:val="none"/>
            </w:rPr>
            <w:t xml:space="preserve"> подраздел</w:t>
          </w:r>
        </w:hyperlink>
        <w:r w:rsidRPr="004375AB">
          <w:rPr>
            <w:rStyle w:val="a4"/>
            <w:color w:val="auto"/>
            <w:sz w:val="28"/>
            <w:szCs w:val="28"/>
            <w:u w:val="none"/>
          </w:rPr>
          <w:t xml:space="preserve"> 3.2, раздел 3</w:t>
        </w:r>
        <w:r>
          <w:rPr>
            <w:rStyle w:val="a4"/>
            <w:color w:val="auto"/>
            <w:sz w:val="28"/>
            <w:szCs w:val="28"/>
            <w:u w:val="none"/>
          </w:rPr>
          <w:t xml:space="preserve"> подпрограммы «Обеспечение жильем молодых семей»</w:t>
        </w:r>
        <w:r w:rsidRPr="004375AB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Pr="004375AB">
        <w:rPr>
          <w:sz w:val="28"/>
          <w:szCs w:val="28"/>
        </w:rPr>
        <w:t>, - в случае использования социальных выплат в соответствии с </w:t>
      </w:r>
      <w:hyperlink r:id="rId18" w:anchor="A8O0NG" w:history="1">
        <w:r w:rsidRPr="004375AB">
          <w:rPr>
            <w:rStyle w:val="a4"/>
            <w:color w:val="auto"/>
            <w:sz w:val="28"/>
            <w:szCs w:val="28"/>
            <w:u w:val="none"/>
          </w:rPr>
          <w:t>подпунктами "е"</w:t>
        </w:r>
      </w:hyperlink>
      <w:r w:rsidRPr="004375AB">
        <w:rPr>
          <w:sz w:val="28"/>
          <w:szCs w:val="28"/>
        </w:rPr>
        <w:t> и </w:t>
      </w:r>
      <w:hyperlink r:id="rId19" w:anchor="BPK0P3" w:history="1">
        <w:r w:rsidRPr="004375AB">
          <w:rPr>
            <w:rStyle w:val="a4"/>
            <w:color w:val="auto"/>
            <w:sz w:val="28"/>
            <w:szCs w:val="28"/>
            <w:u w:val="none"/>
          </w:rPr>
          <w:t xml:space="preserve">"и" </w:t>
        </w:r>
        <w:r w:rsidRPr="004375AB">
          <w:rPr>
            <w:sz w:val="28"/>
            <w:szCs w:val="28"/>
          </w:rPr>
          <w:t xml:space="preserve">пункта 4 , подраздел 3.1, раздел 3 </w:t>
        </w:r>
      </w:hyperlink>
      <w:r w:rsidRPr="004375AB">
        <w:rPr>
          <w:rStyle w:val="a4"/>
          <w:color w:val="auto"/>
          <w:sz w:val="28"/>
          <w:szCs w:val="28"/>
          <w:u w:val="none"/>
        </w:rPr>
        <w:t xml:space="preserve"> подпрограммы</w:t>
      </w:r>
      <w:r w:rsidRPr="004375AB">
        <w:rPr>
          <w:sz w:val="28"/>
          <w:szCs w:val="28"/>
        </w:rPr>
        <w:t>.</w:t>
      </w:r>
    </w:p>
    <w:p w:rsidR="00290AE5" w:rsidRPr="00C861F8" w:rsidRDefault="00C36C1C" w:rsidP="004375AB">
      <w:pPr>
        <w:widowControl w:val="0"/>
        <w:tabs>
          <w:tab w:val="center" w:pos="0"/>
          <w:tab w:val="left" w:pos="8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65630">
        <w:rPr>
          <w:rFonts w:ascii="Times New Roman" w:hAnsi="Times New Roman"/>
          <w:sz w:val="28"/>
          <w:szCs w:val="28"/>
        </w:rPr>
        <w:t xml:space="preserve">        </w:t>
      </w:r>
      <w:r w:rsidR="00290AE5" w:rsidRPr="004375AB">
        <w:rPr>
          <w:rFonts w:ascii="Times New Roman" w:hAnsi="Times New Roman"/>
          <w:sz w:val="28"/>
          <w:szCs w:val="28"/>
        </w:rPr>
        <w:t>2.8. Документ</w:t>
      </w:r>
      <w:r w:rsidR="001C73E7" w:rsidRPr="004375AB">
        <w:rPr>
          <w:rFonts w:ascii="Times New Roman" w:hAnsi="Times New Roman"/>
          <w:sz w:val="28"/>
          <w:szCs w:val="28"/>
        </w:rPr>
        <w:t>ы</w:t>
      </w:r>
      <w:r w:rsidR="00290AE5" w:rsidRPr="004375AB">
        <w:rPr>
          <w:rFonts w:ascii="Times New Roman" w:hAnsi="Times New Roman"/>
          <w:sz w:val="28"/>
          <w:szCs w:val="28"/>
        </w:rPr>
        <w:t>, необходимы</w:t>
      </w:r>
      <w:r w:rsidR="001C73E7" w:rsidRPr="004375AB">
        <w:rPr>
          <w:rFonts w:ascii="Times New Roman" w:hAnsi="Times New Roman"/>
          <w:sz w:val="28"/>
          <w:szCs w:val="28"/>
        </w:rPr>
        <w:t>е</w:t>
      </w:r>
      <w:r w:rsidR="00290AE5" w:rsidRPr="00C861F8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взаимодействия: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 xml:space="preserve">а) </w:t>
      </w:r>
      <w:r w:rsidR="00DC3D04" w:rsidRPr="00C861F8">
        <w:rPr>
          <w:rFonts w:ascii="Times New Roman" w:hAnsi="Times New Roman"/>
          <w:sz w:val="28"/>
          <w:szCs w:val="28"/>
        </w:rPr>
        <w:t>выписка из решения органа местного самоуправления о постановке молодой семьи на учет в качестве нуждающейся в улучшении жилищных условий</w:t>
      </w:r>
      <w:r w:rsidRPr="00C861F8">
        <w:rPr>
          <w:rFonts w:ascii="Times New Roman" w:hAnsi="Times New Roman"/>
          <w:sz w:val="28"/>
          <w:szCs w:val="28"/>
        </w:rPr>
        <w:t>;</w:t>
      </w:r>
    </w:p>
    <w:p w:rsidR="00841738" w:rsidRPr="00C861F8" w:rsidRDefault="001B7473" w:rsidP="00290AE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61F8">
        <w:rPr>
          <w:rFonts w:ascii="Times New Roman" w:hAnsi="Times New Roman"/>
          <w:bCs/>
          <w:sz w:val="28"/>
          <w:szCs w:val="28"/>
        </w:rPr>
        <w:t>б</w:t>
      </w:r>
      <w:r w:rsidR="00841738" w:rsidRPr="00C861F8">
        <w:rPr>
          <w:rFonts w:ascii="Times New Roman" w:hAnsi="Times New Roman"/>
          <w:bCs/>
          <w:sz w:val="28"/>
          <w:szCs w:val="28"/>
        </w:rPr>
        <w:t>) свидетельство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</w:t>
      </w:r>
      <w:r w:rsidR="00D65630">
        <w:rPr>
          <w:rFonts w:ascii="Times New Roman" w:hAnsi="Times New Roman"/>
          <w:bCs/>
          <w:sz w:val="28"/>
          <w:szCs w:val="28"/>
        </w:rPr>
        <w:t>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В соответствии с пунктом 1 статьи 7 Федеральн</w:t>
      </w:r>
      <w:r w:rsidR="00DC3D04" w:rsidRPr="00C861F8">
        <w:rPr>
          <w:rFonts w:ascii="Times New Roman" w:hAnsi="Times New Roman"/>
          <w:sz w:val="28"/>
          <w:szCs w:val="28"/>
        </w:rPr>
        <w:t>ого закона от 27.07.2010 № 210-</w:t>
      </w:r>
      <w:r w:rsidRPr="00C861F8">
        <w:rPr>
          <w:rFonts w:ascii="Times New Roman" w:hAnsi="Times New Roman"/>
          <w:sz w:val="28"/>
          <w:szCs w:val="28"/>
        </w:rPr>
        <w:t>ФЗ «Об организации государственных и муниципальных услуг» Администрация не вправе требовать от заявителя: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- предоставления документов и информации, которые не предусмотрены нормативно-правовыми актами, регулирующими отношения, возникшие в связи с предоставлением муниципальной услуги;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органов, представляющих муниципальные услуги, иных государственных органах, органов местного самоуправления либо подведомственных государственным органам или органам местного самоуправления.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2.9. Документы, указанные в пункте 2.8 административного регламента, могут быть представлены заявителем по собственной инициативе.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2.10. Основания для отказа в приеме документов, необходимых для предоставления муниципальной услуги отсутствуют.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2.12. В предоставлении муниципальной услуги может быть отказано в случаях:</w:t>
      </w:r>
    </w:p>
    <w:p w:rsidR="001B7473" w:rsidRPr="00C861F8" w:rsidRDefault="001B7473" w:rsidP="001B7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 xml:space="preserve">- непредставление необходимых документов для получения свидетельства в срок, установленный абзацем первым </w:t>
      </w:r>
      <w:r w:rsidR="00CF4D52" w:rsidRPr="00C861F8">
        <w:rPr>
          <w:rFonts w:ascii="Times New Roman" w:hAnsi="Times New Roman" w:cs="Times New Roman"/>
          <w:sz w:val="28"/>
          <w:szCs w:val="28"/>
        </w:rPr>
        <w:t>подпункт</w:t>
      </w:r>
      <w:r w:rsidR="00FE4410" w:rsidRPr="00C861F8">
        <w:rPr>
          <w:rFonts w:ascii="Times New Roman" w:hAnsi="Times New Roman" w:cs="Times New Roman"/>
          <w:sz w:val="28"/>
          <w:szCs w:val="28"/>
        </w:rPr>
        <w:t>ов</w:t>
      </w:r>
      <w:r w:rsidR="00D65630">
        <w:rPr>
          <w:rFonts w:ascii="Times New Roman" w:hAnsi="Times New Roman" w:cs="Times New Roman"/>
          <w:sz w:val="28"/>
          <w:szCs w:val="28"/>
        </w:rPr>
        <w:t xml:space="preserve"> 2.7.1 </w:t>
      </w:r>
      <w:r w:rsidRPr="00C861F8">
        <w:rPr>
          <w:rFonts w:ascii="Times New Roman" w:hAnsi="Times New Roman" w:cs="Times New Roman"/>
          <w:sz w:val="28"/>
          <w:szCs w:val="28"/>
        </w:rPr>
        <w:t>пункта 2.7 раздела 2 Административного регламента;</w:t>
      </w:r>
    </w:p>
    <w:p w:rsidR="00D65630" w:rsidRDefault="001B7473" w:rsidP="001B7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 xml:space="preserve"> - непредставление или представление не в полном объеме документов, установленных </w:t>
      </w:r>
      <w:r w:rsidR="00D65630">
        <w:rPr>
          <w:rFonts w:ascii="Times New Roman" w:hAnsi="Times New Roman" w:cs="Times New Roman"/>
          <w:sz w:val="28"/>
          <w:szCs w:val="28"/>
        </w:rPr>
        <w:t>абзацами;</w:t>
      </w:r>
    </w:p>
    <w:p w:rsidR="001B7473" w:rsidRPr="00C861F8" w:rsidRDefault="001B7473" w:rsidP="001B7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</w:t>
      </w:r>
      <w:r w:rsidR="00CF4D52" w:rsidRPr="00C861F8">
        <w:rPr>
          <w:rFonts w:ascii="Times New Roman" w:hAnsi="Times New Roman" w:cs="Times New Roman"/>
          <w:sz w:val="28"/>
          <w:szCs w:val="28"/>
        </w:rPr>
        <w:t>нтах;</w:t>
      </w:r>
    </w:p>
    <w:p w:rsidR="001B7473" w:rsidRPr="00C861F8" w:rsidRDefault="001B7473" w:rsidP="001B7473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- несоответствие жилого помещения, приобретенного (построенного) с помощью кредитных (заемных) средств</w:t>
      </w:r>
      <w:r w:rsidR="00CF4D52" w:rsidRPr="00C861F8">
        <w:rPr>
          <w:rFonts w:ascii="Times New Roman" w:hAnsi="Times New Roman"/>
          <w:sz w:val="28"/>
          <w:szCs w:val="28"/>
        </w:rPr>
        <w:t>.</w:t>
      </w:r>
    </w:p>
    <w:p w:rsidR="008C72DD" w:rsidRPr="00C861F8" w:rsidRDefault="008C72DD" w:rsidP="0084173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1F8">
        <w:rPr>
          <w:rFonts w:ascii="Times New Roman" w:hAnsi="Times New Roman" w:cs="Times New Roman"/>
          <w:sz w:val="28"/>
          <w:szCs w:val="28"/>
        </w:rPr>
        <w:t>Требования к приобретаемом жилому помещению при  использовании социальной выплаты:</w:t>
      </w:r>
      <w:proofErr w:type="gramEnd"/>
    </w:p>
    <w:p w:rsidR="008C72DD" w:rsidRPr="00C861F8" w:rsidRDefault="008C72DD" w:rsidP="008C72D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 xml:space="preserve">- приобретение на территории Красноярского края у любых физических и (или) юридических лиц жилого </w:t>
      </w:r>
      <w:proofErr w:type="gramStart"/>
      <w:r w:rsidRPr="00C861F8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Pr="00C861F8"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рынках жилья или для строительства жилого дома, отвечающих требованиям, </w:t>
      </w:r>
      <w:r w:rsidRPr="00C86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установленным </w:t>
      </w:r>
      <w:hyperlink r:id="rId20" w:history="1">
        <w:r w:rsidRPr="00C861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15</w:t>
        </w:r>
      </w:hyperlink>
      <w:r w:rsidRPr="00C86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 w:history="1">
        <w:r w:rsidRPr="00C861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C861F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 для постоянного проживания.</w:t>
      </w:r>
    </w:p>
    <w:p w:rsidR="008C72DD" w:rsidRPr="00C861F8" w:rsidRDefault="008C72DD" w:rsidP="008C7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- 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</w:t>
      </w:r>
      <w:proofErr w:type="gramStart"/>
      <w:r w:rsidR="00D65630">
        <w:rPr>
          <w:rFonts w:ascii="Times New Roman" w:hAnsi="Times New Roman" w:cs="Times New Roman"/>
          <w:sz w:val="28"/>
          <w:szCs w:val="28"/>
        </w:rPr>
        <w:t xml:space="preserve"> </w:t>
      </w:r>
      <w:r w:rsidRPr="00C861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 xml:space="preserve"> 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Услугой, необходимой и обязательной для предоставления муниципальной услуги, является:</w:t>
      </w:r>
    </w:p>
    <w:p w:rsidR="00CF4D52" w:rsidRPr="00C861F8" w:rsidRDefault="00CF4D52" w:rsidP="00CF4D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 xml:space="preserve">- выдача документа </w:t>
      </w:r>
      <w:r w:rsidR="00F560B4" w:rsidRPr="00C861F8">
        <w:rPr>
          <w:rFonts w:ascii="Times New Roman" w:hAnsi="Times New Roman"/>
          <w:bCs/>
          <w:sz w:val="28"/>
          <w:szCs w:val="28"/>
        </w:rPr>
        <w:t>о сумме остатка основного долга и сумме задолженности по уплате процентов за пользование ипотечным жилищным кредитом (займом)</w:t>
      </w:r>
      <w:r w:rsidRPr="00C861F8">
        <w:rPr>
          <w:rFonts w:ascii="Times New Roman" w:hAnsi="Times New Roman"/>
          <w:sz w:val="28"/>
          <w:szCs w:val="28"/>
        </w:rPr>
        <w:t xml:space="preserve">. Данная услуга предоставляется банками или иными кредитными организациями по самостоятельным обращениям заявителей. В результате предоставления данной услуги заявителю выдается </w:t>
      </w:r>
      <w:r w:rsidR="00F560B4" w:rsidRPr="00C861F8">
        <w:rPr>
          <w:rFonts w:ascii="Times New Roman" w:hAnsi="Times New Roman"/>
          <w:bCs/>
          <w:sz w:val="28"/>
          <w:szCs w:val="28"/>
        </w:rPr>
        <w:t>справка кредитора (заимодавца) о сумме остатка основного долга и сумме задолженности по уплате процентов за пользование ипотечным жилищным кредитом (займом);</w:t>
      </w:r>
    </w:p>
    <w:p w:rsidR="00CF4D52" w:rsidRPr="00C861F8" w:rsidRDefault="00CF4D52" w:rsidP="00CF4D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- выдача документа об оценке рыночной стоимости недвижимого, движимого имущества, находящегося в собственности молодой семьи. Данная услуга предоставляется компаниями (организациями) по независимой оценки и экспертизе по самостоятельным обращениям заявителей. В результате предоставления данной услуги заявителю выдается заключение либо отчет об оценке рыночной стоимости недвижимого, движимого имущества, находящегос</w:t>
      </w:r>
      <w:r w:rsidR="000E0636" w:rsidRPr="00C861F8">
        <w:rPr>
          <w:rFonts w:ascii="Times New Roman" w:hAnsi="Times New Roman"/>
          <w:sz w:val="28"/>
          <w:szCs w:val="28"/>
        </w:rPr>
        <w:t>я в собственности молодой семьи;</w:t>
      </w:r>
    </w:p>
    <w:p w:rsidR="000E0636" w:rsidRPr="00C861F8" w:rsidRDefault="000E0636" w:rsidP="00CF4D5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- выдача документа о заключении договора строительного подряда на строительства жилого дома. Данная услуга предоставляется строительными организациями по самостоятельным обращениям заявителей. В результате представления данной услуги заявителю выдается договор строительного подряда на строительство жилого дома.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2.14. Административные процедуры по предоставлению муниципальной услуги осуществляются бесплатно.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2.15. Порядок и расчет оплаты не предусмотрен.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2.16. Максимальный срок ожидания в очереди при подаче заявления о предоставлении услуги  не должен превышать 30 минут.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2.17. Заявление с прилагаемыми к нему документами регистрируются специалистом в день их поступления в Администрацию.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Заявление, поступившее в нерабочее время, регистрируются в первый рабочий день, следующий за днем его поступления.</w:t>
      </w:r>
    </w:p>
    <w:p w:rsidR="00290AE5" w:rsidRPr="00C861F8" w:rsidRDefault="00290AE5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C861F8">
        <w:rPr>
          <w:sz w:val="28"/>
          <w:szCs w:val="28"/>
        </w:rPr>
        <w:t xml:space="preserve">Срок регистрации заявления о предоставлении муниципальной услуги не должен превышать </w:t>
      </w:r>
      <w:r w:rsidR="00D65630">
        <w:rPr>
          <w:sz w:val="28"/>
          <w:szCs w:val="28"/>
        </w:rPr>
        <w:t>15</w:t>
      </w:r>
      <w:r w:rsidRPr="00C861F8">
        <w:rPr>
          <w:sz w:val="28"/>
          <w:szCs w:val="28"/>
        </w:rPr>
        <w:t xml:space="preserve"> </w:t>
      </w:r>
      <w:r w:rsidRPr="00106AD9">
        <w:rPr>
          <w:sz w:val="28"/>
          <w:szCs w:val="28"/>
        </w:rPr>
        <w:t>минут</w:t>
      </w:r>
      <w:r w:rsidRPr="00C861F8">
        <w:rPr>
          <w:sz w:val="28"/>
          <w:szCs w:val="28"/>
        </w:rPr>
        <w:t>.</w:t>
      </w:r>
    </w:p>
    <w:p w:rsidR="00290AE5" w:rsidRPr="00C861F8" w:rsidRDefault="0047289B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AE5" w:rsidRPr="00C861F8">
        <w:rPr>
          <w:sz w:val="28"/>
          <w:szCs w:val="28"/>
        </w:rPr>
        <w:t>2.18.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1C73E7" w:rsidRPr="00C861F8">
        <w:rPr>
          <w:sz w:val="28"/>
          <w:szCs w:val="28"/>
        </w:rPr>
        <w:t>, требования к прилегающей территории при здании Администрации, в котором предоставляется муниципальная услуга</w:t>
      </w:r>
      <w:r w:rsidR="00290AE5" w:rsidRPr="00C861F8">
        <w:rPr>
          <w:sz w:val="28"/>
          <w:szCs w:val="28"/>
        </w:rPr>
        <w:t>:</w:t>
      </w:r>
    </w:p>
    <w:p w:rsidR="00290AE5" w:rsidRDefault="00F837D2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AE5" w:rsidRPr="00C861F8">
        <w:rPr>
          <w:sz w:val="28"/>
          <w:szCs w:val="28"/>
        </w:rPr>
        <w:t>2.18.1 Требования к помещениям Администрации, в которых предоставляются муниципальные услуги.</w:t>
      </w:r>
    </w:p>
    <w:p w:rsidR="00040FD5" w:rsidRPr="00C861F8" w:rsidRDefault="00040FD5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а</w:t>
      </w:r>
      <w:r w:rsidRPr="00C861F8">
        <w:rPr>
          <w:sz w:val="28"/>
          <w:szCs w:val="28"/>
        </w:rPr>
        <w:t>дминистрации проводятся мероприятия по обеспечению беспрепятственного доступа маломобильных граждан</w:t>
      </w:r>
      <w:r w:rsidR="00B45ECC">
        <w:rPr>
          <w:sz w:val="28"/>
          <w:szCs w:val="28"/>
        </w:rPr>
        <w:t xml:space="preserve"> для возможности получения муниципальной услуги.</w:t>
      </w:r>
      <w:r w:rsidRPr="00C861F8">
        <w:rPr>
          <w:sz w:val="28"/>
          <w:szCs w:val="28"/>
        </w:rPr>
        <w:t xml:space="preserve"> </w:t>
      </w:r>
    </w:p>
    <w:p w:rsidR="00290AE5" w:rsidRPr="00C861F8" w:rsidRDefault="00290AE5" w:rsidP="00290AE5">
      <w:pPr>
        <w:pStyle w:val="a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C861F8">
        <w:rPr>
          <w:sz w:val="28"/>
          <w:szCs w:val="28"/>
        </w:rPr>
        <w:t>Для работы специалиста Администрации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:rsidR="00290AE5" w:rsidRPr="00C861F8" w:rsidRDefault="000B6726" w:rsidP="0029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</w:t>
      </w:r>
      <w:r w:rsidR="00290AE5" w:rsidRPr="00C861F8">
        <w:rPr>
          <w:rFonts w:ascii="Times New Roman" w:hAnsi="Times New Roman" w:cs="Times New Roman"/>
          <w:sz w:val="28"/>
          <w:szCs w:val="28"/>
        </w:rPr>
        <w:t xml:space="preserve"> быть оборудован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0AE5" w:rsidRPr="00C861F8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 с указанием: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290AE5" w:rsidRPr="00C861F8" w:rsidRDefault="00290AE5" w:rsidP="00290AE5">
      <w:pPr>
        <w:pStyle w:val="a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C861F8">
        <w:rPr>
          <w:sz w:val="28"/>
          <w:szCs w:val="28"/>
        </w:rPr>
        <w:t>фамилии, имени, отчества и должности специалиста.</w:t>
      </w:r>
    </w:p>
    <w:p w:rsidR="00C72BAC" w:rsidRDefault="00290AE5" w:rsidP="00C72BAC">
      <w:pPr>
        <w:pStyle w:val="a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 w:rsidRPr="00C861F8">
        <w:rPr>
          <w:sz w:val="28"/>
          <w:szCs w:val="28"/>
        </w:rPr>
        <w:t>2.18.2</w:t>
      </w:r>
      <w:r w:rsidR="00D403B4" w:rsidRPr="00C861F8">
        <w:rPr>
          <w:sz w:val="28"/>
          <w:szCs w:val="28"/>
        </w:rPr>
        <w:t>.</w:t>
      </w:r>
      <w:r w:rsidRPr="00C861F8">
        <w:rPr>
          <w:sz w:val="28"/>
          <w:szCs w:val="28"/>
        </w:rPr>
        <w:t xml:space="preserve"> Требования к местам для заполнения запросов о предоставлении услуги.</w:t>
      </w:r>
    </w:p>
    <w:p w:rsidR="002E41B6" w:rsidRDefault="00C72BAC" w:rsidP="00C72BAC">
      <w:pPr>
        <w:pStyle w:val="a5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Места д</w:t>
      </w:r>
      <w:r w:rsidR="00290AE5" w:rsidRPr="00C861F8">
        <w:rPr>
          <w:sz w:val="28"/>
          <w:szCs w:val="28"/>
        </w:rPr>
        <w:t>ля заявител</w:t>
      </w:r>
      <w:r>
        <w:rPr>
          <w:sz w:val="28"/>
          <w:szCs w:val="28"/>
        </w:rPr>
        <w:t xml:space="preserve">ей в очереди на предоставление  </w:t>
      </w:r>
      <w:r w:rsidR="00290AE5" w:rsidRPr="00C861F8">
        <w:rPr>
          <w:sz w:val="28"/>
          <w:szCs w:val="28"/>
        </w:rPr>
        <w:t>или получение документов должен быть оборудован стульями. Количество мест определяется исходя из фактической нагрузки и возможностей для их р</w:t>
      </w:r>
      <w:r w:rsidR="002E41B6">
        <w:rPr>
          <w:sz w:val="28"/>
          <w:szCs w:val="28"/>
        </w:rPr>
        <w:t>азмещения в здании Администрации.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Места для заполнения запросов о предоставлении муниципальной услуги оборудуются столами, стульями и шариковыми ручками. Количество мест для заполнения заявлений определяется исходя из фактической нагрузки  и возможностей для их раз</w:t>
      </w:r>
      <w:r w:rsidR="002E41B6">
        <w:rPr>
          <w:rFonts w:ascii="Times New Roman" w:hAnsi="Times New Roman" w:cs="Times New Roman"/>
          <w:sz w:val="28"/>
          <w:szCs w:val="28"/>
        </w:rPr>
        <w:t>мещения в здании Администрации.</w:t>
      </w:r>
    </w:p>
    <w:p w:rsidR="00290AE5" w:rsidRPr="00C861F8" w:rsidRDefault="00023362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AE5" w:rsidRPr="00C861F8">
        <w:rPr>
          <w:sz w:val="28"/>
          <w:szCs w:val="28"/>
        </w:rPr>
        <w:t>2.18.3</w:t>
      </w:r>
      <w:r w:rsidR="00D403B4" w:rsidRPr="00C861F8">
        <w:rPr>
          <w:sz w:val="28"/>
          <w:szCs w:val="28"/>
        </w:rPr>
        <w:t>.</w:t>
      </w:r>
      <w:r w:rsidR="00290AE5" w:rsidRPr="00C861F8">
        <w:rPr>
          <w:sz w:val="28"/>
          <w:szCs w:val="28"/>
        </w:rPr>
        <w:t xml:space="preserve"> Требования к информационным стендам </w:t>
      </w:r>
    </w:p>
    <w:p w:rsidR="00290AE5" w:rsidRPr="00C861F8" w:rsidRDefault="00290AE5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 w:rsidRPr="00C861F8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290AE5" w:rsidRPr="00C861F8" w:rsidRDefault="00023362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AE5" w:rsidRPr="00C861F8">
        <w:rPr>
          <w:sz w:val="28"/>
          <w:szCs w:val="28"/>
        </w:rPr>
        <w:t>2.19. Показатели доступности муниципальных услуг: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открытость и полнота информации для заявителей о порядке и сроках предоставления муниципальной услуги;</w:t>
      </w:r>
    </w:p>
    <w:p w:rsidR="00290AE5" w:rsidRPr="00C861F8" w:rsidRDefault="00290AE5" w:rsidP="00290A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продолжительность каждого взаимодействия заявителя с должностными лицами при предоставлении муниципальной услуги  не превышает 30 минут (без учета ожидания в очереди).</w:t>
      </w:r>
    </w:p>
    <w:p w:rsidR="00290AE5" w:rsidRPr="00C861F8" w:rsidRDefault="00290AE5" w:rsidP="00290AE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61F8">
        <w:rPr>
          <w:rFonts w:ascii="Times New Roman" w:hAnsi="Times New Roman" w:cs="Times New Roman"/>
          <w:sz w:val="28"/>
          <w:szCs w:val="28"/>
        </w:rPr>
        <w:t>Показатели качества муниципальных услуг:</w:t>
      </w:r>
    </w:p>
    <w:p w:rsidR="00290AE5" w:rsidRPr="00C861F8" w:rsidRDefault="00290AE5" w:rsidP="00290AE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61F8">
        <w:rPr>
          <w:rFonts w:ascii="Times New Roman" w:hAnsi="Times New Roman" w:cs="Times New Roman"/>
          <w:sz w:val="28"/>
          <w:szCs w:val="28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290AE5" w:rsidRPr="00C861F8" w:rsidRDefault="00290AE5" w:rsidP="00290AE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861F8">
        <w:rPr>
          <w:rFonts w:ascii="Times New Roman" w:hAnsi="Times New Roman" w:cs="Times New Roman"/>
          <w:sz w:val="28"/>
          <w:szCs w:val="28"/>
        </w:rPr>
        <w:t>- точность обработки данных, правильность оформления документов;</w:t>
      </w:r>
    </w:p>
    <w:p w:rsidR="00290AE5" w:rsidRPr="00C861F8" w:rsidRDefault="00290AE5" w:rsidP="00290A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- компетентность специалиста, осуществляющего предоставление муниципальной услуги (профессиональная грамотность).</w:t>
      </w:r>
    </w:p>
    <w:p w:rsidR="00290AE5" w:rsidRPr="00C861F8" w:rsidRDefault="000B04A4" w:rsidP="00290AE5">
      <w:pPr>
        <w:pStyle w:val="a5"/>
        <w:spacing w:before="0" w:beforeAutospacing="0" w:after="0" w:afterAutospacing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AE5" w:rsidRPr="00C861F8">
        <w:rPr>
          <w:sz w:val="28"/>
          <w:szCs w:val="28"/>
        </w:rPr>
        <w:t>2.20. Муниципальная услуга в многофункциональном центре не оказывается.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15C" w:rsidRPr="00C861F8" w:rsidRDefault="00290AE5" w:rsidP="009A015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 xml:space="preserve">3. </w:t>
      </w:r>
      <w:r w:rsidR="009A015C" w:rsidRPr="00484338">
        <w:rPr>
          <w:rFonts w:ascii="Times New Roman" w:hAnsi="Times New Roman"/>
          <w:sz w:val="28"/>
          <w:szCs w:val="28"/>
        </w:rPr>
        <w:t xml:space="preserve"> Административные процедуры.</w:t>
      </w:r>
      <w:r w:rsidR="009A015C">
        <w:rPr>
          <w:rFonts w:ascii="Times New Roman" w:hAnsi="Times New Roman"/>
          <w:sz w:val="28"/>
          <w:szCs w:val="28"/>
        </w:rPr>
        <w:t xml:space="preserve"> </w:t>
      </w:r>
      <w:r w:rsidR="009A015C" w:rsidRPr="00484338">
        <w:rPr>
          <w:rFonts w:ascii="Times New Roman" w:hAnsi="Times New Roman" w:cs="Times New Roman"/>
          <w:sz w:val="28"/>
          <w:szCs w:val="28"/>
        </w:rPr>
        <w:t>Состав, последовательность и сроки их выполнения</w:t>
      </w:r>
    </w:p>
    <w:p w:rsidR="00290AE5" w:rsidRPr="00C861F8" w:rsidRDefault="00290AE5" w:rsidP="00586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560B4" w:rsidRPr="00C861F8" w:rsidRDefault="00290AE5" w:rsidP="00586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 xml:space="preserve">3.1.1. </w:t>
      </w:r>
      <w:r w:rsidR="00F560B4" w:rsidRPr="00C861F8">
        <w:rPr>
          <w:rFonts w:ascii="Times New Roman" w:hAnsi="Times New Roman"/>
          <w:sz w:val="28"/>
          <w:szCs w:val="28"/>
        </w:rPr>
        <w:t>уведомление молодых семей – претендентов о необходимости предоставления заявления и документов для получения свидетельства;</w:t>
      </w:r>
    </w:p>
    <w:p w:rsidR="00290AE5" w:rsidRPr="00C861F8" w:rsidRDefault="00F560B4" w:rsidP="00586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 xml:space="preserve">3.1.2. </w:t>
      </w:r>
      <w:r w:rsidR="00290AE5" w:rsidRPr="00C861F8">
        <w:rPr>
          <w:rFonts w:ascii="Times New Roman" w:hAnsi="Times New Roman"/>
          <w:sz w:val="28"/>
          <w:szCs w:val="28"/>
        </w:rPr>
        <w:t xml:space="preserve">прием заявлений и документов, необходимых </w:t>
      </w:r>
      <w:r w:rsidRPr="00C861F8">
        <w:rPr>
          <w:rFonts w:ascii="Times New Roman" w:hAnsi="Times New Roman"/>
          <w:sz w:val="28"/>
          <w:szCs w:val="28"/>
        </w:rPr>
        <w:t>для получения свидетельства</w:t>
      </w:r>
      <w:r w:rsidR="00290AE5" w:rsidRPr="00C861F8">
        <w:rPr>
          <w:rFonts w:ascii="Times New Roman" w:hAnsi="Times New Roman"/>
          <w:sz w:val="28"/>
          <w:szCs w:val="28"/>
        </w:rPr>
        <w:t>;</w:t>
      </w:r>
    </w:p>
    <w:p w:rsidR="00290AE5" w:rsidRPr="00C861F8" w:rsidRDefault="00290AE5" w:rsidP="00586A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3.1.2. направление специалистом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самостоятельно;</w:t>
      </w:r>
    </w:p>
    <w:p w:rsidR="00D73967" w:rsidRPr="00C861F8" w:rsidRDefault="00D73967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3.1.3. рассмотрение</w:t>
      </w:r>
      <w:r w:rsidR="00351C2A" w:rsidRPr="00C861F8">
        <w:rPr>
          <w:rFonts w:ascii="Times New Roman" w:hAnsi="Times New Roman"/>
          <w:sz w:val="28"/>
          <w:szCs w:val="28"/>
        </w:rPr>
        <w:t xml:space="preserve"> заявления и документов</w:t>
      </w:r>
      <w:r w:rsidRPr="00C861F8">
        <w:rPr>
          <w:rFonts w:ascii="Times New Roman" w:hAnsi="Times New Roman"/>
          <w:sz w:val="28"/>
          <w:szCs w:val="28"/>
        </w:rPr>
        <w:t>;</w:t>
      </w:r>
    </w:p>
    <w:p w:rsidR="008B262B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3.1.</w:t>
      </w:r>
      <w:r w:rsidR="00D73967" w:rsidRPr="00C861F8">
        <w:rPr>
          <w:rFonts w:ascii="Times New Roman" w:hAnsi="Times New Roman"/>
          <w:sz w:val="28"/>
          <w:szCs w:val="28"/>
        </w:rPr>
        <w:t>4</w:t>
      </w:r>
      <w:r w:rsidRPr="00C861F8">
        <w:rPr>
          <w:rFonts w:ascii="Times New Roman" w:hAnsi="Times New Roman"/>
          <w:sz w:val="28"/>
          <w:szCs w:val="28"/>
        </w:rPr>
        <w:t xml:space="preserve">. </w:t>
      </w:r>
      <w:r w:rsidR="00514A64" w:rsidRPr="00C861F8">
        <w:rPr>
          <w:rFonts w:ascii="Times New Roman" w:hAnsi="Times New Roman"/>
          <w:sz w:val="28"/>
          <w:szCs w:val="28"/>
        </w:rPr>
        <w:t>оформление свидетельств и выдача их молодым семьям - претендентам на получение социальной выплаты в текущем году</w:t>
      </w:r>
      <w:r w:rsidR="00AF00EA" w:rsidRPr="00C861F8">
        <w:rPr>
          <w:rFonts w:ascii="Times New Roman" w:hAnsi="Times New Roman"/>
          <w:sz w:val="28"/>
          <w:szCs w:val="28"/>
        </w:rPr>
        <w:t>.</w:t>
      </w:r>
    </w:p>
    <w:p w:rsidR="00B10CE4" w:rsidRPr="00C861F8" w:rsidRDefault="00B10CE4" w:rsidP="00B1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3.2. Запись на прием в Администрацию для подачи запроса с использованием Единого портала государственных и муниципальных услуг не осуществляется.</w:t>
      </w:r>
    </w:p>
    <w:p w:rsidR="00B10CE4" w:rsidRPr="00C861F8" w:rsidRDefault="00B10CE4" w:rsidP="00B1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3.3. Формирование запроса о предоставлении муниципальной услуги на Едином портале государственных и муниципальных услуг, официальном сайте не осуществляется.</w:t>
      </w:r>
    </w:p>
    <w:p w:rsidR="00B10CE4" w:rsidRPr="00C861F8" w:rsidRDefault="00B10CE4" w:rsidP="00B1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3.4 Прием и регистрация Администрацией запроса и иных документов, необходимых для предоставления муниципальной услуги с использованием Единого портала государственных и муниципальных услуг, официального сайта не осуществляется.</w:t>
      </w:r>
    </w:p>
    <w:p w:rsidR="00B10CE4" w:rsidRPr="00C861F8" w:rsidRDefault="00B10CE4" w:rsidP="00B10C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3.5. Результат предоставление муниципальной услуги с Единого портала государственных и муниципальных услуг, официального сайта не предоставляется.</w:t>
      </w:r>
    </w:p>
    <w:p w:rsidR="00B10CE4" w:rsidRPr="00C861F8" w:rsidRDefault="00B10CE4" w:rsidP="00B10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 xml:space="preserve">3.6. Государственная пошлина за предоставление муниципальной услуги не взимается. </w:t>
      </w:r>
    </w:p>
    <w:p w:rsidR="00B10CE4" w:rsidRPr="00C861F8" w:rsidRDefault="00B10CE4" w:rsidP="00B10C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3.7. Получение сведений о ходе выполнения запроса с использованием Единого портала государственных и муниципальных услуг, официального сайта не осуществляется.</w:t>
      </w:r>
    </w:p>
    <w:p w:rsidR="00290AE5" w:rsidRPr="00C861F8" w:rsidRDefault="00290AE5" w:rsidP="00290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3466E9">
        <w:rPr>
          <w:rFonts w:ascii="Times New Roman" w:hAnsi="Times New Roman" w:cs="Times New Roman"/>
          <w:sz w:val="28"/>
          <w:szCs w:val="28"/>
        </w:rPr>
        <w:t>8</w:t>
      </w:r>
      <w:r w:rsidRPr="00C861F8">
        <w:rPr>
          <w:rFonts w:ascii="Times New Roman" w:hAnsi="Times New Roman" w:cs="Times New Roman"/>
          <w:sz w:val="28"/>
          <w:szCs w:val="28"/>
        </w:rPr>
        <w:t xml:space="preserve">. Содержание административной процедуры </w:t>
      </w:r>
      <w:r w:rsidR="00514A64" w:rsidRPr="00C861F8">
        <w:rPr>
          <w:rFonts w:ascii="Times New Roman" w:hAnsi="Times New Roman"/>
          <w:sz w:val="28"/>
          <w:szCs w:val="28"/>
        </w:rPr>
        <w:t>уведомление молодых семей – претендентов о необходимости предоставления заявления и документов для получения свидетельства</w:t>
      </w:r>
      <w:r w:rsidRPr="00C861F8">
        <w:rPr>
          <w:rFonts w:ascii="Times New Roman" w:hAnsi="Times New Roman" w:cs="Times New Roman"/>
          <w:sz w:val="28"/>
          <w:szCs w:val="28"/>
        </w:rPr>
        <w:t>.</w:t>
      </w:r>
    </w:p>
    <w:p w:rsidR="00514A64" w:rsidRPr="00C861F8" w:rsidRDefault="00290AE5" w:rsidP="0051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3466E9">
        <w:rPr>
          <w:rFonts w:ascii="Times New Roman" w:hAnsi="Times New Roman" w:cs="Times New Roman"/>
          <w:sz w:val="28"/>
          <w:szCs w:val="28"/>
        </w:rPr>
        <w:t>8</w:t>
      </w:r>
      <w:r w:rsidRPr="00C861F8">
        <w:rPr>
          <w:rFonts w:ascii="Times New Roman" w:hAnsi="Times New Roman" w:cs="Times New Roman"/>
          <w:sz w:val="28"/>
          <w:szCs w:val="28"/>
        </w:rPr>
        <w:t>.1.</w:t>
      </w:r>
      <w:r w:rsidR="00514A64" w:rsidRPr="00C861F8">
        <w:rPr>
          <w:sz w:val="28"/>
          <w:szCs w:val="28"/>
        </w:rPr>
        <w:t xml:space="preserve"> </w:t>
      </w:r>
      <w:r w:rsidR="00514A64" w:rsidRPr="00C861F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Администрацией выписки из сводного списка молодых семей-претендентов от Министерства</w:t>
      </w:r>
      <w:r w:rsidR="00DC477F" w:rsidRPr="00C861F8">
        <w:rPr>
          <w:rFonts w:ascii="Times New Roman" w:hAnsi="Times New Roman" w:cs="Times New Roman"/>
          <w:sz w:val="28"/>
          <w:szCs w:val="28"/>
        </w:rPr>
        <w:t xml:space="preserve"> строительства Красноярского края</w:t>
      </w:r>
      <w:r w:rsidR="00514A64" w:rsidRPr="00C861F8">
        <w:rPr>
          <w:rFonts w:ascii="Times New Roman" w:hAnsi="Times New Roman" w:cs="Times New Roman"/>
          <w:sz w:val="28"/>
          <w:szCs w:val="28"/>
        </w:rPr>
        <w:t>.</w:t>
      </w:r>
    </w:p>
    <w:p w:rsidR="00514A64" w:rsidRPr="00C861F8" w:rsidRDefault="00514A64" w:rsidP="0051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3466E9">
        <w:rPr>
          <w:rFonts w:ascii="Times New Roman" w:hAnsi="Times New Roman" w:cs="Times New Roman"/>
          <w:sz w:val="28"/>
          <w:szCs w:val="28"/>
        </w:rPr>
        <w:t>8</w:t>
      </w:r>
      <w:r w:rsidRPr="00C861F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C861F8">
        <w:rPr>
          <w:rFonts w:ascii="Times New Roman" w:hAnsi="Times New Roman" w:cs="Times New Roman"/>
          <w:sz w:val="28"/>
          <w:szCs w:val="28"/>
        </w:rPr>
        <w:t xml:space="preserve">Специалист в течение 5 рабочих дней </w:t>
      </w:r>
      <w:r w:rsidR="00CD5CC7" w:rsidRPr="00C861F8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о лимитах бюджетных обязательств, предусмотренных на предоставление субсидий из бюджета Красноярского края, предназначенных для предоставления социальных выплат </w:t>
      </w:r>
      <w:r w:rsidRPr="00C861F8">
        <w:rPr>
          <w:rFonts w:ascii="Times New Roman" w:hAnsi="Times New Roman" w:cs="Times New Roman"/>
          <w:sz w:val="28"/>
          <w:szCs w:val="28"/>
        </w:rPr>
        <w:t>оповещает (способом, позволяющим подтвердить факт и</w:t>
      </w:r>
      <w:r w:rsidR="00CD5CC7" w:rsidRPr="00C861F8">
        <w:rPr>
          <w:rFonts w:ascii="Times New Roman" w:hAnsi="Times New Roman" w:cs="Times New Roman"/>
          <w:sz w:val="28"/>
          <w:szCs w:val="28"/>
        </w:rPr>
        <w:t xml:space="preserve"> дату оповещения) молодых семей </w:t>
      </w:r>
      <w:r w:rsidRPr="00C861F8">
        <w:rPr>
          <w:rFonts w:ascii="Times New Roman" w:hAnsi="Times New Roman" w:cs="Times New Roman"/>
          <w:sz w:val="28"/>
          <w:szCs w:val="28"/>
        </w:rPr>
        <w:t xml:space="preserve">– </w:t>
      </w:r>
      <w:r w:rsidR="00CD5CC7" w:rsidRPr="00C861F8">
        <w:rPr>
          <w:rFonts w:ascii="Times New Roman" w:hAnsi="Times New Roman" w:cs="Times New Roman"/>
          <w:sz w:val="28"/>
          <w:szCs w:val="28"/>
        </w:rPr>
        <w:t>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</w:t>
      </w:r>
      <w:r w:rsidRPr="00C861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4A64" w:rsidRPr="00C861F8" w:rsidRDefault="00514A64" w:rsidP="0051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3466E9">
        <w:rPr>
          <w:rFonts w:ascii="Times New Roman" w:hAnsi="Times New Roman" w:cs="Times New Roman"/>
          <w:sz w:val="28"/>
          <w:szCs w:val="28"/>
        </w:rPr>
        <w:t>8</w:t>
      </w:r>
      <w:r w:rsidRPr="00C861F8">
        <w:rPr>
          <w:rFonts w:ascii="Times New Roman" w:hAnsi="Times New Roman" w:cs="Times New Roman"/>
          <w:sz w:val="28"/>
          <w:szCs w:val="28"/>
        </w:rPr>
        <w:t xml:space="preserve">.3. </w:t>
      </w:r>
      <w:r w:rsidR="00A45D53" w:rsidRPr="00C861F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уведомление молодых семей – претендентов о получении свидетельств.</w:t>
      </w:r>
    </w:p>
    <w:p w:rsidR="00A45D53" w:rsidRPr="00C861F8" w:rsidRDefault="00A45D53" w:rsidP="00514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3466E9">
        <w:rPr>
          <w:rFonts w:ascii="Times New Roman" w:hAnsi="Times New Roman" w:cs="Times New Roman"/>
          <w:sz w:val="28"/>
          <w:szCs w:val="28"/>
        </w:rPr>
        <w:t>9</w:t>
      </w:r>
      <w:r w:rsidRPr="00C861F8">
        <w:rPr>
          <w:rFonts w:ascii="Times New Roman" w:hAnsi="Times New Roman" w:cs="Times New Roman"/>
          <w:sz w:val="28"/>
          <w:szCs w:val="28"/>
        </w:rPr>
        <w:t xml:space="preserve">. Содержание административной процедуры </w:t>
      </w:r>
      <w:r w:rsidRPr="00C861F8">
        <w:rPr>
          <w:rFonts w:ascii="Times New Roman" w:hAnsi="Times New Roman"/>
          <w:sz w:val="28"/>
          <w:szCs w:val="28"/>
        </w:rPr>
        <w:t>прием заявлений и документов, необходимых для получения свидетельства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3466E9">
        <w:rPr>
          <w:rFonts w:ascii="Times New Roman" w:hAnsi="Times New Roman" w:cs="Times New Roman"/>
          <w:sz w:val="28"/>
          <w:szCs w:val="28"/>
        </w:rPr>
        <w:t>9</w:t>
      </w:r>
      <w:r w:rsidR="00A45D53" w:rsidRPr="00C861F8">
        <w:rPr>
          <w:rFonts w:ascii="Times New Roman" w:hAnsi="Times New Roman" w:cs="Times New Roman"/>
          <w:sz w:val="28"/>
          <w:szCs w:val="28"/>
        </w:rPr>
        <w:t>.1</w:t>
      </w:r>
      <w:r w:rsidRPr="00C861F8">
        <w:rPr>
          <w:rFonts w:ascii="Times New Roman" w:hAnsi="Times New Roman" w:cs="Times New Roman"/>
          <w:sz w:val="28"/>
          <w:szCs w:val="28"/>
        </w:rPr>
        <w:t>. Заявление регистрируется в день его поступления в Администрацию (в случае, если заявление поступило в нерабочее время, в первый рабочий день, следующий за днем его поступления, с указанием точной даты и времени поступления).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1F8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3466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861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66E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86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3B4" w:rsidRPr="00C861F8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C861F8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поступившие  заявления в день получения в хронологическом порядке.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3466E9">
        <w:rPr>
          <w:rFonts w:ascii="Times New Roman" w:hAnsi="Times New Roman" w:cs="Times New Roman"/>
          <w:sz w:val="28"/>
          <w:szCs w:val="28"/>
        </w:rPr>
        <w:t>9.3</w:t>
      </w:r>
      <w:r w:rsidRPr="00C861F8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D403B4" w:rsidRPr="00C861F8"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C861F8">
        <w:rPr>
          <w:rFonts w:ascii="Times New Roman" w:hAnsi="Times New Roman" w:cs="Times New Roman"/>
          <w:sz w:val="28"/>
          <w:szCs w:val="28"/>
        </w:rPr>
        <w:t>регистрация поступившего заявления в журнале.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AF491D">
        <w:rPr>
          <w:rFonts w:ascii="Times New Roman" w:hAnsi="Times New Roman" w:cs="Times New Roman"/>
          <w:sz w:val="28"/>
          <w:szCs w:val="28"/>
        </w:rPr>
        <w:t>9.4</w:t>
      </w:r>
      <w:r w:rsidRPr="00C861F8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запись в книге регистрации и учета.</w:t>
      </w:r>
    </w:p>
    <w:p w:rsidR="00D73967" w:rsidRPr="00C861F8" w:rsidRDefault="00D73967" w:rsidP="00D739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3.</w:t>
      </w:r>
      <w:r w:rsidR="00B10CE4" w:rsidRPr="00C861F8">
        <w:rPr>
          <w:rFonts w:ascii="Times New Roman" w:hAnsi="Times New Roman"/>
          <w:sz w:val="28"/>
          <w:szCs w:val="28"/>
        </w:rPr>
        <w:t>1</w:t>
      </w:r>
      <w:r w:rsidR="00AF491D">
        <w:rPr>
          <w:rFonts w:ascii="Times New Roman" w:hAnsi="Times New Roman"/>
          <w:sz w:val="28"/>
          <w:szCs w:val="28"/>
        </w:rPr>
        <w:t>0</w:t>
      </w:r>
      <w:r w:rsidRPr="00C861F8">
        <w:rPr>
          <w:rFonts w:ascii="Times New Roman" w:hAnsi="Times New Roman"/>
          <w:sz w:val="28"/>
          <w:szCs w:val="28"/>
        </w:rPr>
        <w:t>. Содержание административной процедуры рассмотрение</w:t>
      </w:r>
      <w:r w:rsidR="00351C2A" w:rsidRPr="00C861F8">
        <w:rPr>
          <w:rFonts w:ascii="Times New Roman" w:hAnsi="Times New Roman"/>
          <w:sz w:val="28"/>
          <w:szCs w:val="28"/>
        </w:rPr>
        <w:t xml:space="preserve"> заявления и документов и принятие соответствующего решения</w:t>
      </w:r>
      <w:r w:rsidRPr="00C861F8">
        <w:rPr>
          <w:rFonts w:ascii="Times New Roman" w:hAnsi="Times New Roman"/>
          <w:sz w:val="28"/>
          <w:szCs w:val="28"/>
        </w:rPr>
        <w:t>.</w:t>
      </w:r>
    </w:p>
    <w:p w:rsidR="00D73967" w:rsidRPr="00C861F8" w:rsidRDefault="00D73967" w:rsidP="00D7396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3.</w:t>
      </w:r>
      <w:r w:rsidR="00AF491D">
        <w:rPr>
          <w:rFonts w:ascii="Times New Roman" w:hAnsi="Times New Roman"/>
          <w:sz w:val="28"/>
          <w:szCs w:val="28"/>
        </w:rPr>
        <w:t>10</w:t>
      </w:r>
      <w:r w:rsidRPr="00C861F8">
        <w:rPr>
          <w:rFonts w:ascii="Times New Roman" w:hAnsi="Times New Roman"/>
          <w:sz w:val="28"/>
          <w:szCs w:val="28"/>
        </w:rPr>
        <w:t xml:space="preserve">.1. </w:t>
      </w: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Основанием для начала административной процедуры является получение специалистом ответственного за исполнение административной процедуры зарегистрированного заявления с пакетом документов.</w:t>
      </w:r>
    </w:p>
    <w:p w:rsidR="00D73967" w:rsidRPr="00C861F8" w:rsidRDefault="00D73967" w:rsidP="00D7396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3.</w:t>
      </w:r>
      <w:r w:rsidR="00B10CE4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1</w:t>
      </w:r>
      <w:r w:rsidR="00AF491D">
        <w:rPr>
          <w:rFonts w:ascii="Times New Roman" w:eastAsia="Times New Roman" w:hAnsi="Times New Roman"/>
          <w:color w:val="000000"/>
          <w:kern w:val="2"/>
          <w:sz w:val="28"/>
          <w:szCs w:val="28"/>
        </w:rPr>
        <w:t>0</w:t>
      </w: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.2. Специалист рассматривает заявление на соответствие, требованиям  административного регламента, удостоверяясь, что:</w:t>
      </w:r>
    </w:p>
    <w:p w:rsidR="00D73967" w:rsidRPr="00C861F8" w:rsidRDefault="00D73967" w:rsidP="00D7396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- документы предоставлены в полном объеме, в соот</w:t>
      </w:r>
      <w:r w:rsidR="00AF491D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ветствии </w:t>
      </w:r>
      <w:r w:rsidR="00AF491D">
        <w:rPr>
          <w:rFonts w:ascii="Times New Roman" w:eastAsia="Times New Roman" w:hAnsi="Times New Roman"/>
          <w:color w:val="000000"/>
          <w:kern w:val="2"/>
          <w:sz w:val="28"/>
          <w:szCs w:val="28"/>
        </w:rPr>
        <w:br/>
        <w:t xml:space="preserve">с подпунктами 2.7.1 </w:t>
      </w: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административного регламента.</w:t>
      </w:r>
    </w:p>
    <w:p w:rsidR="00D73967" w:rsidRPr="00C861F8" w:rsidRDefault="00D73967" w:rsidP="00D7396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3.</w:t>
      </w:r>
      <w:r w:rsidR="00AF491D">
        <w:rPr>
          <w:rFonts w:ascii="Times New Roman" w:eastAsia="Times New Roman" w:hAnsi="Times New Roman"/>
          <w:color w:val="000000"/>
          <w:kern w:val="2"/>
          <w:sz w:val="28"/>
          <w:szCs w:val="28"/>
        </w:rPr>
        <w:t>10</w:t>
      </w: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.3. Результатом исполнения административной процедуры является:</w:t>
      </w:r>
    </w:p>
    <w:p w:rsidR="00D73967" w:rsidRPr="00C861F8" w:rsidRDefault="00AF491D" w:rsidP="00D7396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</w:rPr>
        <w:t>- выдача</w:t>
      </w:r>
      <w:r w:rsidR="00D73967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свидетельства о праве</w:t>
      </w:r>
      <w:r w:rsidR="00E57CC6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на получение </w:t>
      </w:r>
      <w:r w:rsidR="00D73967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социальн</w:t>
      </w:r>
      <w:r w:rsidR="00E57CC6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ой</w:t>
      </w:r>
      <w:r w:rsidR="00D73967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выплат</w:t>
      </w:r>
      <w:r w:rsidR="00E57CC6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ы</w:t>
      </w:r>
      <w:r w:rsidR="00D73967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;</w:t>
      </w:r>
    </w:p>
    <w:p w:rsidR="00D73967" w:rsidRPr="00C861F8" w:rsidRDefault="00D73967" w:rsidP="00D73967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</w:rPr>
      </w:pP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- решение об отказе выдачи </w:t>
      </w:r>
      <w:r w:rsidR="00351C2A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с</w:t>
      </w: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видетельства о праве</w:t>
      </w:r>
      <w:r w:rsidR="00E57CC6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на получение </w:t>
      </w: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социальн</w:t>
      </w:r>
      <w:r w:rsidR="00E57CC6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ой</w:t>
      </w: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 xml:space="preserve"> выплат</w:t>
      </w:r>
      <w:r w:rsidR="00E57CC6"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ы</w:t>
      </w:r>
      <w:r w:rsidRPr="00C861F8">
        <w:rPr>
          <w:rFonts w:ascii="Times New Roman" w:eastAsia="Times New Roman" w:hAnsi="Times New Roman"/>
          <w:color w:val="000000"/>
          <w:kern w:val="2"/>
          <w:sz w:val="28"/>
          <w:szCs w:val="28"/>
        </w:rPr>
        <w:t>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B10CE4" w:rsidRPr="00C861F8">
        <w:rPr>
          <w:rFonts w:ascii="Times New Roman" w:hAnsi="Times New Roman" w:cs="Times New Roman"/>
          <w:sz w:val="28"/>
          <w:szCs w:val="28"/>
        </w:rPr>
        <w:t>1</w:t>
      </w:r>
      <w:r w:rsidR="00ED585A">
        <w:rPr>
          <w:rFonts w:ascii="Times New Roman" w:hAnsi="Times New Roman" w:cs="Times New Roman"/>
          <w:sz w:val="28"/>
          <w:szCs w:val="28"/>
        </w:rPr>
        <w:t>1</w:t>
      </w:r>
      <w:r w:rsidRPr="00C861F8">
        <w:rPr>
          <w:rFonts w:ascii="Times New Roman" w:hAnsi="Times New Roman" w:cs="Times New Roman"/>
          <w:sz w:val="28"/>
          <w:szCs w:val="28"/>
        </w:rPr>
        <w:t xml:space="preserve">. Содержание административной процедуры </w:t>
      </w:r>
      <w:r w:rsidR="00CD5CC7" w:rsidRPr="00C861F8">
        <w:rPr>
          <w:rFonts w:ascii="Times New Roman" w:hAnsi="Times New Roman"/>
          <w:sz w:val="28"/>
          <w:szCs w:val="28"/>
        </w:rPr>
        <w:t>оформление свидетельств и выдача их молодым семьям - претендентам на получение социальной выплаты в текущем году</w:t>
      </w:r>
      <w:r w:rsidRPr="00C861F8">
        <w:rPr>
          <w:rFonts w:ascii="Times New Roman" w:hAnsi="Times New Roman" w:cs="Times New Roman"/>
          <w:sz w:val="28"/>
          <w:szCs w:val="28"/>
        </w:rPr>
        <w:t>.</w:t>
      </w:r>
    </w:p>
    <w:p w:rsidR="00290AE5" w:rsidRPr="00C861F8" w:rsidRDefault="00290AE5" w:rsidP="00290A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ED585A">
        <w:rPr>
          <w:rFonts w:ascii="Times New Roman" w:hAnsi="Times New Roman" w:cs="Times New Roman"/>
          <w:sz w:val="28"/>
          <w:szCs w:val="28"/>
        </w:rPr>
        <w:t>11</w:t>
      </w:r>
      <w:r w:rsidRPr="00C861F8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процедуры, является зарегистрированное </w:t>
      </w:r>
      <w:r w:rsidR="00436DDE" w:rsidRPr="00C861F8">
        <w:rPr>
          <w:rFonts w:ascii="Times New Roman" w:hAnsi="Times New Roman" w:cs="Times New Roman"/>
          <w:sz w:val="28"/>
          <w:szCs w:val="28"/>
        </w:rPr>
        <w:t>специалистом</w:t>
      </w:r>
      <w:r w:rsidRPr="00C861F8">
        <w:rPr>
          <w:rFonts w:ascii="Times New Roman" w:hAnsi="Times New Roman" w:cs="Times New Roman"/>
          <w:sz w:val="28"/>
          <w:szCs w:val="28"/>
        </w:rPr>
        <w:t xml:space="preserve"> заявление с  приложением документов устанавливаемых соответственно </w:t>
      </w:r>
      <w:r w:rsidR="00436DDE" w:rsidRPr="00C861F8">
        <w:rPr>
          <w:rFonts w:ascii="Times New Roman" w:hAnsi="Times New Roman" w:cs="Times New Roman"/>
          <w:sz w:val="28"/>
          <w:szCs w:val="28"/>
        </w:rPr>
        <w:t>подпунктами 2.7.1</w:t>
      </w:r>
      <w:r w:rsidRPr="00C861F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36DDE" w:rsidRPr="00C861F8" w:rsidRDefault="00290AE5" w:rsidP="00436DD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3.</w:t>
      </w:r>
      <w:r w:rsidR="00ED585A">
        <w:rPr>
          <w:rFonts w:ascii="Times New Roman" w:hAnsi="Times New Roman" w:cs="Times New Roman"/>
          <w:sz w:val="28"/>
          <w:szCs w:val="28"/>
        </w:rPr>
        <w:t>11</w:t>
      </w:r>
      <w:r w:rsidRPr="00C861F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73967" w:rsidRPr="00C861F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36DDE" w:rsidRPr="00C861F8">
        <w:rPr>
          <w:rFonts w:ascii="Times New Roman" w:hAnsi="Times New Roman" w:cs="Times New Roman"/>
          <w:sz w:val="28"/>
          <w:szCs w:val="28"/>
        </w:rPr>
        <w:t xml:space="preserve">производит оформление свидетельств </w:t>
      </w:r>
      <w:r w:rsidR="00610CED">
        <w:rPr>
          <w:rFonts w:ascii="Times New Roman" w:hAnsi="Times New Roman" w:cs="Times New Roman"/>
          <w:sz w:val="28"/>
          <w:szCs w:val="28"/>
        </w:rPr>
        <w:t xml:space="preserve">в соответствии с абзацем 3 пункта 4 Правил, утверждённых Постановлением </w:t>
      </w:r>
      <w:r w:rsidR="00610CED" w:rsidRPr="00610CE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РФ № 1050 от 17.12.2010, «Орган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(210 мм x 297</w:t>
      </w:r>
      <w:proofErr w:type="gramEnd"/>
      <w:r w:rsidR="00610CED" w:rsidRPr="00610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10CED" w:rsidRPr="00610CED">
        <w:rPr>
          <w:rFonts w:ascii="Times New Roman" w:hAnsi="Times New Roman" w:cs="Times New Roman"/>
          <w:sz w:val="28"/>
          <w:szCs w:val="28"/>
          <w:shd w:val="clear" w:color="auto" w:fill="FFFFFF"/>
        </w:rPr>
        <w:t>мм</w:t>
      </w:r>
      <w:proofErr w:type="gramEnd"/>
      <w:r w:rsidR="00610CED" w:rsidRPr="00610C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или A5 (148 x 210 мм). </w:t>
      </w:r>
      <w:proofErr w:type="gramStart"/>
      <w:r w:rsidR="00610CED" w:rsidRPr="00610CED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- претендентов на получение социальных выплат в соответствующем году»</w:t>
      </w:r>
      <w:r w:rsidR="00610CE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36DDE" w:rsidRPr="00C861F8">
        <w:rPr>
          <w:rFonts w:ascii="Times New Roman" w:hAnsi="Times New Roman" w:cs="Times New Roman"/>
          <w:sz w:val="28"/>
          <w:szCs w:val="28"/>
        </w:rPr>
        <w:t xml:space="preserve">выпиской из списка молодых семей – претендентов на получение социальной выплаты в текущем году, </w:t>
      </w:r>
      <w:r w:rsidR="00610CED" w:rsidRPr="00C861F8">
        <w:rPr>
          <w:rFonts w:ascii="Times New Roman" w:hAnsi="Times New Roman" w:cs="Times New Roman"/>
          <w:sz w:val="28"/>
          <w:szCs w:val="28"/>
        </w:rPr>
        <w:t>утверждённ</w:t>
      </w:r>
      <w:r w:rsidR="00610CED">
        <w:rPr>
          <w:rFonts w:ascii="Times New Roman" w:hAnsi="Times New Roman" w:cs="Times New Roman"/>
          <w:sz w:val="28"/>
          <w:szCs w:val="28"/>
        </w:rPr>
        <w:t xml:space="preserve">ой </w:t>
      </w:r>
      <w:r w:rsidR="00436DDE" w:rsidRPr="00C861F8">
        <w:rPr>
          <w:rFonts w:ascii="Times New Roman" w:hAnsi="Times New Roman" w:cs="Times New Roman"/>
          <w:sz w:val="28"/>
          <w:szCs w:val="28"/>
        </w:rPr>
        <w:t>министерством</w:t>
      </w:r>
      <w:r w:rsidR="00AF00EA" w:rsidRPr="00C861F8">
        <w:rPr>
          <w:rFonts w:ascii="Times New Roman" w:hAnsi="Times New Roman" w:cs="Times New Roman"/>
          <w:sz w:val="28"/>
          <w:szCs w:val="28"/>
        </w:rPr>
        <w:t xml:space="preserve"> строительства Красноярского края</w:t>
      </w:r>
      <w:r w:rsidR="00436DDE" w:rsidRPr="00C861F8">
        <w:rPr>
          <w:rFonts w:ascii="Times New Roman" w:hAnsi="Times New Roman" w:cs="Times New Roman"/>
          <w:sz w:val="28"/>
          <w:szCs w:val="28"/>
        </w:rPr>
        <w:t>,</w:t>
      </w:r>
      <w:r w:rsidR="00E63BCB">
        <w:rPr>
          <w:rFonts w:ascii="Times New Roman" w:hAnsi="Times New Roman" w:cs="Times New Roman"/>
          <w:sz w:val="28"/>
          <w:szCs w:val="28"/>
        </w:rPr>
        <w:t xml:space="preserve"> выдача свидетельств</w:t>
      </w:r>
      <w:proofErr w:type="gramEnd"/>
      <w:r w:rsidR="00E63BC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36DDE" w:rsidRPr="00C861F8">
        <w:rPr>
          <w:rFonts w:ascii="Times New Roman" w:hAnsi="Times New Roman" w:cs="Times New Roman"/>
          <w:sz w:val="28"/>
          <w:szCs w:val="28"/>
        </w:rPr>
        <w:t xml:space="preserve"> не позднее 1 месяца с момента получения уведомления о лимитах бюджетных средств, предусмотренных для выделения из краевого бюджета муниципальному образованию для предоставления социальных выплат.</w:t>
      </w:r>
    </w:p>
    <w:p w:rsidR="00D73967" w:rsidRPr="00C861F8" w:rsidRDefault="00D73967" w:rsidP="00D7396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При возникновении у молодой семьи - претендента на получение социальной выплаты обстоятельств, потребовавших замены выданного свидетельства, молодая семья представляет в Администрацию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D73967" w:rsidRPr="00C861F8" w:rsidRDefault="00D73967" w:rsidP="00D7396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К указанным обстоятельствам относятся утрата (хищение) или порча свидетельства, уважительные причины, не позволившие молодой семье представить свидетельство в банк в установленный срок, а также изменение состава семьи, влияющие на уменьшение размера социальной выплаты (развод, смерть членов семьи).</w:t>
      </w:r>
    </w:p>
    <w:p w:rsidR="00D73967" w:rsidRPr="00C861F8" w:rsidRDefault="00D73967" w:rsidP="00D7396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 xml:space="preserve">В течение 30 дней </w:t>
      </w:r>
      <w:proofErr w:type="gramStart"/>
      <w:r w:rsidRPr="00C861F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861F8">
        <w:rPr>
          <w:rFonts w:ascii="Times New Roman" w:hAnsi="Times New Roman" w:cs="Times New Roman"/>
          <w:sz w:val="28"/>
          <w:szCs w:val="28"/>
        </w:rPr>
        <w:t xml:space="preserve"> заявления Администрация </w:t>
      </w:r>
      <w:r w:rsidR="00795886" w:rsidRPr="00C861F8">
        <w:rPr>
          <w:rFonts w:ascii="Times New Roman" w:hAnsi="Times New Roman" w:cs="Times New Roman"/>
          <w:sz w:val="28"/>
          <w:szCs w:val="28"/>
        </w:rPr>
        <w:t>выдаёт</w:t>
      </w:r>
      <w:r w:rsidRPr="00C861F8">
        <w:rPr>
          <w:rFonts w:ascii="Times New Roman" w:hAnsi="Times New Roman" w:cs="Times New Roman"/>
          <w:sz w:val="28"/>
          <w:szCs w:val="28"/>
        </w:rPr>
        <w:t xml:space="preserve"> новое свидетельство, в котором указывается размер социальной выплаты, срок действия свидетельства, предусмотренные в замененном свидетельстве.</w:t>
      </w:r>
    </w:p>
    <w:p w:rsidR="00D73967" w:rsidRPr="00C861F8" w:rsidRDefault="00D73967" w:rsidP="00D7396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 xml:space="preserve">В случае замены свидетельства в связи с изменением состава семьи, производится перерасчет размера социальной выплаты исходя из нового состава семьи и норматива стоимости 1 </w:t>
      </w:r>
      <w:proofErr w:type="spellStart"/>
      <w:r w:rsidRPr="00C861F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861F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861F8">
        <w:rPr>
          <w:rFonts w:ascii="Times New Roman" w:hAnsi="Times New Roman" w:cs="Times New Roman"/>
          <w:sz w:val="28"/>
          <w:szCs w:val="28"/>
        </w:rPr>
        <w:t xml:space="preserve"> общей площади жилья по муниципальному образованию, установленному на момент выдачи первоначального свидетельства. Замена свидетельства в этом случае производится в рамках лимитов средств федерального, краевого и местного бюджетов, утвержденных на плановый (текущий) период. При этом срок действия свидетельства, выданного при данной замене, остается неизменным.</w:t>
      </w:r>
    </w:p>
    <w:p w:rsidR="000B04A4" w:rsidRDefault="00290AE5" w:rsidP="000B04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 w:cs="Times New Roman"/>
          <w:sz w:val="28"/>
          <w:szCs w:val="28"/>
        </w:rPr>
        <w:t>3</w:t>
      </w:r>
      <w:r w:rsidR="00D846C4" w:rsidRPr="00C861F8">
        <w:rPr>
          <w:rFonts w:ascii="Times New Roman" w:hAnsi="Times New Roman" w:cs="Times New Roman"/>
          <w:sz w:val="28"/>
          <w:szCs w:val="28"/>
        </w:rPr>
        <w:t>.</w:t>
      </w:r>
      <w:r w:rsidR="00B10CE4" w:rsidRPr="00C861F8">
        <w:rPr>
          <w:rFonts w:ascii="Times New Roman" w:hAnsi="Times New Roman" w:cs="Times New Roman"/>
          <w:sz w:val="28"/>
          <w:szCs w:val="28"/>
        </w:rPr>
        <w:t>1</w:t>
      </w:r>
      <w:r w:rsidR="00ED585A">
        <w:rPr>
          <w:rFonts w:ascii="Times New Roman" w:hAnsi="Times New Roman" w:cs="Times New Roman"/>
          <w:sz w:val="28"/>
          <w:szCs w:val="28"/>
        </w:rPr>
        <w:t>1</w:t>
      </w:r>
      <w:r w:rsidR="00D846C4" w:rsidRPr="00C861F8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выданное молодой семье - претенденту свидетельство на получение социальной выплаты на приобретение жилья или </w:t>
      </w:r>
      <w:r w:rsidR="00ED585A">
        <w:rPr>
          <w:rFonts w:ascii="Times New Roman" w:hAnsi="Times New Roman" w:cs="Times New Roman"/>
          <w:sz w:val="28"/>
          <w:szCs w:val="28"/>
        </w:rPr>
        <w:t>создание объекта индивидуального жилищного строительства.</w:t>
      </w:r>
    </w:p>
    <w:p w:rsidR="00290AE5" w:rsidRPr="000B04A4" w:rsidRDefault="000B5ACF" w:rsidP="000B04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61F8">
        <w:rPr>
          <w:rFonts w:ascii="Times New Roman" w:hAnsi="Times New Roman"/>
          <w:sz w:val="28"/>
          <w:szCs w:val="28"/>
        </w:rPr>
        <w:t>3.1</w:t>
      </w:r>
      <w:r w:rsidR="00ED585A">
        <w:rPr>
          <w:rFonts w:ascii="Times New Roman" w:hAnsi="Times New Roman"/>
          <w:sz w:val="28"/>
          <w:szCs w:val="28"/>
        </w:rPr>
        <w:t>2</w:t>
      </w:r>
      <w:r w:rsidRPr="00C861F8">
        <w:rPr>
          <w:rFonts w:ascii="Times New Roman" w:hAnsi="Times New Roman"/>
          <w:sz w:val="28"/>
          <w:szCs w:val="28"/>
        </w:rPr>
        <w:t xml:space="preserve">. </w:t>
      </w:r>
      <w:r w:rsidRPr="00C861F8">
        <w:rPr>
          <w:rFonts w:ascii="Times New Roman" w:hAnsi="Times New Roman"/>
          <w:bCs/>
          <w:sz w:val="28"/>
          <w:szCs w:val="28"/>
        </w:rPr>
        <w:t>Услуга не может предоставляться в электронной форме.</w:t>
      </w:r>
    </w:p>
    <w:p w:rsidR="00983381" w:rsidRDefault="00983381" w:rsidP="0098338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86A4D" w:rsidRPr="00F82BB5" w:rsidRDefault="00983381" w:rsidP="00586A4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72E6">
        <w:rPr>
          <w:rFonts w:ascii="Times New Roman" w:hAnsi="Times New Roman"/>
          <w:sz w:val="28"/>
          <w:szCs w:val="28"/>
        </w:rPr>
        <w:t xml:space="preserve">4. </w:t>
      </w:r>
      <w:r w:rsidR="00586A4D" w:rsidRPr="00F82BB5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="00586A4D" w:rsidRPr="00F82BB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586A4D" w:rsidRPr="00F82BB5">
        <w:rPr>
          <w:rFonts w:ascii="Times New Roman" w:hAnsi="Times New Roman"/>
          <w:sz w:val="28"/>
          <w:szCs w:val="28"/>
        </w:rPr>
        <w:t xml:space="preserve">  предоставлением муниципальной услуги.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0C36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36C8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</w:t>
      </w:r>
      <w:r w:rsidR="00281CD4" w:rsidRPr="000C36C8">
        <w:rPr>
          <w:rFonts w:ascii="Times New Roman" w:hAnsi="Times New Roman"/>
          <w:sz w:val="28"/>
          <w:szCs w:val="28"/>
        </w:rPr>
        <w:t>определённых</w:t>
      </w:r>
      <w:r w:rsidRPr="000C36C8">
        <w:rPr>
          <w:rFonts w:ascii="Times New Roman" w:hAnsi="Times New Roman"/>
          <w:sz w:val="28"/>
          <w:szCs w:val="28"/>
        </w:rPr>
        <w:t xml:space="preserve"> административными процедурами, полнотой и качеством предоставления муниципальной услуги осуществляется </w:t>
      </w:r>
      <w:r w:rsidR="00281CD4">
        <w:rPr>
          <w:rFonts w:ascii="Times New Roman" w:hAnsi="Times New Roman"/>
          <w:sz w:val="28"/>
          <w:szCs w:val="28"/>
        </w:rPr>
        <w:t>начальником отдела экономики, производства и развития предпринимательства администрации Каратузского района</w:t>
      </w:r>
      <w:r w:rsidRPr="000C36C8">
        <w:rPr>
          <w:rFonts w:ascii="Times New Roman" w:hAnsi="Times New Roman"/>
          <w:sz w:val="28"/>
          <w:szCs w:val="28"/>
        </w:rPr>
        <w:t>.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0C36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36C8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своевременное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должностных лиц. </w:t>
      </w:r>
    </w:p>
    <w:p w:rsidR="00F52384" w:rsidRDefault="00F52384" w:rsidP="00D37FC1">
      <w:pPr>
        <w:tabs>
          <w:tab w:val="left" w:pos="0"/>
          <w:tab w:val="left" w:pos="540"/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pacing w:val="-8"/>
          <w:sz w:val="32"/>
          <w:szCs w:val="32"/>
        </w:rPr>
      </w:pPr>
    </w:p>
    <w:p w:rsidR="00586A4D" w:rsidRPr="00807C1F" w:rsidRDefault="00D37FC1" w:rsidP="00586A4D">
      <w:pPr>
        <w:tabs>
          <w:tab w:val="left" w:pos="0"/>
          <w:tab w:val="left" w:pos="54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72E6">
        <w:rPr>
          <w:rFonts w:ascii="Times New Roman" w:hAnsi="Times New Roman"/>
          <w:color w:val="000000"/>
          <w:spacing w:val="-8"/>
          <w:sz w:val="28"/>
          <w:szCs w:val="28"/>
        </w:rPr>
        <w:t xml:space="preserve">5. </w:t>
      </w:r>
      <w:r w:rsidR="007C72E6" w:rsidRPr="007C72E6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586A4D" w:rsidRPr="00807C1F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  либо принимаемого им решения.</w:t>
      </w:r>
    </w:p>
    <w:p w:rsidR="00D37FC1" w:rsidRPr="000C36C8" w:rsidRDefault="00D37FC1" w:rsidP="00E63B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5.1. Заинтересованные лица вправе обжаловать действия (бездействие) должностного лица, ответственного за  предоставление  муниципальной услуги в досудебном или  судебном порядке.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C36C8">
        <w:rPr>
          <w:rFonts w:ascii="Times New Roman" w:hAnsi="Times New Roman"/>
          <w:sz w:val="28"/>
          <w:szCs w:val="28"/>
        </w:rPr>
        <w:t xml:space="preserve"> нарушение срока регистрации запроса заявителя о предоставлении государственной или муниципальной услуги;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6C8">
        <w:rPr>
          <w:rFonts w:ascii="Times New Roman" w:hAnsi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6C8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6C8">
        <w:rPr>
          <w:rFonts w:ascii="Times New Roman" w:hAnsi="Times New Roman"/>
          <w:sz w:val="28"/>
          <w:szCs w:val="28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36C8">
        <w:rPr>
          <w:rFonts w:ascii="Times New Roman" w:hAnsi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6C8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67A8B" w:rsidRDefault="00D37FC1" w:rsidP="00235C13">
      <w:pPr>
        <w:tabs>
          <w:tab w:val="left" w:pos="0"/>
        </w:tabs>
        <w:spacing w:after="0" w:line="240" w:lineRule="auto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 w:rsidRPr="000C36C8">
        <w:rPr>
          <w:rFonts w:ascii="Times New Roman" w:hAnsi="Times New Roman"/>
          <w:sz w:val="28"/>
          <w:szCs w:val="28"/>
        </w:rPr>
        <w:t xml:space="preserve">5.2. </w:t>
      </w:r>
      <w:r w:rsidR="00C63EAC" w:rsidRPr="00807C1F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</w:t>
      </w:r>
      <w:r w:rsidR="00C63EAC">
        <w:rPr>
          <w:rFonts w:ascii="Times New Roman" w:hAnsi="Times New Roman"/>
          <w:sz w:val="28"/>
          <w:szCs w:val="28"/>
        </w:rPr>
        <w:t>на имя начальника</w:t>
      </w:r>
      <w:r w:rsidR="00C63EAC" w:rsidRPr="00807C1F">
        <w:rPr>
          <w:rFonts w:ascii="Times New Roman" w:hAnsi="Times New Roman"/>
          <w:sz w:val="28"/>
          <w:szCs w:val="28"/>
        </w:rPr>
        <w:t xml:space="preserve"> </w:t>
      </w:r>
      <w:r w:rsidR="00C63EAC">
        <w:rPr>
          <w:rFonts w:ascii="Times New Roman" w:hAnsi="Times New Roman"/>
          <w:sz w:val="28"/>
          <w:szCs w:val="28"/>
        </w:rPr>
        <w:t>отдела экономики, производства и развития предпринимательства администрации Каратузского района</w:t>
      </w:r>
      <w:r w:rsidR="00C63EAC" w:rsidRPr="00807C1F">
        <w:rPr>
          <w:rFonts w:ascii="Times New Roman" w:hAnsi="Times New Roman"/>
          <w:sz w:val="28"/>
          <w:szCs w:val="28"/>
        </w:rPr>
        <w:t>.</w:t>
      </w:r>
      <w:r w:rsidR="00235C13" w:rsidRPr="00235C13">
        <w:rPr>
          <w:sz w:val="28"/>
          <w:szCs w:val="28"/>
        </w:rPr>
        <w:t xml:space="preserve"> </w:t>
      </w:r>
      <w:r w:rsidR="00235C13" w:rsidRPr="00235C13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02C4E" w:rsidRPr="00502C4E">
        <w:rPr>
          <w:rFonts w:ascii="Verdana" w:hAnsi="Verdana"/>
          <w:color w:val="000000"/>
          <w:sz w:val="21"/>
          <w:szCs w:val="21"/>
        </w:rPr>
        <w:t xml:space="preserve"> </w:t>
      </w:r>
    </w:p>
    <w:p w:rsidR="00D37FC1" w:rsidRDefault="00D37FC1" w:rsidP="00235C1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5.3. Жалоба может быть направлена по почте, а также может быть принята при личном приеме заявителя.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5.4.  Жалоба должна содержать: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решение и действие (бездействие) </w:t>
      </w:r>
      <w:proofErr w:type="gramStart"/>
      <w:r w:rsidRPr="000C36C8">
        <w:rPr>
          <w:rFonts w:ascii="Times New Roman" w:hAnsi="Times New Roman"/>
          <w:sz w:val="28"/>
          <w:szCs w:val="28"/>
        </w:rPr>
        <w:t>которых</w:t>
      </w:r>
      <w:proofErr w:type="gramEnd"/>
      <w:r w:rsidRPr="000C36C8">
        <w:rPr>
          <w:rFonts w:ascii="Times New Roman" w:hAnsi="Times New Roman"/>
          <w:sz w:val="28"/>
          <w:szCs w:val="28"/>
        </w:rPr>
        <w:t xml:space="preserve"> обжалуются;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6C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или муниципального служащего;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0C36C8">
        <w:rPr>
          <w:rFonts w:ascii="Times New Roman" w:hAnsi="Times New Roman"/>
          <w:sz w:val="28"/>
          <w:szCs w:val="28"/>
        </w:rPr>
        <w:t>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C36C8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36C8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7FC1" w:rsidRPr="000C36C8" w:rsidRDefault="00D37FC1" w:rsidP="00E63BC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36C8">
        <w:rPr>
          <w:rFonts w:ascii="Times New Roman" w:hAnsi="Times New Roman"/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0C36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C36C8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37FC1" w:rsidRDefault="00D37FC1" w:rsidP="00D37FC1">
      <w:p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:rsidR="00D955C9" w:rsidRDefault="00D955C9" w:rsidP="00290A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55C9" w:rsidSect="007C72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8D2"/>
    <w:multiLevelType w:val="multilevel"/>
    <w:tmpl w:val="0460143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3F0858C4"/>
    <w:multiLevelType w:val="hybridMultilevel"/>
    <w:tmpl w:val="2B5E1392"/>
    <w:lvl w:ilvl="0" w:tplc="B2EC90C6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9F27A58"/>
    <w:multiLevelType w:val="hybridMultilevel"/>
    <w:tmpl w:val="90A0B5F0"/>
    <w:lvl w:ilvl="0" w:tplc="258AAB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344E15"/>
    <w:multiLevelType w:val="multilevel"/>
    <w:tmpl w:val="48F664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3E3372"/>
    <w:multiLevelType w:val="hybridMultilevel"/>
    <w:tmpl w:val="A0789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33C"/>
    <w:multiLevelType w:val="multilevel"/>
    <w:tmpl w:val="09BA82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74"/>
    <w:rsid w:val="00004408"/>
    <w:rsid w:val="0001307B"/>
    <w:rsid w:val="00013AAD"/>
    <w:rsid w:val="00015F09"/>
    <w:rsid w:val="00023362"/>
    <w:rsid w:val="00040FD5"/>
    <w:rsid w:val="00046EB2"/>
    <w:rsid w:val="00047B31"/>
    <w:rsid w:val="000515D8"/>
    <w:rsid w:val="000B04A4"/>
    <w:rsid w:val="000B5ACF"/>
    <w:rsid w:val="000B6726"/>
    <w:rsid w:val="000C0AD1"/>
    <w:rsid w:val="000D3571"/>
    <w:rsid w:val="000E0636"/>
    <w:rsid w:val="000E2AD8"/>
    <w:rsid w:val="000E5C42"/>
    <w:rsid w:val="00106AD9"/>
    <w:rsid w:val="00122B9D"/>
    <w:rsid w:val="001916BC"/>
    <w:rsid w:val="001942C8"/>
    <w:rsid w:val="001A6E6D"/>
    <w:rsid w:val="001B7473"/>
    <w:rsid w:val="001C73E7"/>
    <w:rsid w:val="001F5252"/>
    <w:rsid w:val="001F7036"/>
    <w:rsid w:val="001F733D"/>
    <w:rsid w:val="00214D4A"/>
    <w:rsid w:val="00216A1E"/>
    <w:rsid w:val="00226AB5"/>
    <w:rsid w:val="00235C13"/>
    <w:rsid w:val="002436AE"/>
    <w:rsid w:val="002706F7"/>
    <w:rsid w:val="00281874"/>
    <w:rsid w:val="00281CD4"/>
    <w:rsid w:val="00290AE5"/>
    <w:rsid w:val="002D5BF9"/>
    <w:rsid w:val="002E41B6"/>
    <w:rsid w:val="00316474"/>
    <w:rsid w:val="00316ADE"/>
    <w:rsid w:val="003466E9"/>
    <w:rsid w:val="00351C2A"/>
    <w:rsid w:val="0035264D"/>
    <w:rsid w:val="003635A8"/>
    <w:rsid w:val="00374FE6"/>
    <w:rsid w:val="00393177"/>
    <w:rsid w:val="003B170E"/>
    <w:rsid w:val="003D62CA"/>
    <w:rsid w:val="003E3138"/>
    <w:rsid w:val="003F2D41"/>
    <w:rsid w:val="00405BF1"/>
    <w:rsid w:val="004244F5"/>
    <w:rsid w:val="00436DDE"/>
    <w:rsid w:val="004375AB"/>
    <w:rsid w:val="004406DA"/>
    <w:rsid w:val="00463B92"/>
    <w:rsid w:val="0047289B"/>
    <w:rsid w:val="0048207F"/>
    <w:rsid w:val="00495FD8"/>
    <w:rsid w:val="004A06AA"/>
    <w:rsid w:val="004B1BDB"/>
    <w:rsid w:val="004B785B"/>
    <w:rsid w:val="00502C4E"/>
    <w:rsid w:val="00505EDA"/>
    <w:rsid w:val="00514711"/>
    <w:rsid w:val="00514A64"/>
    <w:rsid w:val="00570467"/>
    <w:rsid w:val="00585CB7"/>
    <w:rsid w:val="00585D66"/>
    <w:rsid w:val="00586A4D"/>
    <w:rsid w:val="005901DF"/>
    <w:rsid w:val="005D117B"/>
    <w:rsid w:val="005D4D3E"/>
    <w:rsid w:val="005D5D42"/>
    <w:rsid w:val="00610CED"/>
    <w:rsid w:val="00615EA2"/>
    <w:rsid w:val="0062707B"/>
    <w:rsid w:val="00677F36"/>
    <w:rsid w:val="006A1FCF"/>
    <w:rsid w:val="006A2690"/>
    <w:rsid w:val="006C71C8"/>
    <w:rsid w:val="006D7536"/>
    <w:rsid w:val="00715F9F"/>
    <w:rsid w:val="00722318"/>
    <w:rsid w:val="007322DA"/>
    <w:rsid w:val="0076019A"/>
    <w:rsid w:val="007663F2"/>
    <w:rsid w:val="00767824"/>
    <w:rsid w:val="00795886"/>
    <w:rsid w:val="00795E8A"/>
    <w:rsid w:val="007967A4"/>
    <w:rsid w:val="007C72E6"/>
    <w:rsid w:val="007D0191"/>
    <w:rsid w:val="007D0A6C"/>
    <w:rsid w:val="00806F44"/>
    <w:rsid w:val="00816A91"/>
    <w:rsid w:val="00823BE4"/>
    <w:rsid w:val="00837947"/>
    <w:rsid w:val="00841738"/>
    <w:rsid w:val="00841CB7"/>
    <w:rsid w:val="008512D6"/>
    <w:rsid w:val="008831BA"/>
    <w:rsid w:val="00883D30"/>
    <w:rsid w:val="0089505F"/>
    <w:rsid w:val="008B262B"/>
    <w:rsid w:val="008C31D0"/>
    <w:rsid w:val="008C72DD"/>
    <w:rsid w:val="008E2F2B"/>
    <w:rsid w:val="00901461"/>
    <w:rsid w:val="009154C4"/>
    <w:rsid w:val="0091765F"/>
    <w:rsid w:val="00936E9C"/>
    <w:rsid w:val="00973E27"/>
    <w:rsid w:val="00983381"/>
    <w:rsid w:val="009A015C"/>
    <w:rsid w:val="009A0981"/>
    <w:rsid w:val="009F147B"/>
    <w:rsid w:val="00A0546D"/>
    <w:rsid w:val="00A158F9"/>
    <w:rsid w:val="00A35D86"/>
    <w:rsid w:val="00A44B01"/>
    <w:rsid w:val="00A45D53"/>
    <w:rsid w:val="00A557EC"/>
    <w:rsid w:val="00A63842"/>
    <w:rsid w:val="00A772E7"/>
    <w:rsid w:val="00A859EA"/>
    <w:rsid w:val="00A95DEF"/>
    <w:rsid w:val="00A97550"/>
    <w:rsid w:val="00AC6240"/>
    <w:rsid w:val="00AD0F71"/>
    <w:rsid w:val="00AD3CC3"/>
    <w:rsid w:val="00AD49EF"/>
    <w:rsid w:val="00AD6454"/>
    <w:rsid w:val="00AF00EA"/>
    <w:rsid w:val="00AF491D"/>
    <w:rsid w:val="00B10CE4"/>
    <w:rsid w:val="00B2468C"/>
    <w:rsid w:val="00B454AB"/>
    <w:rsid w:val="00B45ECC"/>
    <w:rsid w:val="00B7240C"/>
    <w:rsid w:val="00B812C8"/>
    <w:rsid w:val="00B81C7C"/>
    <w:rsid w:val="00B94178"/>
    <w:rsid w:val="00BA333A"/>
    <w:rsid w:val="00BD0C81"/>
    <w:rsid w:val="00BD4AEF"/>
    <w:rsid w:val="00BE11DA"/>
    <w:rsid w:val="00BF1B93"/>
    <w:rsid w:val="00BF2813"/>
    <w:rsid w:val="00BF2C67"/>
    <w:rsid w:val="00C00597"/>
    <w:rsid w:val="00C33B6E"/>
    <w:rsid w:val="00C36C1C"/>
    <w:rsid w:val="00C621E9"/>
    <w:rsid w:val="00C63EAC"/>
    <w:rsid w:val="00C72BAC"/>
    <w:rsid w:val="00C861F8"/>
    <w:rsid w:val="00CB1241"/>
    <w:rsid w:val="00CB1C1B"/>
    <w:rsid w:val="00CC02E2"/>
    <w:rsid w:val="00CC3496"/>
    <w:rsid w:val="00CD3652"/>
    <w:rsid w:val="00CD5CC7"/>
    <w:rsid w:val="00CF4D52"/>
    <w:rsid w:val="00D03862"/>
    <w:rsid w:val="00D14C38"/>
    <w:rsid w:val="00D20D74"/>
    <w:rsid w:val="00D253B4"/>
    <w:rsid w:val="00D35251"/>
    <w:rsid w:val="00D37FC1"/>
    <w:rsid w:val="00D403B4"/>
    <w:rsid w:val="00D54C8E"/>
    <w:rsid w:val="00D65630"/>
    <w:rsid w:val="00D67A8B"/>
    <w:rsid w:val="00D72FBC"/>
    <w:rsid w:val="00D73967"/>
    <w:rsid w:val="00D846C4"/>
    <w:rsid w:val="00D955C9"/>
    <w:rsid w:val="00DA285B"/>
    <w:rsid w:val="00DA5B72"/>
    <w:rsid w:val="00DC3D04"/>
    <w:rsid w:val="00DC477F"/>
    <w:rsid w:val="00DD2751"/>
    <w:rsid w:val="00E478DF"/>
    <w:rsid w:val="00E5191F"/>
    <w:rsid w:val="00E57CC6"/>
    <w:rsid w:val="00E63BCB"/>
    <w:rsid w:val="00E74619"/>
    <w:rsid w:val="00E74984"/>
    <w:rsid w:val="00E92A93"/>
    <w:rsid w:val="00E94D1E"/>
    <w:rsid w:val="00ED585A"/>
    <w:rsid w:val="00ED5F30"/>
    <w:rsid w:val="00EE66E3"/>
    <w:rsid w:val="00F27EA8"/>
    <w:rsid w:val="00F30C43"/>
    <w:rsid w:val="00F52384"/>
    <w:rsid w:val="00F560B4"/>
    <w:rsid w:val="00F600DC"/>
    <w:rsid w:val="00F837D2"/>
    <w:rsid w:val="00FA545A"/>
    <w:rsid w:val="00FA6C23"/>
    <w:rsid w:val="00FC3301"/>
    <w:rsid w:val="00FC76B2"/>
    <w:rsid w:val="00FE4410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rsid w:val="00290A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0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</w:rPr>
  </w:style>
  <w:style w:type="character" w:styleId="a4">
    <w:name w:val="Hyperlink"/>
    <w:rsid w:val="00290AE5"/>
    <w:rPr>
      <w:rFonts w:cs="Times New Roman"/>
      <w:color w:val="0000FF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290AE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290AE5"/>
    <w:rPr>
      <w:rFonts w:ascii="Times New Roman" w:eastAsia="SimSun" w:hAnsi="Times New Roman" w:cs="Times New Roman"/>
      <w:sz w:val="16"/>
      <w:szCs w:val="20"/>
    </w:rPr>
  </w:style>
  <w:style w:type="character" w:customStyle="1" w:styleId="ConsPlusNormal0">
    <w:name w:val="ConsPlusNormal Знак"/>
    <w:link w:val="ConsPlusNormal"/>
    <w:locked/>
    <w:rsid w:val="00290AE5"/>
    <w:rPr>
      <w:rFonts w:ascii="Arial" w:eastAsia="Calibri" w:hAnsi="Arial" w:cs="Times New Roman"/>
      <w:sz w:val="26"/>
      <w:szCs w:val="20"/>
    </w:rPr>
  </w:style>
  <w:style w:type="paragraph" w:styleId="a7">
    <w:name w:val="No Spacing"/>
    <w:uiPriority w:val="1"/>
    <w:qFormat/>
    <w:rsid w:val="00290A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722318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8">
    <w:name w:val="А.Заголовок"/>
    <w:basedOn w:val="a"/>
    <w:rsid w:val="00374FE6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formattext">
    <w:name w:val="formattext"/>
    <w:basedOn w:val="a"/>
    <w:rsid w:val="0043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rsid w:val="00290A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0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</w:rPr>
  </w:style>
  <w:style w:type="character" w:styleId="a4">
    <w:name w:val="Hyperlink"/>
    <w:rsid w:val="00290AE5"/>
    <w:rPr>
      <w:rFonts w:cs="Times New Roman"/>
      <w:color w:val="0000FF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290AE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locked/>
    <w:rsid w:val="00290AE5"/>
    <w:rPr>
      <w:rFonts w:ascii="Times New Roman" w:eastAsia="SimSun" w:hAnsi="Times New Roman" w:cs="Times New Roman"/>
      <w:sz w:val="16"/>
      <w:szCs w:val="20"/>
    </w:rPr>
  </w:style>
  <w:style w:type="character" w:customStyle="1" w:styleId="ConsPlusNormal0">
    <w:name w:val="ConsPlusNormal Знак"/>
    <w:link w:val="ConsPlusNormal"/>
    <w:locked/>
    <w:rsid w:val="00290AE5"/>
    <w:rPr>
      <w:rFonts w:ascii="Arial" w:eastAsia="Calibri" w:hAnsi="Arial" w:cs="Times New Roman"/>
      <w:sz w:val="26"/>
      <w:szCs w:val="20"/>
    </w:rPr>
  </w:style>
  <w:style w:type="paragraph" w:styleId="a7">
    <w:name w:val="No Spacing"/>
    <w:uiPriority w:val="1"/>
    <w:qFormat/>
    <w:rsid w:val="00290A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722318"/>
    <w:pPr>
      <w:widowControl w:val="0"/>
      <w:suppressAutoHyphens/>
      <w:autoSpaceDE w:val="0"/>
      <w:spacing w:after="0" w:line="240" w:lineRule="auto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8">
    <w:name w:val="А.Заголовок"/>
    <w:basedOn w:val="a"/>
    <w:rsid w:val="00374FE6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formattext">
    <w:name w:val="formattext"/>
    <w:basedOn w:val="a"/>
    <w:rsid w:val="0043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/" TargetMode="External"/><Relationship Id="rId13" Type="http://schemas.openxmlformats.org/officeDocument/2006/relationships/hyperlink" Target="https://docs.cntd.ru/document/902258321" TargetMode="External"/><Relationship Id="rId18" Type="http://schemas.openxmlformats.org/officeDocument/2006/relationships/hyperlink" Target="https://docs.cntd.ru/document/9022583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E5088372276EA74C5DD7A29DA418337422BB17F0CA1F18882E09FBBE52B5A6BA8719FA56798298G5U5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cs.cntd.ru/document/902258321" TargetMode="External"/><Relationship Id="rId17" Type="http://schemas.openxmlformats.org/officeDocument/2006/relationships/hyperlink" Target="https://docs.cntd.ru/document/9022583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258321" TargetMode="External"/><Relationship Id="rId20" Type="http://schemas.openxmlformats.org/officeDocument/2006/relationships/hyperlink" Target="consultantplus://offline/ref=87E5088372276EA74C5DD7A29DA418337422BB17F0CA1F18882E09FBBE52B5A6BA8719FA56798299G5U9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583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2583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2258321" TargetMode="External"/><Relationship Id="rId19" Type="http://schemas.openxmlformats.org/officeDocument/2006/relationships/hyperlink" Target="https://docs.cntd.ru/document/9022583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@karatuzraion.ru" TargetMode="External"/><Relationship Id="rId14" Type="http://schemas.openxmlformats.org/officeDocument/2006/relationships/hyperlink" Target="https://docs.cntd.ru/document/9022583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B25C-7003-4170-A99A-3C62B691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Коршунова Анастасия Николаевна</cp:lastModifiedBy>
  <cp:revision>16</cp:revision>
  <cp:lastPrinted>2022-04-11T09:46:00Z</cp:lastPrinted>
  <dcterms:created xsi:type="dcterms:W3CDTF">2022-03-29T06:37:00Z</dcterms:created>
  <dcterms:modified xsi:type="dcterms:W3CDTF">2022-04-11T09:46:00Z</dcterms:modified>
</cp:coreProperties>
</file>