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1B" w:rsidRDefault="005B651B" w:rsidP="005B651B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A79CE9D" wp14:editId="0DF84856">
            <wp:extent cx="714375" cy="942975"/>
            <wp:effectExtent l="19050" t="0" r="9525" b="0"/>
            <wp:docPr id="2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:rsidR="005B651B" w:rsidRPr="00924C5F" w:rsidRDefault="005B651B" w:rsidP="005B651B">
      <w:pPr>
        <w:spacing w:line="276" w:lineRule="auto"/>
        <w:jc w:val="center"/>
        <w:rPr>
          <w:sz w:val="26"/>
          <w:szCs w:val="26"/>
        </w:rPr>
      </w:pPr>
      <w:r w:rsidRPr="00924C5F">
        <w:rPr>
          <w:sz w:val="26"/>
          <w:szCs w:val="26"/>
        </w:rPr>
        <w:t>АДМИНИСТРАЦИЯ КАРАТУЗСКОГО РАЙОНА</w:t>
      </w:r>
    </w:p>
    <w:p w:rsidR="005B651B" w:rsidRPr="00924C5F" w:rsidRDefault="005B651B" w:rsidP="005B651B">
      <w:pPr>
        <w:spacing w:line="276" w:lineRule="auto"/>
        <w:jc w:val="center"/>
        <w:rPr>
          <w:sz w:val="26"/>
          <w:szCs w:val="26"/>
        </w:rPr>
      </w:pPr>
    </w:p>
    <w:p w:rsidR="005B651B" w:rsidRPr="00924C5F" w:rsidRDefault="005B651B" w:rsidP="005B651B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B651B" w:rsidRPr="00924C5F" w:rsidRDefault="005B651B" w:rsidP="005B651B">
      <w:pPr>
        <w:spacing w:line="276" w:lineRule="auto"/>
        <w:rPr>
          <w:sz w:val="26"/>
          <w:szCs w:val="26"/>
        </w:rPr>
      </w:pPr>
    </w:p>
    <w:p w:rsidR="005B651B" w:rsidRPr="009E07DB" w:rsidRDefault="00E20D78" w:rsidP="005B65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5B651B" w:rsidRPr="009E07DB">
        <w:rPr>
          <w:sz w:val="28"/>
          <w:szCs w:val="28"/>
        </w:rPr>
        <w:t>0</w:t>
      </w:r>
      <w:r w:rsidR="005B651B">
        <w:rPr>
          <w:sz w:val="28"/>
          <w:szCs w:val="28"/>
        </w:rPr>
        <w:t>7</w:t>
      </w:r>
      <w:r w:rsidR="005B651B" w:rsidRPr="009E07DB">
        <w:rPr>
          <w:sz w:val="28"/>
          <w:szCs w:val="28"/>
        </w:rPr>
        <w:t>.201</w:t>
      </w:r>
      <w:r w:rsidR="005B651B">
        <w:rPr>
          <w:sz w:val="28"/>
          <w:szCs w:val="28"/>
        </w:rPr>
        <w:t>8</w:t>
      </w:r>
      <w:r w:rsidR="005B651B" w:rsidRPr="009E07DB">
        <w:rPr>
          <w:sz w:val="28"/>
          <w:szCs w:val="28"/>
        </w:rPr>
        <w:t xml:space="preserve">       </w:t>
      </w:r>
      <w:r w:rsidR="005B651B">
        <w:rPr>
          <w:sz w:val="28"/>
          <w:szCs w:val="28"/>
        </w:rPr>
        <w:t xml:space="preserve">                         </w:t>
      </w:r>
      <w:r w:rsidR="005B651B" w:rsidRPr="009E07DB">
        <w:rPr>
          <w:sz w:val="28"/>
          <w:szCs w:val="28"/>
        </w:rPr>
        <w:t xml:space="preserve"> с. Каратузское                                      </w:t>
      </w:r>
      <w:r>
        <w:rPr>
          <w:sz w:val="28"/>
          <w:szCs w:val="28"/>
        </w:rPr>
        <w:t xml:space="preserve">     </w:t>
      </w:r>
      <w:r w:rsidR="005B651B" w:rsidRPr="009E07DB">
        <w:rPr>
          <w:sz w:val="28"/>
          <w:szCs w:val="28"/>
        </w:rPr>
        <w:t xml:space="preserve">№ </w:t>
      </w:r>
      <w:r>
        <w:rPr>
          <w:sz w:val="28"/>
          <w:szCs w:val="28"/>
        </w:rPr>
        <w:t>624-п</w:t>
      </w:r>
    </w:p>
    <w:p w:rsidR="005B651B" w:rsidRDefault="005B651B" w:rsidP="005B651B">
      <w:pPr>
        <w:spacing w:line="276" w:lineRule="auto"/>
        <w:jc w:val="both"/>
        <w:rPr>
          <w:sz w:val="28"/>
          <w:szCs w:val="28"/>
        </w:rPr>
      </w:pPr>
    </w:p>
    <w:p w:rsidR="005B651B" w:rsidRDefault="005B651B" w:rsidP="005B65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перечня помещений, находящихся в государственной или муниципальной собственности, для проведения агитационных публичных мероприятий в форме собраний при проведении выборов Губернатора Красноярского края </w:t>
      </w:r>
    </w:p>
    <w:p w:rsidR="005B651B" w:rsidRPr="005B651B" w:rsidRDefault="005B651B" w:rsidP="005B651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6AA2">
        <w:rPr>
          <w:sz w:val="28"/>
          <w:szCs w:val="28"/>
        </w:rPr>
        <w:t xml:space="preserve"> </w:t>
      </w:r>
    </w:p>
    <w:p w:rsidR="005B651B" w:rsidRPr="005B651B" w:rsidRDefault="000421DE" w:rsidP="005B651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 исполнение </w:t>
      </w:r>
      <w:r w:rsidR="005B651B" w:rsidRPr="005B651B">
        <w:rPr>
          <w:rFonts w:eastAsiaTheme="minorHAnsi"/>
          <w:sz w:val="28"/>
          <w:szCs w:val="28"/>
          <w:lang w:eastAsia="en-US"/>
        </w:rPr>
        <w:t xml:space="preserve"> 67 Федеральным законом «Об основных гарантиях избирательных прав и права граждан на участие в референдуме Российской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рекомендациями </w:t>
      </w:r>
      <w:r w:rsidR="00E82BAC">
        <w:rPr>
          <w:rFonts w:eastAsiaTheme="minorHAnsi"/>
          <w:sz w:val="28"/>
          <w:szCs w:val="28"/>
          <w:lang w:eastAsia="en-US"/>
        </w:rPr>
        <w:t>территориальной избирательной</w:t>
      </w:r>
      <w:r w:rsidR="005B651B" w:rsidRPr="005B651B">
        <w:rPr>
          <w:rFonts w:eastAsiaTheme="minorHAnsi"/>
          <w:sz w:val="28"/>
          <w:szCs w:val="28"/>
          <w:lang w:eastAsia="en-US"/>
        </w:rPr>
        <w:t xml:space="preserve"> комисси</w:t>
      </w:r>
      <w:r w:rsidR="00E82BAC">
        <w:rPr>
          <w:rFonts w:eastAsiaTheme="minorHAnsi"/>
          <w:sz w:val="28"/>
          <w:szCs w:val="28"/>
          <w:lang w:eastAsia="en-US"/>
        </w:rPr>
        <w:t xml:space="preserve">и </w:t>
      </w:r>
      <w:r w:rsidR="005B651B" w:rsidRPr="005B651B">
        <w:rPr>
          <w:rFonts w:eastAsiaTheme="minorHAnsi"/>
          <w:sz w:val="28"/>
          <w:szCs w:val="28"/>
          <w:lang w:eastAsia="en-US"/>
        </w:rPr>
        <w:t xml:space="preserve">Каратузского района Красноярского края </w:t>
      </w:r>
      <w:r w:rsidR="005B651B">
        <w:rPr>
          <w:rFonts w:eastAsiaTheme="minorHAnsi"/>
          <w:sz w:val="28"/>
          <w:szCs w:val="28"/>
          <w:lang w:eastAsia="en-US"/>
        </w:rPr>
        <w:t>и решением</w:t>
      </w:r>
      <w:r w:rsidR="00E82BAC">
        <w:rPr>
          <w:rFonts w:eastAsiaTheme="minorHAnsi"/>
          <w:sz w:val="28"/>
          <w:szCs w:val="28"/>
          <w:lang w:eastAsia="en-US"/>
        </w:rPr>
        <w:t>,</w:t>
      </w:r>
      <w:r w:rsidR="005B651B">
        <w:rPr>
          <w:rFonts w:eastAsiaTheme="minorHAnsi"/>
          <w:sz w:val="28"/>
          <w:szCs w:val="28"/>
          <w:lang w:eastAsia="en-US"/>
        </w:rPr>
        <w:t xml:space="preserve"> ПОСТАНОВЛЯЮ</w:t>
      </w:r>
      <w:r w:rsidR="005B651B" w:rsidRPr="005B651B">
        <w:rPr>
          <w:rFonts w:eastAsiaTheme="minorHAnsi"/>
          <w:sz w:val="28"/>
          <w:szCs w:val="28"/>
          <w:lang w:eastAsia="en-US"/>
        </w:rPr>
        <w:t>:</w:t>
      </w:r>
    </w:p>
    <w:p w:rsidR="005B651B" w:rsidRPr="005B651B" w:rsidRDefault="005B651B" w:rsidP="005B651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651B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О</w:t>
      </w:r>
      <w:r w:rsidRPr="005B651B">
        <w:rPr>
          <w:rFonts w:eastAsiaTheme="minorHAnsi"/>
          <w:sz w:val="28"/>
          <w:szCs w:val="28"/>
          <w:lang w:eastAsia="en-US"/>
        </w:rPr>
        <w:t>пределить перечень помещений, находящихся в  государственной или муниципальной собственности, для проведения агитационных публичных мероприятий в форме собраний при проведении выборов Губернатора Красноярского края согласно приложению.</w:t>
      </w:r>
    </w:p>
    <w:p w:rsidR="005B651B" w:rsidRPr="005B651B" w:rsidRDefault="005B651B" w:rsidP="005B651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B651B">
        <w:rPr>
          <w:rFonts w:eastAsiaTheme="minorHAnsi"/>
          <w:sz w:val="28"/>
          <w:szCs w:val="28"/>
          <w:lang w:eastAsia="en-US"/>
        </w:rPr>
        <w:t xml:space="preserve">2.Опубликовать настоящее </w:t>
      </w:r>
      <w:r w:rsidR="00E82BAC">
        <w:rPr>
          <w:rFonts w:eastAsiaTheme="minorHAnsi"/>
          <w:sz w:val="28"/>
          <w:szCs w:val="28"/>
          <w:lang w:eastAsia="en-US"/>
        </w:rPr>
        <w:t>постановление</w:t>
      </w:r>
      <w:r w:rsidRPr="005B651B">
        <w:rPr>
          <w:rFonts w:eastAsiaTheme="minorHAnsi"/>
          <w:sz w:val="28"/>
          <w:szCs w:val="28"/>
          <w:lang w:eastAsia="en-US"/>
        </w:rPr>
        <w:t xml:space="preserve"> </w:t>
      </w:r>
      <w:r w:rsidRPr="005B651B">
        <w:rPr>
          <w:color w:val="000000"/>
          <w:sz w:val="28"/>
          <w:szCs w:val="28"/>
        </w:rPr>
        <w:t>в периодическом печатном издании «Вести муниципального образования «Каратузский район».</w:t>
      </w:r>
    </w:p>
    <w:p w:rsidR="005B651B" w:rsidRDefault="005B651B" w:rsidP="005B65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7D40">
        <w:rPr>
          <w:sz w:val="28"/>
          <w:szCs w:val="28"/>
        </w:rPr>
        <w:t>.</w:t>
      </w:r>
      <w:r w:rsidRPr="009E07D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9E07DB">
        <w:rPr>
          <w:sz w:val="28"/>
          <w:szCs w:val="28"/>
        </w:rPr>
        <w:t xml:space="preserve"> вступает в силу со дня его подписания.</w:t>
      </w:r>
    </w:p>
    <w:p w:rsidR="005B651B" w:rsidRDefault="005B651B" w:rsidP="005B651B">
      <w:pPr>
        <w:spacing w:line="276" w:lineRule="auto"/>
        <w:jc w:val="both"/>
        <w:rPr>
          <w:sz w:val="28"/>
          <w:szCs w:val="28"/>
        </w:rPr>
      </w:pPr>
    </w:p>
    <w:p w:rsidR="005B651B" w:rsidRDefault="005B651B" w:rsidP="005B651B">
      <w:pPr>
        <w:spacing w:line="276" w:lineRule="auto"/>
        <w:jc w:val="both"/>
        <w:rPr>
          <w:sz w:val="28"/>
          <w:szCs w:val="28"/>
        </w:rPr>
      </w:pPr>
    </w:p>
    <w:p w:rsidR="005B651B" w:rsidRPr="005B651B" w:rsidRDefault="005B651B" w:rsidP="005B65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82BAC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                                                                  </w:t>
      </w:r>
      <w:r w:rsidR="00BA432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533947">
        <w:rPr>
          <w:sz w:val="28"/>
          <w:szCs w:val="28"/>
        </w:rPr>
        <w:t>К.А. Тюнин</w:t>
      </w:r>
    </w:p>
    <w:p w:rsidR="003371F2" w:rsidRDefault="00927685" w:rsidP="005B651B">
      <w:pPr>
        <w:spacing w:line="276" w:lineRule="auto"/>
      </w:pPr>
    </w:p>
    <w:sectPr w:rsidR="003371F2" w:rsidSect="00BA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75"/>
    <w:rsid w:val="000421DE"/>
    <w:rsid w:val="00533947"/>
    <w:rsid w:val="005B651B"/>
    <w:rsid w:val="007527B5"/>
    <w:rsid w:val="00805F2E"/>
    <w:rsid w:val="00857D75"/>
    <w:rsid w:val="00927685"/>
    <w:rsid w:val="00BA4327"/>
    <w:rsid w:val="00C4290A"/>
    <w:rsid w:val="00E20D78"/>
    <w:rsid w:val="00E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Зимина Наталья Евгеньевна</cp:lastModifiedBy>
  <cp:revision>2</cp:revision>
  <cp:lastPrinted>2018-07-10T09:02:00Z</cp:lastPrinted>
  <dcterms:created xsi:type="dcterms:W3CDTF">2018-07-10T23:41:00Z</dcterms:created>
  <dcterms:modified xsi:type="dcterms:W3CDTF">2018-07-10T23:41:00Z</dcterms:modified>
</cp:coreProperties>
</file>