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2" w:rsidRDefault="005F7652" w:rsidP="006C6C76">
      <w:pPr>
        <w:tabs>
          <w:tab w:val="left" w:pos="7230"/>
        </w:tabs>
      </w:pPr>
    </w:p>
    <w:p w:rsidR="00475DD4" w:rsidRPr="00475DD4" w:rsidRDefault="00475DD4" w:rsidP="0065369B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Cs/>
          <w:noProof/>
          <w:kern w:val="28"/>
          <w:sz w:val="28"/>
          <w:szCs w:val="28"/>
          <w:lang w:eastAsia="ru-RU"/>
        </w:rPr>
        <w:drawing>
          <wp:inline distT="0" distB="0" distL="0" distR="0" wp14:anchorId="1EEE03C0" wp14:editId="2C12928D">
            <wp:extent cx="504825" cy="638175"/>
            <wp:effectExtent l="0" t="0" r="9525" b="9525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D4" w:rsidRPr="009659BC" w:rsidRDefault="00475DD4" w:rsidP="0047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475DD4" w:rsidRDefault="00475DD4" w:rsidP="0047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1" w:rsidRPr="009659BC" w:rsidRDefault="00437491" w:rsidP="0047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D4" w:rsidRPr="009659BC" w:rsidRDefault="00475DD4" w:rsidP="0047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75DD4" w:rsidRDefault="00475DD4" w:rsidP="0047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1" w:rsidRPr="009659BC" w:rsidRDefault="00437491" w:rsidP="0047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1" w:rsidRDefault="00475DD4" w:rsidP="00475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369B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22.02.2022</w:t>
      </w:r>
      <w:r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Каратузское                             № </w:t>
      </w:r>
      <w:r w:rsidR="0065369B">
        <w:rPr>
          <w:rFonts w:ascii="Times New Roman" w:eastAsia="Times New Roman" w:hAnsi="Times New Roman" w:cs="Times New Roman"/>
          <w:sz w:val="28"/>
          <w:szCs w:val="28"/>
          <w:lang w:eastAsia="ru-RU"/>
        </w:rPr>
        <w:t>10-10</w:t>
      </w:r>
      <w:r w:rsidR="00E22A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</w:p>
    <w:p w:rsidR="00475DD4" w:rsidRPr="009659BC" w:rsidRDefault="00475DD4" w:rsidP="00475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52" w:rsidRPr="009659BC" w:rsidRDefault="00F024A3" w:rsidP="00A13393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BC">
        <w:rPr>
          <w:sz w:val="28"/>
          <w:szCs w:val="28"/>
        </w:rPr>
        <w:t xml:space="preserve"> </w:t>
      </w:r>
      <w:r w:rsidR="000B2142" w:rsidRPr="009659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659BC">
        <w:rPr>
          <w:rFonts w:ascii="Times New Roman" w:hAnsi="Times New Roman" w:cs="Times New Roman"/>
          <w:sz w:val="28"/>
          <w:szCs w:val="28"/>
        </w:rPr>
        <w:t xml:space="preserve"> коэффициентов </w:t>
      </w:r>
      <w:r w:rsidR="00A13393" w:rsidRPr="009659B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A13393" w:rsidRPr="009659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13393" w:rsidRPr="009659BC">
        <w:rPr>
          <w:rFonts w:ascii="Times New Roman" w:hAnsi="Times New Roman" w:cs="Times New Roman"/>
          <w:sz w:val="28"/>
          <w:szCs w:val="28"/>
        </w:rPr>
        <w:t xml:space="preserve">, К2, К3 </w:t>
      </w:r>
      <w:r w:rsidR="000B2142" w:rsidRPr="009659BC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A13393" w:rsidRPr="009659BC">
        <w:rPr>
          <w:rFonts w:ascii="Times New Roman" w:hAnsi="Times New Roman" w:cs="Times New Roman"/>
          <w:sz w:val="28"/>
          <w:szCs w:val="28"/>
        </w:rPr>
        <w:t>для определения размера арендной  платы за использование земельных  участков</w:t>
      </w:r>
      <w:r w:rsidR="000B2142" w:rsidRPr="009659BC">
        <w:rPr>
          <w:rFonts w:ascii="Times New Roman" w:hAnsi="Times New Roman" w:cs="Times New Roman"/>
          <w:sz w:val="28"/>
          <w:szCs w:val="28"/>
        </w:rPr>
        <w:t xml:space="preserve">, </w:t>
      </w:r>
      <w:r w:rsidR="00A13393" w:rsidRPr="009659BC">
        <w:rPr>
          <w:rFonts w:ascii="Times New Roman" w:hAnsi="Times New Roman" w:cs="Times New Roman"/>
          <w:sz w:val="28"/>
          <w:szCs w:val="28"/>
        </w:rPr>
        <w:t xml:space="preserve">  государственная  </w:t>
      </w:r>
      <w:proofErr w:type="gramStart"/>
      <w:r w:rsidR="00A13393" w:rsidRPr="009659BC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A13393" w:rsidRPr="009659BC">
        <w:rPr>
          <w:rFonts w:ascii="Times New Roman" w:hAnsi="Times New Roman" w:cs="Times New Roman"/>
          <w:sz w:val="28"/>
          <w:szCs w:val="28"/>
        </w:rPr>
        <w:t xml:space="preserve"> на которые  не разграничена, </w:t>
      </w:r>
      <w:r w:rsidR="000B2142" w:rsidRPr="009659BC">
        <w:rPr>
          <w:rFonts w:ascii="Times New Roman" w:hAnsi="Times New Roman" w:cs="Times New Roman"/>
          <w:sz w:val="28"/>
          <w:szCs w:val="28"/>
        </w:rPr>
        <w:t>или земель, находящихся в муниципальной собственности муниципального образования «</w:t>
      </w:r>
      <w:proofErr w:type="spellStart"/>
      <w:r w:rsidR="000B2142" w:rsidRPr="009659BC">
        <w:rPr>
          <w:rFonts w:ascii="Times New Roman" w:hAnsi="Times New Roman" w:cs="Times New Roman"/>
          <w:sz w:val="28"/>
          <w:szCs w:val="28"/>
        </w:rPr>
        <w:t>Каартузский</w:t>
      </w:r>
      <w:proofErr w:type="spellEnd"/>
      <w:r w:rsidR="000B2142" w:rsidRPr="009659BC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A13393" w:rsidRPr="009659BC">
        <w:rPr>
          <w:rFonts w:ascii="Times New Roman" w:hAnsi="Times New Roman" w:cs="Times New Roman"/>
          <w:sz w:val="28"/>
          <w:szCs w:val="28"/>
        </w:rPr>
        <w:t>предоставленных  без  проведения торгов</w:t>
      </w:r>
    </w:p>
    <w:p w:rsidR="005F7652" w:rsidRPr="009659BC" w:rsidRDefault="005F7652" w:rsidP="006C6C76">
      <w:pPr>
        <w:tabs>
          <w:tab w:val="left" w:pos="7230"/>
        </w:tabs>
        <w:rPr>
          <w:sz w:val="28"/>
          <w:szCs w:val="28"/>
        </w:rPr>
      </w:pPr>
    </w:p>
    <w:p w:rsidR="006E5FD6" w:rsidRPr="009659BC" w:rsidRDefault="00A13393" w:rsidP="006E5F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9BC">
        <w:rPr>
          <w:sz w:val="28"/>
          <w:szCs w:val="28"/>
        </w:rPr>
        <w:t xml:space="preserve"> </w:t>
      </w:r>
      <w:r w:rsidRPr="009659BC">
        <w:rPr>
          <w:rFonts w:ascii="Times New Roman" w:hAnsi="Times New Roman" w:cs="Times New Roman"/>
          <w:sz w:val="28"/>
          <w:szCs w:val="28"/>
        </w:rPr>
        <w:t>В соответств</w:t>
      </w:r>
      <w:r w:rsidR="000B2142" w:rsidRPr="009659BC">
        <w:rPr>
          <w:rFonts w:ascii="Times New Roman" w:hAnsi="Times New Roman" w:cs="Times New Roman"/>
          <w:sz w:val="28"/>
          <w:szCs w:val="28"/>
        </w:rPr>
        <w:t>ии с Земельным</w:t>
      </w:r>
      <w:r w:rsidRPr="009659B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</w:t>
      </w:r>
      <w:r w:rsidR="009659BC">
        <w:rPr>
          <w:rFonts w:ascii="Times New Roman" w:hAnsi="Times New Roman" w:cs="Times New Roman"/>
          <w:sz w:val="28"/>
          <w:szCs w:val="28"/>
        </w:rPr>
        <w:t>коном  от 25.10.2001 №137-ФЗ  «</w:t>
      </w:r>
      <w:r w:rsidRPr="009659BC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r w:rsidR="000B2142" w:rsidRPr="009659BC">
        <w:rPr>
          <w:rFonts w:ascii="Times New Roman" w:hAnsi="Times New Roman" w:cs="Times New Roman"/>
          <w:sz w:val="28"/>
          <w:szCs w:val="28"/>
        </w:rPr>
        <w:t>,  Законом</w:t>
      </w:r>
      <w:r w:rsidRPr="009659BC">
        <w:rPr>
          <w:rFonts w:ascii="Times New Roman" w:hAnsi="Times New Roman" w:cs="Times New Roman"/>
          <w:sz w:val="28"/>
          <w:szCs w:val="28"/>
        </w:rPr>
        <w:t xml:space="preserve"> Красноярского края от 04.12.2008 №7-2542 «О регулировании земельных отношений в Красноярском крае», постановлением Правительства Красноярского края</w:t>
      </w:r>
      <w:r w:rsidR="008542C6" w:rsidRPr="009659BC">
        <w:rPr>
          <w:rFonts w:ascii="Times New Roman" w:hAnsi="Times New Roman" w:cs="Times New Roman"/>
          <w:sz w:val="28"/>
          <w:szCs w:val="28"/>
        </w:rPr>
        <w:t xml:space="preserve"> от 18.03.2010 №</w:t>
      </w:r>
      <w:r w:rsidR="009659BC">
        <w:rPr>
          <w:rFonts w:ascii="Times New Roman" w:hAnsi="Times New Roman" w:cs="Times New Roman"/>
          <w:sz w:val="28"/>
          <w:szCs w:val="28"/>
        </w:rPr>
        <w:t xml:space="preserve"> </w:t>
      </w:r>
      <w:r w:rsidR="004E3000">
        <w:rPr>
          <w:rFonts w:ascii="Times New Roman" w:hAnsi="Times New Roman" w:cs="Times New Roman"/>
          <w:sz w:val="28"/>
          <w:szCs w:val="28"/>
        </w:rPr>
        <w:t>121</w:t>
      </w:r>
      <w:r w:rsidR="008542C6" w:rsidRPr="009659BC">
        <w:rPr>
          <w:rFonts w:ascii="Times New Roman" w:hAnsi="Times New Roman" w:cs="Times New Roman"/>
          <w:sz w:val="28"/>
          <w:szCs w:val="28"/>
        </w:rPr>
        <w:t>-п «Об утверждении Порядка  расчета экономической обоснованности коэффициентов К</w:t>
      </w:r>
      <w:proofErr w:type="gramStart"/>
      <w:r w:rsidR="008542C6" w:rsidRPr="009659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542C6" w:rsidRPr="009659BC">
        <w:rPr>
          <w:rFonts w:ascii="Times New Roman" w:hAnsi="Times New Roman" w:cs="Times New Roman"/>
          <w:sz w:val="28"/>
          <w:szCs w:val="28"/>
        </w:rPr>
        <w:t>,</w:t>
      </w:r>
      <w:r w:rsidR="00826146" w:rsidRPr="009659BC">
        <w:rPr>
          <w:rFonts w:ascii="Times New Roman" w:hAnsi="Times New Roman" w:cs="Times New Roman"/>
          <w:sz w:val="28"/>
          <w:szCs w:val="28"/>
        </w:rPr>
        <w:t xml:space="preserve"> </w:t>
      </w:r>
      <w:r w:rsidR="008542C6" w:rsidRPr="009659BC">
        <w:rPr>
          <w:rFonts w:ascii="Times New Roman" w:hAnsi="Times New Roman" w:cs="Times New Roman"/>
          <w:sz w:val="28"/>
          <w:szCs w:val="28"/>
        </w:rPr>
        <w:t>К2</w:t>
      </w:r>
      <w:r w:rsidR="00826146" w:rsidRPr="009659BC">
        <w:rPr>
          <w:rFonts w:ascii="Times New Roman" w:hAnsi="Times New Roman" w:cs="Times New Roman"/>
          <w:sz w:val="28"/>
          <w:szCs w:val="28"/>
        </w:rPr>
        <w:t xml:space="preserve"> </w:t>
      </w:r>
      <w:r w:rsidR="008542C6" w:rsidRPr="009659BC">
        <w:rPr>
          <w:rFonts w:ascii="Times New Roman" w:hAnsi="Times New Roman" w:cs="Times New Roman"/>
          <w:sz w:val="28"/>
          <w:szCs w:val="28"/>
        </w:rPr>
        <w:t>и К3, используемых для определ</w:t>
      </w:r>
      <w:r w:rsidR="004E3000">
        <w:rPr>
          <w:rFonts w:ascii="Times New Roman" w:hAnsi="Times New Roman" w:cs="Times New Roman"/>
          <w:sz w:val="28"/>
          <w:szCs w:val="28"/>
        </w:rPr>
        <w:t xml:space="preserve">ения размера </w:t>
      </w:r>
      <w:r w:rsidR="008542C6" w:rsidRPr="009659BC">
        <w:rPr>
          <w:rFonts w:ascii="Times New Roman" w:hAnsi="Times New Roman" w:cs="Times New Roman"/>
          <w:sz w:val="28"/>
          <w:szCs w:val="28"/>
        </w:rPr>
        <w:t xml:space="preserve">арендной платы за использование земельных  участков, государственная собственность на которые не разграничена», </w:t>
      </w:r>
      <w:r w:rsidR="006E5FD6" w:rsidRPr="009659BC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6E5FD6" w:rsidRPr="009659BC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="006E5FD6" w:rsidRPr="009659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</w:t>
      </w:r>
      <w:proofErr w:type="spellStart"/>
      <w:r w:rsidR="006E5FD6" w:rsidRPr="009659BC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="006E5FD6" w:rsidRPr="009659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депутатов РЕШИЛ: </w:t>
      </w:r>
    </w:p>
    <w:p w:rsidR="006E5FD6" w:rsidRPr="009659BC" w:rsidRDefault="008542C6" w:rsidP="008542C6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BC">
        <w:rPr>
          <w:rFonts w:ascii="Times New Roman" w:hAnsi="Times New Roman" w:cs="Times New Roman"/>
          <w:sz w:val="28"/>
          <w:szCs w:val="28"/>
        </w:rPr>
        <w:t>1.</w:t>
      </w:r>
      <w:r w:rsidR="006E5FD6" w:rsidRPr="009659B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определения размера арендной платы за использование земельных участков, государственная  собственность на которые  не разграничена, или земель, находящихся в муниципальной собственности муниципального образования </w:t>
      </w:r>
      <w:r w:rsidR="00932496" w:rsidRPr="009659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2496" w:rsidRPr="009659BC">
        <w:rPr>
          <w:rFonts w:ascii="Times New Roman" w:hAnsi="Times New Roman" w:cs="Times New Roman"/>
          <w:sz w:val="28"/>
          <w:szCs w:val="28"/>
        </w:rPr>
        <w:t>Ка</w:t>
      </w:r>
      <w:r w:rsidR="006E5FD6" w:rsidRPr="009659BC">
        <w:rPr>
          <w:rFonts w:ascii="Times New Roman" w:hAnsi="Times New Roman" w:cs="Times New Roman"/>
          <w:sz w:val="28"/>
          <w:szCs w:val="28"/>
        </w:rPr>
        <w:t>р</w:t>
      </w:r>
      <w:r w:rsidR="00932496" w:rsidRPr="009659BC">
        <w:rPr>
          <w:rFonts w:ascii="Times New Roman" w:hAnsi="Times New Roman" w:cs="Times New Roman"/>
          <w:sz w:val="28"/>
          <w:szCs w:val="28"/>
        </w:rPr>
        <w:t>а</w:t>
      </w:r>
      <w:r w:rsidR="006E5FD6" w:rsidRPr="009659BC">
        <w:rPr>
          <w:rFonts w:ascii="Times New Roman" w:hAnsi="Times New Roman" w:cs="Times New Roman"/>
          <w:sz w:val="28"/>
          <w:szCs w:val="28"/>
        </w:rPr>
        <w:t>тузский</w:t>
      </w:r>
      <w:proofErr w:type="spellEnd"/>
      <w:r w:rsidR="006E5FD6" w:rsidRPr="009659BC">
        <w:rPr>
          <w:rFonts w:ascii="Times New Roman" w:hAnsi="Times New Roman" w:cs="Times New Roman"/>
          <w:sz w:val="28"/>
          <w:szCs w:val="28"/>
        </w:rPr>
        <w:t xml:space="preserve"> район», согласно приложению №1.</w:t>
      </w:r>
    </w:p>
    <w:p w:rsidR="006E5FD6" w:rsidRPr="009659BC" w:rsidRDefault="00932496" w:rsidP="008542C6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BC">
        <w:rPr>
          <w:rFonts w:ascii="Times New Roman" w:hAnsi="Times New Roman" w:cs="Times New Roman"/>
          <w:sz w:val="28"/>
          <w:szCs w:val="28"/>
        </w:rPr>
        <w:t>2.</w:t>
      </w:r>
      <w:r w:rsidR="005450A9" w:rsidRPr="009659BC">
        <w:rPr>
          <w:rFonts w:ascii="Times New Roman" w:hAnsi="Times New Roman" w:cs="Times New Roman"/>
          <w:sz w:val="28"/>
          <w:szCs w:val="28"/>
        </w:rPr>
        <w:t xml:space="preserve">Утвердить коэффициент </w:t>
      </w:r>
      <w:r w:rsidR="006E5FD6" w:rsidRPr="009659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E5FD6" w:rsidRPr="009659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E3000">
        <w:rPr>
          <w:rFonts w:ascii="Times New Roman" w:hAnsi="Times New Roman" w:cs="Times New Roman"/>
          <w:sz w:val="28"/>
          <w:szCs w:val="28"/>
        </w:rPr>
        <w:t xml:space="preserve"> </w:t>
      </w:r>
      <w:r w:rsidR="006E5FD6" w:rsidRPr="009659BC">
        <w:rPr>
          <w:rFonts w:ascii="Times New Roman" w:hAnsi="Times New Roman" w:cs="Times New Roman"/>
          <w:sz w:val="28"/>
          <w:szCs w:val="28"/>
        </w:rPr>
        <w:t>(учитывающий вид разрешенного и</w:t>
      </w:r>
      <w:r w:rsidR="00804EF5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6E5FD6" w:rsidRPr="009659BC">
        <w:rPr>
          <w:rFonts w:ascii="Times New Roman" w:hAnsi="Times New Roman" w:cs="Times New Roman"/>
          <w:sz w:val="28"/>
          <w:szCs w:val="28"/>
        </w:rPr>
        <w:t>), согласно приложению № 2.</w:t>
      </w:r>
    </w:p>
    <w:p w:rsidR="006E5FD6" w:rsidRPr="009659BC" w:rsidRDefault="00932496" w:rsidP="008542C6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BC">
        <w:rPr>
          <w:rFonts w:ascii="Times New Roman" w:hAnsi="Times New Roman" w:cs="Times New Roman"/>
          <w:sz w:val="28"/>
          <w:szCs w:val="28"/>
        </w:rPr>
        <w:t>3.</w:t>
      </w:r>
      <w:r w:rsidR="005450A9" w:rsidRPr="009659BC">
        <w:rPr>
          <w:rFonts w:ascii="Times New Roman" w:hAnsi="Times New Roman" w:cs="Times New Roman"/>
          <w:sz w:val="28"/>
          <w:szCs w:val="28"/>
        </w:rPr>
        <w:t>Утвердить коэффициент К</w:t>
      </w:r>
      <w:proofErr w:type="gramStart"/>
      <w:r w:rsidR="006E5FD6" w:rsidRPr="009659B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E5FD6" w:rsidRPr="009659BC">
        <w:rPr>
          <w:rFonts w:ascii="Times New Roman" w:hAnsi="Times New Roman" w:cs="Times New Roman"/>
          <w:sz w:val="28"/>
          <w:szCs w:val="28"/>
        </w:rPr>
        <w:t xml:space="preserve"> (учитывающий категорию арендаторов), согласно приложению № 3</w:t>
      </w:r>
      <w:r w:rsidR="004E3000">
        <w:rPr>
          <w:rFonts w:ascii="Times New Roman" w:hAnsi="Times New Roman" w:cs="Times New Roman"/>
          <w:sz w:val="28"/>
          <w:szCs w:val="28"/>
        </w:rPr>
        <w:t>.</w:t>
      </w:r>
    </w:p>
    <w:p w:rsidR="00BF30D4" w:rsidRPr="009659BC" w:rsidRDefault="00932496" w:rsidP="008542C6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9BC">
        <w:rPr>
          <w:rFonts w:ascii="Times New Roman" w:hAnsi="Times New Roman" w:cs="Times New Roman"/>
          <w:sz w:val="28"/>
          <w:szCs w:val="28"/>
        </w:rPr>
        <w:t>4.</w:t>
      </w:r>
      <w:r w:rsidR="006E5FD6" w:rsidRPr="009659BC">
        <w:rPr>
          <w:rFonts w:ascii="Times New Roman" w:hAnsi="Times New Roman" w:cs="Times New Roman"/>
          <w:sz w:val="28"/>
          <w:szCs w:val="28"/>
        </w:rPr>
        <w:t xml:space="preserve">Утвердить коэффициент К3,учитывающий срок (определяемый </w:t>
      </w:r>
      <w:proofErr w:type="gramStart"/>
      <w:r w:rsidR="006E5FD6" w:rsidRPr="009659BC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6E5FD6" w:rsidRPr="009659BC">
        <w:rPr>
          <w:rFonts w:ascii="Times New Roman" w:hAnsi="Times New Roman" w:cs="Times New Roman"/>
          <w:sz w:val="28"/>
          <w:szCs w:val="28"/>
        </w:rPr>
        <w:t xml:space="preserve"> в аренду земельного участка), по истечению которого арендатором земельного участка, предоставленного для строительства (за исключением </w:t>
      </w:r>
      <w:r w:rsidR="00BF30D4" w:rsidRPr="009659BC">
        <w:rPr>
          <w:rFonts w:ascii="Times New Roman" w:hAnsi="Times New Roman" w:cs="Times New Roman"/>
          <w:sz w:val="28"/>
          <w:szCs w:val="28"/>
        </w:rPr>
        <w:t>земельного</w:t>
      </w:r>
      <w:r w:rsidR="006E5FD6" w:rsidRPr="009659BC">
        <w:rPr>
          <w:rFonts w:ascii="Times New Roman" w:hAnsi="Times New Roman" w:cs="Times New Roman"/>
          <w:sz w:val="28"/>
          <w:szCs w:val="28"/>
        </w:rPr>
        <w:t xml:space="preserve"> участка, предоставленного для жилищного </w:t>
      </w:r>
      <w:r w:rsidR="006E5FD6" w:rsidRPr="009659BC">
        <w:rPr>
          <w:rFonts w:ascii="Times New Roman" w:hAnsi="Times New Roman" w:cs="Times New Roman"/>
          <w:sz w:val="28"/>
          <w:szCs w:val="28"/>
        </w:rPr>
        <w:lastRenderedPageBreak/>
        <w:t>строительства) не введен в эксплуатацию объект, для строительства которого</w:t>
      </w:r>
      <w:r w:rsidR="00BF30D4" w:rsidRPr="009659BC">
        <w:rPr>
          <w:rFonts w:ascii="Times New Roman" w:hAnsi="Times New Roman" w:cs="Times New Roman"/>
          <w:sz w:val="28"/>
          <w:szCs w:val="28"/>
        </w:rPr>
        <w:t xml:space="preserve"> был предоставлен в аренду такой земельный </w:t>
      </w:r>
      <w:r w:rsidR="007D66C4" w:rsidRPr="009659BC">
        <w:rPr>
          <w:rFonts w:ascii="Times New Roman" w:hAnsi="Times New Roman" w:cs="Times New Roman"/>
          <w:sz w:val="28"/>
          <w:szCs w:val="28"/>
        </w:rPr>
        <w:t>участок, согласно приложению № 4</w:t>
      </w:r>
      <w:r w:rsidR="00BF30D4" w:rsidRPr="009659BC">
        <w:rPr>
          <w:rFonts w:ascii="Times New Roman" w:hAnsi="Times New Roman" w:cs="Times New Roman"/>
          <w:sz w:val="28"/>
          <w:szCs w:val="28"/>
        </w:rPr>
        <w:t>.</w:t>
      </w:r>
    </w:p>
    <w:p w:rsidR="00CC55E1" w:rsidRPr="009659BC" w:rsidRDefault="00911C55" w:rsidP="004E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BC">
        <w:rPr>
          <w:rFonts w:ascii="Times New Roman" w:hAnsi="Times New Roman" w:cs="Times New Roman"/>
          <w:sz w:val="28"/>
          <w:szCs w:val="28"/>
        </w:rPr>
        <w:t xml:space="preserve">   </w:t>
      </w:r>
      <w:r w:rsidR="00932496" w:rsidRPr="009659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659BC">
        <w:rPr>
          <w:rFonts w:ascii="Times New Roman" w:hAnsi="Times New Roman" w:cs="Times New Roman"/>
          <w:sz w:val="28"/>
          <w:szCs w:val="28"/>
        </w:rPr>
        <w:t>5.</w:t>
      </w:r>
      <w:r w:rsidR="00C30094" w:rsidRPr="009659B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4E30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30094" w:rsidRPr="009659BC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4E300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30094" w:rsidRPr="009659BC">
        <w:rPr>
          <w:rFonts w:ascii="Times New Roman" w:hAnsi="Times New Roman" w:cs="Times New Roman"/>
          <w:sz w:val="28"/>
          <w:szCs w:val="28"/>
        </w:rPr>
        <w:t xml:space="preserve"> </w:t>
      </w:r>
      <w:r w:rsidR="00BF30D4" w:rsidRPr="009659BC">
        <w:rPr>
          <w:rFonts w:ascii="Times New Roman" w:hAnsi="Times New Roman" w:cs="Times New Roman"/>
          <w:sz w:val="28"/>
          <w:szCs w:val="28"/>
        </w:rPr>
        <w:t xml:space="preserve">Каратузского районного Совета депутатов </w:t>
      </w:r>
      <w:r w:rsidR="004E3000">
        <w:rPr>
          <w:rFonts w:ascii="Times New Roman" w:hAnsi="Times New Roman" w:cs="Times New Roman"/>
          <w:sz w:val="28"/>
          <w:szCs w:val="28"/>
        </w:rPr>
        <w:t xml:space="preserve">от 20.05.2011 </w:t>
      </w:r>
      <w:r w:rsidR="004E3000" w:rsidRPr="009659BC">
        <w:rPr>
          <w:rFonts w:ascii="Times New Roman" w:hAnsi="Times New Roman" w:cs="Times New Roman"/>
          <w:sz w:val="28"/>
          <w:szCs w:val="28"/>
        </w:rPr>
        <w:t xml:space="preserve">№ 09-68 </w:t>
      </w:r>
      <w:r w:rsidR="00BF30D4" w:rsidRPr="009659BC">
        <w:rPr>
          <w:rFonts w:ascii="Times New Roman" w:hAnsi="Times New Roman" w:cs="Times New Roman"/>
          <w:sz w:val="28"/>
          <w:szCs w:val="28"/>
        </w:rPr>
        <w:t>«Об утверждении положения об арендной плате за земельные участка, государственная собственность на которые не разграничена, и об определении коэффициентов для расчета арендной платы за использование на территории муниципального образования «</w:t>
      </w:r>
      <w:proofErr w:type="spellStart"/>
      <w:r w:rsidR="00BF30D4" w:rsidRPr="009659B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F30D4" w:rsidRPr="009659BC">
        <w:rPr>
          <w:rFonts w:ascii="Times New Roman" w:hAnsi="Times New Roman" w:cs="Times New Roman"/>
          <w:sz w:val="28"/>
          <w:szCs w:val="28"/>
        </w:rPr>
        <w:t xml:space="preserve"> район» земельных участков»</w:t>
      </w:r>
      <w:r w:rsidR="004E3000">
        <w:rPr>
          <w:rFonts w:ascii="Times New Roman" w:hAnsi="Times New Roman" w:cs="Times New Roman"/>
          <w:sz w:val="28"/>
          <w:szCs w:val="28"/>
        </w:rPr>
        <w:t xml:space="preserve">, </w:t>
      </w:r>
      <w:r w:rsidRPr="009659BC">
        <w:rPr>
          <w:rFonts w:ascii="Times New Roman" w:hAnsi="Times New Roman" w:cs="Times New Roman"/>
          <w:sz w:val="28"/>
          <w:szCs w:val="28"/>
        </w:rPr>
        <w:t xml:space="preserve">  </w:t>
      </w:r>
      <w:r w:rsidR="004E3000">
        <w:rPr>
          <w:rFonts w:ascii="Times New Roman" w:hAnsi="Times New Roman" w:cs="Times New Roman"/>
          <w:sz w:val="28"/>
          <w:szCs w:val="28"/>
        </w:rPr>
        <w:t xml:space="preserve"> </w:t>
      </w:r>
      <w:r w:rsidR="00BF30D4" w:rsidRPr="009659BC">
        <w:rPr>
          <w:rFonts w:ascii="Times New Roman" w:hAnsi="Times New Roman" w:cs="Times New Roman"/>
          <w:sz w:val="28"/>
          <w:szCs w:val="28"/>
        </w:rPr>
        <w:t xml:space="preserve">решение Каратузского  районного Совета депутатов </w:t>
      </w:r>
      <w:r w:rsidR="004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25.06.2013</w:t>
      </w:r>
      <w:r w:rsidR="004E3000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27-220</w:t>
      </w:r>
      <w:r w:rsidR="004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000" w:rsidRPr="009659BC">
        <w:rPr>
          <w:rFonts w:ascii="Times New Roman" w:hAnsi="Times New Roman" w:cs="Times New Roman"/>
          <w:sz w:val="28"/>
          <w:szCs w:val="28"/>
        </w:rPr>
        <w:t xml:space="preserve"> </w:t>
      </w:r>
      <w:r w:rsidR="001C0156" w:rsidRPr="009659BC">
        <w:rPr>
          <w:rFonts w:ascii="Times New Roman" w:hAnsi="Times New Roman" w:cs="Times New Roman"/>
          <w:sz w:val="28"/>
          <w:szCs w:val="28"/>
        </w:rPr>
        <w:t>«</w:t>
      </w:r>
      <w:r w:rsidR="001C0156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решение Каратузского районного</w:t>
      </w:r>
      <w:proofErr w:type="gramEnd"/>
      <w:r w:rsidR="001C0156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4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20.05.2011  № 09-</w:t>
      </w:r>
      <w:r w:rsidR="001C0156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>68 «Об утверждении положения об арендной плате за земельные участки, государственная собственность на которые не разграничена, и об определении коэффициентов для расчета арендной платы за использование на территории муниципального образования «</w:t>
      </w:r>
      <w:proofErr w:type="spellStart"/>
      <w:r w:rsidR="001C0156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1C0156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земельных участков»</w:t>
      </w:r>
      <w:r w:rsidR="00910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56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496" w:rsidRPr="009659BC" w:rsidRDefault="00910CA8" w:rsidP="004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496"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32496" w:rsidRPr="009659B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32496" w:rsidRPr="009659B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</w:t>
      </w:r>
      <w:proofErr w:type="spellStart"/>
      <w:r w:rsidR="00932496" w:rsidRPr="009659BC">
        <w:rPr>
          <w:rFonts w:ascii="Times New Roman" w:eastAsia="Calibri" w:hAnsi="Times New Roman" w:cs="Times New Roman"/>
          <w:sz w:val="28"/>
          <w:szCs w:val="28"/>
        </w:rPr>
        <w:t>А.В.Бондарь</w:t>
      </w:r>
      <w:proofErr w:type="spellEnd"/>
      <w:r w:rsidR="00932496" w:rsidRPr="009659B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32496" w:rsidRPr="009659BC" w:rsidRDefault="00910CA8" w:rsidP="004E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="00932496" w:rsidRPr="009659BC">
        <w:rPr>
          <w:rFonts w:ascii="Times New Roman" w:eastAsia="Calibri" w:hAnsi="Times New Roman" w:cs="Times New Roman"/>
          <w:sz w:val="28"/>
          <w:szCs w:val="28"/>
        </w:rPr>
        <w:t>.Решение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932496" w:rsidRPr="009659BC">
        <w:rPr>
          <w:rFonts w:ascii="Times New Roman" w:eastAsia="Calibri" w:hAnsi="Times New Roman" w:cs="Times New Roman"/>
          <w:sz w:val="28"/>
          <w:szCs w:val="28"/>
        </w:rPr>
        <w:t>Каратузский</w:t>
      </w:r>
      <w:proofErr w:type="spellEnd"/>
      <w:r w:rsidR="00932496" w:rsidRPr="009659BC">
        <w:rPr>
          <w:rFonts w:ascii="Times New Roman" w:eastAsia="Calibri" w:hAnsi="Times New Roman" w:cs="Times New Roman"/>
          <w:sz w:val="28"/>
          <w:szCs w:val="28"/>
        </w:rPr>
        <w:t xml:space="preserve"> район»».</w:t>
      </w:r>
    </w:p>
    <w:p w:rsidR="00932496" w:rsidRPr="009659BC" w:rsidRDefault="00932496" w:rsidP="009324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496" w:rsidRPr="009659BC" w:rsidTr="00932496">
        <w:tc>
          <w:tcPr>
            <w:tcW w:w="4785" w:type="dxa"/>
            <w:hideMark/>
          </w:tcPr>
          <w:p w:rsidR="00932496" w:rsidRPr="009659BC" w:rsidRDefault="0065369B" w:rsidP="0065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32496" w:rsidRPr="009659B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2496" w:rsidRPr="009659BC">
              <w:rPr>
                <w:rFonts w:ascii="Times New Roman" w:hAnsi="Times New Roman" w:cs="Times New Roman"/>
                <w:sz w:val="28"/>
                <w:szCs w:val="28"/>
              </w:rPr>
              <w:t xml:space="preserve"> Каратузского                             </w:t>
            </w:r>
          </w:p>
          <w:p w:rsidR="00932496" w:rsidRPr="009659BC" w:rsidRDefault="00932496" w:rsidP="0065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BC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932496" w:rsidRPr="009659BC" w:rsidRDefault="0065369B" w:rsidP="00653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______________М.А. Фатюшина</w:t>
            </w:r>
            <w:r w:rsidR="00932496" w:rsidRPr="009659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86" w:type="dxa"/>
          </w:tcPr>
          <w:p w:rsidR="00932496" w:rsidRPr="009659BC" w:rsidRDefault="00932496" w:rsidP="00653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Глава Каратузского района</w:t>
            </w:r>
          </w:p>
          <w:p w:rsidR="00932496" w:rsidRPr="009659BC" w:rsidRDefault="00932496" w:rsidP="00653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496" w:rsidRPr="009659BC" w:rsidRDefault="00932496" w:rsidP="00653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_____________ К.А. </w:t>
            </w:r>
            <w:proofErr w:type="spellStart"/>
            <w:r w:rsidRPr="009659BC">
              <w:rPr>
                <w:rFonts w:ascii="Times New Roman" w:eastAsia="Calibri" w:hAnsi="Times New Roman" w:cs="Times New Roman"/>
                <w:sz w:val="28"/>
                <w:szCs w:val="28"/>
              </w:rPr>
              <w:t>Тюнин</w:t>
            </w:r>
            <w:proofErr w:type="spellEnd"/>
            <w:r w:rsidRPr="009659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932496" w:rsidRPr="009659BC" w:rsidRDefault="00932496" w:rsidP="00932496">
      <w:pPr>
        <w:ind w:left="778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659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</w:t>
      </w:r>
    </w:p>
    <w:p w:rsidR="00932496" w:rsidRPr="009659BC" w:rsidRDefault="00932496" w:rsidP="00932496">
      <w:pPr>
        <w:ind w:left="778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32496" w:rsidRPr="009659BC" w:rsidRDefault="00932496" w:rsidP="00932496">
      <w:pPr>
        <w:ind w:left="778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32496" w:rsidRPr="009659BC" w:rsidRDefault="00932496" w:rsidP="00653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C55" w:rsidRPr="009659BC" w:rsidRDefault="00911C55" w:rsidP="001C0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5" w:rsidRPr="009659BC" w:rsidRDefault="00911C55" w:rsidP="001C0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5" w:rsidRPr="009659BC" w:rsidRDefault="00911C55" w:rsidP="001C0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5" w:rsidRPr="009659BC" w:rsidRDefault="00911C55" w:rsidP="001C0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C55" w:rsidRPr="009659BC" w:rsidRDefault="00911C55" w:rsidP="001C0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E1" w:rsidRPr="009659BC" w:rsidRDefault="00CC55E1" w:rsidP="001C0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630"/>
      </w:tblGrid>
      <w:tr w:rsidR="00932496" w:rsidRPr="0065369B" w:rsidTr="00042036">
        <w:tc>
          <w:tcPr>
            <w:tcW w:w="4581" w:type="dxa"/>
          </w:tcPr>
          <w:p w:rsidR="00932496" w:rsidRPr="0065369B" w:rsidRDefault="00932496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9B" w:rsidRPr="0065369B" w:rsidRDefault="0065369B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9B" w:rsidRPr="0065369B" w:rsidRDefault="0065369B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9B" w:rsidRPr="0065369B" w:rsidRDefault="0065369B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9B" w:rsidRPr="0065369B" w:rsidRDefault="0065369B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9B" w:rsidRPr="0065369B" w:rsidRDefault="0065369B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9B" w:rsidRPr="0065369B" w:rsidRDefault="0065369B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932496" w:rsidRPr="0065369B" w:rsidRDefault="00932496" w:rsidP="006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496" w:rsidRPr="0065369B" w:rsidRDefault="00932496" w:rsidP="006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65369B" w:rsidRPr="0065369B" w:rsidRDefault="00437491" w:rsidP="006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9"/>
            </w:tblGrid>
            <w:tr w:rsidR="004342B4" w:rsidRPr="0065369B" w:rsidTr="004342B4">
              <w:tc>
                <w:tcPr>
                  <w:tcW w:w="4399" w:type="dxa"/>
                </w:tcPr>
                <w:p w:rsidR="004342B4" w:rsidRPr="0065369B" w:rsidRDefault="004342B4" w:rsidP="00437491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3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1 к решению Каратузского районного Совета депутатов </w:t>
                  </w:r>
                  <w:r w:rsidR="00653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№10-100 </w:t>
                  </w:r>
                  <w:r w:rsidRPr="00653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22.02.2022</w:t>
                  </w:r>
                </w:p>
              </w:tc>
            </w:tr>
          </w:tbl>
          <w:p w:rsidR="00437491" w:rsidRDefault="00437491" w:rsidP="006536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496" w:rsidRPr="0065369B" w:rsidRDefault="00932496" w:rsidP="006536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65369B" w:rsidRDefault="00932496" w:rsidP="0065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порядке определения размера арендной платы за использование земельных участков, государственная  собственность на которые  не разграничена, или земель, находящихся в муниципальной собственности муниципального образования </w:t>
      </w:r>
    </w:p>
    <w:p w:rsidR="00911C55" w:rsidRDefault="00932496" w:rsidP="0065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69B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6536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5369B" w:rsidRDefault="0065369B" w:rsidP="0065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69B" w:rsidRPr="0065369B" w:rsidRDefault="0065369B" w:rsidP="0065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DD" w:rsidRPr="0065369B" w:rsidRDefault="00C658DD" w:rsidP="0065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Плательщиками арендной платы за землю признаются юридические и физические лица, которым земельные участки переданы на праве аренды.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Объектами взимания арендной платы за землю являются земельные участки,   переданные   юридическим   и   физическим   лицам   (в   </w:t>
      </w:r>
      <w:proofErr w:type="spellStart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индивидуальным предпринимателям) на праве аренды.</w:t>
      </w:r>
    </w:p>
    <w:p w:rsidR="00C658DD" w:rsidRPr="0065369B" w:rsidRDefault="00C658DD" w:rsidP="006536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РАЗМЕРА АРЕНДНОЙ ПЛАТЫ ЗА ЗЕМЛЮ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арендной платы за год определяется договором аренды.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арендной платы за год определяется по формуле: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= Кс x К1 x К2 х К3, где А </w:t>
      </w:r>
      <w:proofErr w:type="gramStart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рендная плата за земельный участок, рублей в год;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Кс -</w:t>
      </w:r>
      <w:r w:rsidR="009C2CC3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стоимость земельного участка, рублей; 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= УПКС x S, </w:t>
      </w:r>
    </w:p>
    <w:p w:rsidR="00C658DD" w:rsidRPr="0065369B" w:rsidRDefault="00C658DD" w:rsidP="0065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B4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УПКС - удельный показатель кадастровой стоимости, рублей за 1 кв. м., в соответствии со сведениями ЕГРН Управления </w:t>
      </w:r>
      <w:proofErr w:type="spellStart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краю;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S -площадь земельного участка, кв. м;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-коэффициент, учитывающий категорию земель и вид разрешенного использования земельных участков;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-коэффициент, учитывающий категорию арендатора;</w:t>
      </w:r>
    </w:p>
    <w:p w:rsidR="00C658DD" w:rsidRPr="0065369B" w:rsidRDefault="00C658DD" w:rsidP="0065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К3- коэффициент, </w:t>
      </w:r>
      <w:r w:rsidRPr="0065369B">
        <w:rPr>
          <w:rFonts w:ascii="Times New Roman" w:hAnsi="Times New Roman" w:cs="Times New Roman"/>
          <w:sz w:val="24"/>
          <w:szCs w:val="24"/>
        </w:rPr>
        <w:t xml:space="preserve"> учитывающий срок (определяемый </w:t>
      </w:r>
      <w:proofErr w:type="gramStart"/>
      <w:r w:rsidRPr="0065369B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65369B">
        <w:rPr>
          <w:rFonts w:ascii="Times New Roman" w:hAnsi="Times New Roman" w:cs="Times New Roman"/>
          <w:sz w:val="24"/>
          <w:szCs w:val="24"/>
        </w:rPr>
        <w:t xml:space="preserve"> в аренду земельного участка), по истечению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 не введен в эксплуатацию объект, для строительства которого был предоставлен в аренду такой земельный участок</w:t>
      </w:r>
    </w:p>
    <w:p w:rsidR="000B6965" w:rsidRPr="0065369B" w:rsidRDefault="000B6965" w:rsidP="006536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СРОКИ ВНЕСЕНИЯ АРЕНДНОЙ ПЛАТЫ ЗА ЗЕМЛЮ</w:t>
      </w:r>
    </w:p>
    <w:p w:rsidR="000B6965" w:rsidRPr="0065369B" w:rsidRDefault="000B6965" w:rsidP="006536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Арендная плата за использование земельного участка начисляется арендатору с даты, определенной договором аренды земельного участка.</w:t>
      </w:r>
    </w:p>
    <w:p w:rsidR="000B6965" w:rsidRPr="0065369B" w:rsidRDefault="004B7022" w:rsidP="0065369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B6965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договора аренды земельного участка Арендодатель составляет расчет арендной платы, в котором указывается сумма платежа, подлежащая уплате до конца текущего года.</w:t>
      </w:r>
    </w:p>
    <w:p w:rsidR="000B6965" w:rsidRPr="0065369B" w:rsidRDefault="000B6965" w:rsidP="0065369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B7022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ежегодных арендных платежей</w:t>
      </w:r>
      <w:r w:rsidR="00CC55E1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уплате единой  суммой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этом первый платеж по арендной плате за землю производится Арендатором в сумме, подлежащей к уплате на дату подписания договора аренды, в соответствии с расчетом арендной платы с момента подписания договора.</w:t>
      </w:r>
    </w:p>
    <w:p w:rsidR="003B4A8C" w:rsidRPr="0065369B" w:rsidRDefault="000B6965" w:rsidP="0065369B">
      <w:pPr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4B7022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внесения арендной платы за зе</w:t>
      </w:r>
      <w:r w:rsidR="003B4A8C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мельные участки, предоставленных 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 по продаже права на заключение договора аренды земельного участка, устанавливаются</w:t>
      </w:r>
      <w:r w:rsidR="00F83468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аренды земельного участка, где  размер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ежегодной арендной платы,</w:t>
      </w:r>
      <w:r w:rsidR="00F83468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 по результатам </w:t>
      </w:r>
      <w:r w:rsidR="00F83468" w:rsidRPr="0065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аукциона по продаже правы аренды земельного участка</w:t>
      </w:r>
      <w:r w:rsidR="003B4A8C" w:rsidRPr="0065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начальная  цена предмета аукциона на право заключения договора аренды земельного участка устанавливается в</w:t>
      </w:r>
      <w:proofErr w:type="gramEnd"/>
      <w:r w:rsidR="003B4A8C" w:rsidRPr="0065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4A8C" w:rsidRPr="0065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размере</w:t>
      </w:r>
      <w:proofErr w:type="gramEnd"/>
      <w:r w:rsidR="003B4A8C" w:rsidRPr="0065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ежегодной арендной платы, полутора процентов кадастровой стоимости такого земельного участка</w:t>
      </w:r>
    </w:p>
    <w:p w:rsidR="003B4A8C" w:rsidRPr="0065369B" w:rsidRDefault="000B6965" w:rsidP="006536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 последующие годы в порядке, установленном условиями договора аренды.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FD3F16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арендной платы производится Арендатором на бюджетные счета, указанные в расчете арендной платы, в соответствии с бюджетным законодательством и решением Каратузского районного Совета депутатов  о бюджете района на текущий календарный период.</w:t>
      </w:r>
    </w:p>
    <w:p w:rsidR="000B6965" w:rsidRPr="0065369B" w:rsidRDefault="003B4A8C" w:rsidP="00653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6965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965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бюджетного счета уполномоченный орган обязан проинформировать об этом Арендатора путем опубликования информации об изменении счета в средствах массовой информации. </w:t>
      </w:r>
    </w:p>
    <w:p w:rsidR="009C2CC3" w:rsidRPr="0065369B" w:rsidRDefault="003B4A8C" w:rsidP="0065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3F16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0B6965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Арендатором расчета арендной платы не освобождает его от обязанности перечисления платежей по рек</w:t>
      </w:r>
      <w:r w:rsidR="009C2CC3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визитам в соответствии с п.3.6.</w:t>
      </w:r>
      <w:r w:rsidR="000B6965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C2CC3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965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3B4A8C" w:rsidRPr="0065369B" w:rsidRDefault="000B6965" w:rsidP="00653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FD3F16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</w:t>
      </w: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Днем уплаты арендной платы считается день внесения платежей наличными денежными средствами в учреждения банка или день списания со счета плательщика денежных средств</w:t>
      </w:r>
      <w:r w:rsidR="003B4A8C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D3F16" w:rsidRPr="0065369B" w:rsidRDefault="000B6965" w:rsidP="00653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3.9. В случае перечисления Арендатором арендной платы по реквизитам, несоответствующим п. 3.6. настоящего Положения и отнесения данных платежей Управлением Федерального казначейства по Каратузскому району на код «невыясненные поступления», Отдел земельных и имущественных отношений администрации Каратузского района должен произвести проверку назначения данного платежа и подготовить уведомление об уточнении вида и принадлежности поступлений.</w:t>
      </w:r>
      <w:r w:rsidR="009C2CC3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данном случае днем внесения Арендатором арендной платы считается день проведения мемориального ордера по указанным уведомлениям</w:t>
      </w:r>
    </w:p>
    <w:p w:rsidR="000B6965" w:rsidRPr="0065369B" w:rsidRDefault="00FD3F16" w:rsidP="00653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3.10.</w:t>
      </w:r>
      <w:r w:rsidR="000B6965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исполнении денежных обязательств по оплате арендных платежей за землю устанавливается следующая очередность зачисления платежей, а именно:</w:t>
      </w:r>
    </w:p>
    <w:p w:rsidR="000B6965" w:rsidRPr="0065369B" w:rsidRDefault="000B6965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в первую очередь погашается сумма начисленной арендной платы;</w:t>
      </w:r>
    </w:p>
    <w:p w:rsidR="000B6965" w:rsidRPr="0065369B" w:rsidRDefault="000B6965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во вторую очередь - сумма начисленной пени (процентов).</w:t>
      </w:r>
    </w:p>
    <w:p w:rsidR="000B6965" w:rsidRPr="0065369B" w:rsidRDefault="000B696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FD3F16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3.11.</w:t>
      </w: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использования земельного участка на праве аренды </w:t>
      </w:r>
      <w:proofErr w:type="gramStart"/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менее календарного</w:t>
      </w:r>
      <w:proofErr w:type="gramEnd"/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размер арендной платы определяется пропорционально периоду его использования, при этом расчет производится исходя из количества полных месяцев фактического использования участка. В случае использования участка неполный месяц расчет производится исходя из количества дней фактического использования земельного участка.</w:t>
      </w:r>
    </w:p>
    <w:p w:rsidR="003B4A8C" w:rsidRPr="0065369B" w:rsidRDefault="000B696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3.12</w:t>
      </w:r>
      <w:r w:rsidR="00FD3F16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3B4A8C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договору аренды земельного участка.</w:t>
      </w:r>
    </w:p>
    <w:p w:rsidR="00CD7DFA" w:rsidRPr="0065369B" w:rsidRDefault="003B4A8C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CD7DFA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proofErr w:type="gramStart"/>
      <w:r w:rsidR="00CD7DFA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3.13.В случае, если в договоре аренды земельного участка на стороне арендатора выступают несколько лиц, являющихся собственниками зданий, строений, сооружений (помещений в них), расположенных на данном земельном участке, </w:t>
      </w:r>
      <w:r w:rsidR="000B6965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D7DFA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арендная плата рассчитывается отдельно для каждого собственника, исходя их кадастровой стоимости земельного участка, пропорционально доле в праве или занимаемой площади в здании,</w:t>
      </w:r>
      <w:r w:rsidR="009A76A5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D7DFA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строении, сооружении, с учетом основного вида использования принадлежащего лицу объекта</w:t>
      </w:r>
      <w:proofErr w:type="gramEnd"/>
      <w:r w:rsidR="00CD7DFA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недвижимости (индивидуальное применение коэффициентов К</w:t>
      </w:r>
      <w:proofErr w:type="gramStart"/>
      <w:r w:rsidR="00CD7DFA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="00CD7DFA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,К2 для каждого собственника).</w:t>
      </w:r>
    </w:p>
    <w:p w:rsidR="009A76A5" w:rsidRPr="0065369B" w:rsidRDefault="00CD7DFA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16753E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3.14</w:t>
      </w:r>
      <w:r w:rsidR="00B049E3" w:rsidRPr="00653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9A76A5" w:rsidRPr="0065369B">
        <w:rPr>
          <w:rFonts w:ascii="Times New Roman" w:hAnsi="Times New Roman" w:cs="Times New Roman"/>
          <w:sz w:val="24"/>
          <w:szCs w:val="24"/>
        </w:rPr>
        <w:t xml:space="preserve">Арендная плата взимается за земельный участок в целом, без выделения застроенной и незастроенной частей. </w:t>
      </w:r>
    </w:p>
    <w:p w:rsidR="009A76A5" w:rsidRPr="0065369B" w:rsidRDefault="009A76A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   </w:t>
      </w:r>
      <w:r w:rsidR="0016753E" w:rsidRPr="0065369B">
        <w:rPr>
          <w:rFonts w:ascii="Times New Roman" w:hAnsi="Times New Roman" w:cs="Times New Roman"/>
          <w:sz w:val="24"/>
          <w:szCs w:val="24"/>
        </w:rPr>
        <w:tab/>
      </w:r>
      <w:r w:rsidR="00FD3F16" w:rsidRPr="0065369B">
        <w:rPr>
          <w:rFonts w:ascii="Times New Roman" w:hAnsi="Times New Roman" w:cs="Times New Roman"/>
          <w:sz w:val="24"/>
          <w:szCs w:val="24"/>
        </w:rPr>
        <w:t>3.15.</w:t>
      </w:r>
      <w:r w:rsidRPr="0065369B">
        <w:rPr>
          <w:rFonts w:ascii="Times New Roman" w:hAnsi="Times New Roman" w:cs="Times New Roman"/>
          <w:sz w:val="24"/>
          <w:szCs w:val="24"/>
        </w:rPr>
        <w:t xml:space="preserve">В случае передачи земельного участка в субаренду размер арендной платы в пределах срока договора субаренды, должен быть не ниже размера арендной платы по договору аренды земельного участка, в пределах которого заключается договор субаренды. </w:t>
      </w:r>
    </w:p>
    <w:p w:rsidR="009A76A5" w:rsidRPr="0065369B" w:rsidRDefault="009A76A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    </w:t>
      </w:r>
      <w:r w:rsidR="0016753E" w:rsidRPr="0065369B">
        <w:rPr>
          <w:rFonts w:ascii="Times New Roman" w:hAnsi="Times New Roman" w:cs="Times New Roman"/>
          <w:sz w:val="24"/>
          <w:szCs w:val="24"/>
        </w:rPr>
        <w:tab/>
      </w:r>
      <w:r w:rsidRPr="0065369B">
        <w:rPr>
          <w:rFonts w:ascii="Times New Roman" w:hAnsi="Times New Roman" w:cs="Times New Roman"/>
          <w:sz w:val="24"/>
          <w:szCs w:val="24"/>
        </w:rPr>
        <w:t>3.16. Размер арендной платы изменяется в сторону повышения не чаще одного раза в год по следующим основаниям:</w:t>
      </w:r>
    </w:p>
    <w:p w:rsidR="009A76A5" w:rsidRPr="0065369B" w:rsidRDefault="0016753E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369B">
        <w:rPr>
          <w:rFonts w:ascii="Times New Roman" w:hAnsi="Times New Roman" w:cs="Times New Roman"/>
          <w:sz w:val="24"/>
          <w:szCs w:val="24"/>
        </w:rPr>
        <w:tab/>
      </w:r>
      <w:r w:rsidR="009A76A5" w:rsidRPr="0065369B">
        <w:rPr>
          <w:rFonts w:ascii="Times New Roman" w:hAnsi="Times New Roman" w:cs="Times New Roman"/>
          <w:sz w:val="24"/>
          <w:szCs w:val="24"/>
        </w:rPr>
        <w:t xml:space="preserve">изменение индекса инфляции, предусмотренного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года; </w:t>
      </w:r>
    </w:p>
    <w:p w:rsidR="009A76A5" w:rsidRPr="0065369B" w:rsidRDefault="009A76A5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изменение кадастровой стоимости земельного участка в результате проведения государственной кадастровой оценки; </w:t>
      </w:r>
    </w:p>
    <w:p w:rsidR="00A109BF" w:rsidRPr="0065369B" w:rsidRDefault="009A76A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   </w:t>
      </w:r>
      <w:r w:rsidR="0016753E" w:rsidRPr="0065369B">
        <w:rPr>
          <w:rFonts w:ascii="Times New Roman" w:hAnsi="Times New Roman" w:cs="Times New Roman"/>
          <w:sz w:val="24"/>
          <w:szCs w:val="24"/>
        </w:rPr>
        <w:tab/>
      </w:r>
      <w:r w:rsidRPr="0065369B">
        <w:rPr>
          <w:rFonts w:ascii="Times New Roman" w:hAnsi="Times New Roman" w:cs="Times New Roman"/>
          <w:sz w:val="24"/>
          <w:szCs w:val="24"/>
        </w:rPr>
        <w:t xml:space="preserve">3.17. </w:t>
      </w:r>
      <w:r w:rsidR="00A109BF" w:rsidRPr="0065369B">
        <w:rPr>
          <w:rFonts w:ascii="Times New Roman" w:hAnsi="Times New Roman" w:cs="Times New Roman"/>
          <w:sz w:val="24"/>
          <w:szCs w:val="24"/>
        </w:rPr>
        <w:t>Установить, что за нарушение срока внесения арендной платы за использование земельных участков, государственная собственность на которые не разграничена или земель, находящихся в муниципальной собственности муниципального образования «</w:t>
      </w:r>
      <w:proofErr w:type="spellStart"/>
      <w:r w:rsidR="00A109BF" w:rsidRPr="0065369B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A109BF" w:rsidRPr="0065369B">
        <w:rPr>
          <w:rFonts w:ascii="Times New Roman" w:hAnsi="Times New Roman" w:cs="Times New Roman"/>
          <w:sz w:val="24"/>
          <w:szCs w:val="24"/>
        </w:rPr>
        <w:t xml:space="preserve"> район», предоставляемых в аренду физическим и юридическим лицам, начисляются пени из расчета 0,1% от размера невнесенной арендной платы за каждый календарный день просрочки.</w:t>
      </w:r>
    </w:p>
    <w:p w:rsidR="00C61604" w:rsidRPr="0065369B" w:rsidRDefault="00A109BF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    3.18</w:t>
      </w:r>
      <w:r w:rsidR="0064381D" w:rsidRPr="0065369B">
        <w:rPr>
          <w:rFonts w:ascii="Times New Roman" w:hAnsi="Times New Roman" w:cs="Times New Roman"/>
          <w:sz w:val="24"/>
          <w:szCs w:val="24"/>
        </w:rPr>
        <w:t xml:space="preserve">. </w:t>
      </w:r>
      <w:r w:rsidR="00C61604" w:rsidRPr="0065369B">
        <w:rPr>
          <w:rFonts w:ascii="Times New Roman" w:hAnsi="Times New Roman" w:cs="Times New Roman"/>
          <w:sz w:val="24"/>
          <w:szCs w:val="24"/>
        </w:rPr>
        <w:t xml:space="preserve"> По вновь заключаемым договорам аренды категории земель сельскохозяйственного назначения при  соблюдении  условий (таблица</w:t>
      </w:r>
      <w:proofErr w:type="gramStart"/>
      <w:r w:rsidR="00C61604" w:rsidRPr="006536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61604" w:rsidRPr="0065369B">
        <w:rPr>
          <w:rFonts w:ascii="Times New Roman" w:hAnsi="Times New Roman" w:cs="Times New Roman"/>
          <w:sz w:val="24"/>
          <w:szCs w:val="24"/>
        </w:rPr>
        <w:t xml:space="preserve">)  в течение трех лет со дня даты заключения такого договора арендная плата устанавливается в размере: </w:t>
      </w:r>
    </w:p>
    <w:p w:rsidR="00C61604" w:rsidRPr="0065369B" w:rsidRDefault="00C61604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- 20 % от размера арендной платы, не менее чем трех календарных лет до даты подачи заявления на предоставление земельного участка;</w:t>
      </w:r>
    </w:p>
    <w:p w:rsidR="00C61604" w:rsidRDefault="00C61604" w:rsidP="006536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Таблица 1</w:t>
      </w:r>
    </w:p>
    <w:p w:rsidR="0065369B" w:rsidRPr="0065369B" w:rsidRDefault="0065369B" w:rsidP="006536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3"/>
        <w:gridCol w:w="1984"/>
        <w:gridCol w:w="1687"/>
        <w:gridCol w:w="2497"/>
      </w:tblGrid>
      <w:tr w:rsidR="00C61604" w:rsidRPr="0065369B" w:rsidTr="00437491">
        <w:tc>
          <w:tcPr>
            <w:tcW w:w="426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№ 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Арендуемая  площадь 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4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государственной регистрации в ЕГРЮЛ</w:t>
            </w:r>
          </w:p>
        </w:tc>
        <w:tc>
          <w:tcPr>
            <w:tcW w:w="1687" w:type="dxa"/>
          </w:tcPr>
          <w:p w:rsidR="00437491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посевных культур</w:t>
            </w:r>
          </w:p>
        </w:tc>
        <w:tc>
          <w:tcPr>
            <w:tcW w:w="2497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Предоставленная форма федеральной государственной статистической отчетности</w:t>
            </w:r>
          </w:p>
        </w:tc>
      </w:tr>
      <w:tr w:rsidR="00C61604" w:rsidRPr="0065369B" w:rsidTr="00437491">
        <w:tc>
          <w:tcPr>
            <w:tcW w:w="426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С 4 до 50 </w:t>
            </w:r>
          </w:p>
        </w:tc>
        <w:tc>
          <w:tcPr>
            <w:tcW w:w="1843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назначение или 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984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1.Глава КФХ (ИП)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2.Сельскохозяйственное предприятие </w:t>
            </w:r>
          </w:p>
        </w:tc>
        <w:tc>
          <w:tcPr>
            <w:tcW w:w="1687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 (зерновые, кормовые и технические)</w:t>
            </w:r>
          </w:p>
        </w:tc>
        <w:tc>
          <w:tcPr>
            <w:tcW w:w="2497" w:type="dxa"/>
          </w:tcPr>
          <w:p w:rsidR="00C61604" w:rsidRPr="0065369B" w:rsidRDefault="00C61604" w:rsidP="00653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 </w:t>
            </w:r>
            <w:hyperlink r:id="rId8" w:anchor="dst104424" w:history="1">
              <w:r w:rsidRPr="006536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1,2-фермер</w:t>
              </w:r>
            </w:hyperlink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ОКУД 0611001, </w:t>
            </w: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0611002</w:t>
            </w:r>
          </w:p>
          <w:p w:rsidR="00C61604" w:rsidRPr="0065369B" w:rsidRDefault="00C61604" w:rsidP="00653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 4СХ, ОКУД 0611015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91" w:rsidRDefault="00437491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1604" w:rsidRPr="0065369B" w:rsidRDefault="00C61604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3.19.По вновь заключаемым договорам аренды категории земель сельскохозяйственного назначения при  соблюдении  условий (таблица</w:t>
      </w:r>
      <w:proofErr w:type="gramStart"/>
      <w:r w:rsidRPr="0065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369B">
        <w:rPr>
          <w:rFonts w:ascii="Times New Roman" w:hAnsi="Times New Roman" w:cs="Times New Roman"/>
          <w:sz w:val="24"/>
          <w:szCs w:val="24"/>
        </w:rPr>
        <w:t xml:space="preserve">)  в течение трех лет со дня даты заключения такого договора арендная плата устанавливается в размере: </w:t>
      </w:r>
    </w:p>
    <w:p w:rsidR="0065369B" w:rsidRDefault="00C61604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- 30 % от размера арендной платы, не менее чем трех календарных лет до даты подачи заявления на предоставление земельного участка; </w:t>
      </w:r>
    </w:p>
    <w:p w:rsidR="0065369B" w:rsidRPr="0065369B" w:rsidRDefault="00C61604" w:rsidP="0065369B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1417"/>
        <w:gridCol w:w="1985"/>
        <w:gridCol w:w="2004"/>
        <w:gridCol w:w="2497"/>
      </w:tblGrid>
      <w:tr w:rsidR="00C61604" w:rsidRPr="0065369B" w:rsidTr="00C52622">
        <w:tc>
          <w:tcPr>
            <w:tcW w:w="531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7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Арендуемая  площадь 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государственной регистрации в ЕГРЮЛ</w:t>
            </w:r>
          </w:p>
        </w:tc>
        <w:tc>
          <w:tcPr>
            <w:tcW w:w="2004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посевных культур</w:t>
            </w:r>
          </w:p>
        </w:tc>
        <w:tc>
          <w:tcPr>
            <w:tcW w:w="2497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Предоставленная форма федеральной государственной статистической отчетности</w:t>
            </w:r>
          </w:p>
        </w:tc>
      </w:tr>
      <w:tr w:rsidR="00C61604" w:rsidRPr="0065369B" w:rsidTr="00C52622">
        <w:tc>
          <w:tcPr>
            <w:tcW w:w="531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С  50  до 100</w:t>
            </w:r>
          </w:p>
        </w:tc>
        <w:tc>
          <w:tcPr>
            <w:tcW w:w="1417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назначение или 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985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1.Глава КФХ (ИП)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2.Сельскохозяйственное предприятие </w:t>
            </w:r>
          </w:p>
        </w:tc>
        <w:tc>
          <w:tcPr>
            <w:tcW w:w="2004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 (зерновые, кормовые и технические)</w:t>
            </w:r>
          </w:p>
        </w:tc>
        <w:tc>
          <w:tcPr>
            <w:tcW w:w="2497" w:type="dxa"/>
          </w:tcPr>
          <w:p w:rsidR="00C61604" w:rsidRPr="0065369B" w:rsidRDefault="00C61604" w:rsidP="00653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 </w:t>
            </w:r>
            <w:hyperlink r:id="rId9" w:anchor="dst104424" w:history="1">
              <w:r w:rsidRPr="006536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1,2-фермер</w:t>
              </w:r>
            </w:hyperlink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ОКУД 0611001, </w:t>
            </w: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0611002</w:t>
            </w:r>
          </w:p>
          <w:p w:rsidR="00C61604" w:rsidRPr="0065369B" w:rsidRDefault="00C61604" w:rsidP="00653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 4СХ, ОКУД 0611015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604" w:rsidRPr="0065369B" w:rsidRDefault="00C61604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lastRenderedPageBreak/>
        <w:t xml:space="preserve">3.20. По вновь заключаемым договорам аренды категории земель сельскохозяйственного назначения при  соблюдении  условий (таблица3)  в течение трех лет со дня даты заключения такого договора арендная плата устанавливается в размере: </w:t>
      </w:r>
    </w:p>
    <w:p w:rsidR="00C61604" w:rsidRPr="0065369B" w:rsidRDefault="00C61604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- 50 % от размера арендной платы, не менее чем трех календарных лет до даты подачи заявления на предоставление земельного участка;</w:t>
      </w:r>
    </w:p>
    <w:p w:rsidR="0065369B" w:rsidRPr="0065369B" w:rsidRDefault="00C61604" w:rsidP="006536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536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5369B">
        <w:rPr>
          <w:rFonts w:ascii="Times New Roman" w:hAnsi="Times New Roman" w:cs="Times New Roman"/>
          <w:sz w:val="24"/>
          <w:szCs w:val="24"/>
        </w:rPr>
        <w:t>Таблица3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1417"/>
        <w:gridCol w:w="1985"/>
        <w:gridCol w:w="2004"/>
        <w:gridCol w:w="2497"/>
      </w:tblGrid>
      <w:tr w:rsidR="00C61604" w:rsidRPr="0065369B" w:rsidTr="00C52622">
        <w:tc>
          <w:tcPr>
            <w:tcW w:w="531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7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Арендуемая  площадь 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государственной регистрации в ЕГРЮЛ</w:t>
            </w:r>
          </w:p>
        </w:tc>
        <w:tc>
          <w:tcPr>
            <w:tcW w:w="2004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Вид посевных культур</w:t>
            </w:r>
          </w:p>
        </w:tc>
        <w:tc>
          <w:tcPr>
            <w:tcW w:w="2497" w:type="dxa"/>
          </w:tcPr>
          <w:p w:rsidR="00C61604" w:rsidRPr="0065369B" w:rsidRDefault="00C61604" w:rsidP="0065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Предоставленная форма федеральной государственной статистической отчетности</w:t>
            </w:r>
          </w:p>
        </w:tc>
      </w:tr>
      <w:tr w:rsidR="00C61604" w:rsidRPr="0065369B" w:rsidTr="00C52622">
        <w:tc>
          <w:tcPr>
            <w:tcW w:w="531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Со 101  и более</w:t>
            </w:r>
          </w:p>
        </w:tc>
        <w:tc>
          <w:tcPr>
            <w:tcW w:w="1417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1.Сельскохозяйственное назначение или 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2.Сельскохозяйственное производство</w:t>
            </w:r>
          </w:p>
        </w:tc>
        <w:tc>
          <w:tcPr>
            <w:tcW w:w="1985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1.Глава КФХ (ИП)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2.Сельскохозяйственное предприятие </w:t>
            </w:r>
          </w:p>
        </w:tc>
        <w:tc>
          <w:tcPr>
            <w:tcW w:w="2004" w:type="dxa"/>
          </w:tcPr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 (зерновые, кормовые и технические)</w:t>
            </w:r>
          </w:p>
        </w:tc>
        <w:tc>
          <w:tcPr>
            <w:tcW w:w="2497" w:type="dxa"/>
          </w:tcPr>
          <w:p w:rsidR="00C61604" w:rsidRPr="0065369B" w:rsidRDefault="00C61604" w:rsidP="00653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 </w:t>
            </w:r>
            <w:hyperlink r:id="rId10" w:anchor="dst104424" w:history="1">
              <w:r w:rsidRPr="006536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1,2-фермер</w:t>
              </w:r>
            </w:hyperlink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ОКУД 0611001, </w:t>
            </w: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0611002</w:t>
            </w:r>
          </w:p>
          <w:p w:rsidR="00C61604" w:rsidRPr="0065369B" w:rsidRDefault="00C61604" w:rsidP="006536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 4СХ, ОКУД 0611015</w:t>
            </w: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04" w:rsidRPr="0065369B" w:rsidRDefault="00C61604" w:rsidP="0065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91" w:rsidRDefault="00437491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213" w:rsidRPr="0065369B" w:rsidRDefault="0064381D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 xml:space="preserve">3.21. По вновь заключаемым договорам аренды категории земель сельскохозяйственного назначения </w:t>
      </w:r>
      <w:r w:rsidR="0051142A" w:rsidRPr="0065369B">
        <w:rPr>
          <w:rFonts w:ascii="Times New Roman" w:hAnsi="Times New Roman" w:cs="Times New Roman"/>
          <w:sz w:val="24"/>
          <w:szCs w:val="24"/>
        </w:rPr>
        <w:t xml:space="preserve">для сельскохозяйственного  производства  </w:t>
      </w:r>
      <w:r w:rsidRPr="0065369B">
        <w:rPr>
          <w:rFonts w:ascii="Times New Roman" w:hAnsi="Times New Roman" w:cs="Times New Roman"/>
          <w:sz w:val="24"/>
          <w:szCs w:val="24"/>
        </w:rPr>
        <w:t xml:space="preserve">в течение трех лет со дня даты заключения такого договора арендная плата устанавливается в размере: </w:t>
      </w:r>
    </w:p>
    <w:p w:rsidR="00AD7213" w:rsidRPr="0065369B" w:rsidRDefault="0051142A" w:rsidP="006536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- 8</w:t>
      </w:r>
      <w:r w:rsidR="0064381D" w:rsidRPr="0065369B">
        <w:rPr>
          <w:rFonts w:ascii="Times New Roman" w:hAnsi="Times New Roman" w:cs="Times New Roman"/>
          <w:sz w:val="24"/>
          <w:szCs w:val="24"/>
        </w:rPr>
        <w:t>0 % от размера арендной платы, не менее чем трех календарных лет до даты подачи заявления на предоставление земельного участка</w:t>
      </w:r>
      <w:r w:rsidRPr="0065369B">
        <w:rPr>
          <w:rFonts w:ascii="Times New Roman" w:hAnsi="Times New Roman" w:cs="Times New Roman"/>
          <w:sz w:val="24"/>
          <w:szCs w:val="24"/>
        </w:rPr>
        <w:t xml:space="preserve"> для вновь</w:t>
      </w:r>
      <w:r w:rsidR="00AD7213" w:rsidRPr="0065369B">
        <w:rPr>
          <w:rFonts w:ascii="Times New Roman" w:hAnsi="Times New Roman" w:cs="Times New Roman"/>
          <w:sz w:val="24"/>
          <w:szCs w:val="24"/>
        </w:rPr>
        <w:t xml:space="preserve"> зарегистрированных </w:t>
      </w:r>
      <w:r w:rsidRPr="0065369B">
        <w:rPr>
          <w:rFonts w:ascii="Times New Roman" w:hAnsi="Times New Roman" w:cs="Times New Roman"/>
          <w:sz w:val="24"/>
          <w:szCs w:val="24"/>
        </w:rPr>
        <w:t xml:space="preserve"> </w:t>
      </w:r>
      <w:r w:rsidR="00AD7213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физических лиц в качестве индивидуальных предпринимателей и крестьянских (фермерских) хозяйств.</w:t>
      </w:r>
    </w:p>
    <w:p w:rsidR="0095701B" w:rsidRPr="0065369B" w:rsidRDefault="0095701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28B5" w:rsidRPr="0065369B" w:rsidRDefault="009528B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28B5" w:rsidRPr="0065369B" w:rsidRDefault="009528B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28B5" w:rsidRDefault="009528B5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7491" w:rsidRDefault="00437491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7491" w:rsidRDefault="00437491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369B" w:rsidRPr="0065369B" w:rsidRDefault="0065369B" w:rsidP="00653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28B5" w:rsidRPr="0065369B" w:rsidTr="009528B5">
        <w:tc>
          <w:tcPr>
            <w:tcW w:w="4785" w:type="dxa"/>
          </w:tcPr>
          <w:p w:rsidR="009528B5" w:rsidRPr="0065369B" w:rsidRDefault="009528B5" w:rsidP="006536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B5" w:rsidRPr="0065369B" w:rsidRDefault="009528B5" w:rsidP="006536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369B" w:rsidRDefault="009528B5" w:rsidP="006536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решению</w:t>
            </w:r>
          </w:p>
          <w:p w:rsidR="0065369B" w:rsidRDefault="009528B5" w:rsidP="006536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Каратузского районного Совета</w:t>
            </w:r>
          </w:p>
          <w:p w:rsidR="009528B5" w:rsidRPr="0065369B" w:rsidRDefault="009528B5" w:rsidP="006536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№10-100 </w:t>
            </w: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22.02.2022</w:t>
            </w:r>
          </w:p>
        </w:tc>
      </w:tr>
    </w:tbl>
    <w:p w:rsidR="009528B5" w:rsidRDefault="009528B5" w:rsidP="0065369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491" w:rsidRPr="0065369B" w:rsidRDefault="00437491" w:rsidP="0065369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B6" w:rsidRPr="0065369B" w:rsidRDefault="00AF44B6" w:rsidP="0065369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Значения коэффициента К</w:t>
      </w:r>
      <w:proofErr w:type="gramStart"/>
      <w:r w:rsidRPr="006536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369B">
        <w:rPr>
          <w:rFonts w:ascii="Times New Roman" w:hAnsi="Times New Roman" w:cs="Times New Roman"/>
          <w:sz w:val="24"/>
          <w:szCs w:val="24"/>
        </w:rPr>
        <w:t>, учитывающего вид разрешенного использования земельных участков из земель, государственная  собственность на которые  не разграничена, или земель, находящихся в муниципальной собственности муниципального образования «</w:t>
      </w:r>
      <w:proofErr w:type="spellStart"/>
      <w:r w:rsidRPr="0065369B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6536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E1487" w:rsidRPr="0065369B" w:rsidRDefault="005E1487" w:rsidP="0065369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486"/>
        <w:gridCol w:w="1525"/>
      </w:tblGrid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земель, вид разрешенного  использования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предназначенные для размещения домов  многоэтажной жилой застройки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0,0043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предназначенные для размещения домов  индивидуальной жилой застройки</w:t>
            </w:r>
            <w:r w:rsidR="00AF44B6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931" w:rsidRPr="00653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="00AF44B6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0,0043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 участки, предназначенные для размещения индивидуальных гаражей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0,0043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 гостиниц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r w:rsidR="00B2670E" w:rsidRPr="0065369B">
              <w:rPr>
                <w:rFonts w:ascii="Times New Roman" w:hAnsi="Times New Roman" w:cs="Times New Roman"/>
                <w:sz w:val="24"/>
                <w:szCs w:val="24"/>
              </w:rPr>
              <w:t>объектов электроэнергетики,</w:t>
            </w:r>
            <w:r w:rsidR="005450A9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электростанций, обслуживающих их  сооружений и объектов</w:t>
            </w:r>
          </w:p>
        </w:tc>
        <w:tc>
          <w:tcPr>
            <w:tcW w:w="1525" w:type="dxa"/>
          </w:tcPr>
          <w:p w:rsidR="008B5DF0" w:rsidRPr="0065369B" w:rsidRDefault="00B2670E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0,015*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 подземных зданий, строений, сооружений, устройств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 связи, размещения наземных сооружений, устрой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r w:rsidRPr="0065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зданий, объектов образования, здравоохранения и социального обеспечения, физической  культуры и спорта, культуры, искусства и религии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0,0051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Земли промышленности и иного  специального назначения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8B5DF0" w:rsidRPr="0065369B" w:rsidRDefault="00F8114D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С  кода (числового обозначения) вида разрешенного использования земельного участка 6.0 по 6.12, </w:t>
            </w:r>
            <w:r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Приказа </w:t>
            </w:r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Федеральной службы государственной регистрации, кадастра и картографии от 10.11.2020г. №</w:t>
            </w:r>
            <w:proofErr w:type="gramStart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</w:t>
            </w:r>
            <w:proofErr w:type="gramEnd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/0412 </w:t>
            </w:r>
            <w:r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"Об утверждении классификатора видов разрешенного использования земельных участков" 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Земли </w:t>
            </w:r>
            <w:r w:rsidR="00873B85"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сельскохозяйственного  использования 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A6617E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Земли  сельскохозяйственного</w:t>
            </w:r>
            <w:r w:rsidR="00873B85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для ведения сельского хозяйства с кодом (числовым обозначением) вида разрешенного использования земельного участка </w:t>
            </w:r>
          </w:p>
          <w:p w:rsidR="008B5DF0" w:rsidRPr="0065369B" w:rsidRDefault="00A6617E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1.0;1.1;1.2;1.7;1.8;1.9;1.10;1.11;1.12;1.4;1.16;1.17;1.19;1.20 </w:t>
            </w:r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Приказа Федеральной службы государственной регистрации, кадастра и картографии от 10.11.2020г. №</w:t>
            </w:r>
            <w:proofErr w:type="gramStart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</w:t>
            </w:r>
            <w:proofErr w:type="gramEnd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/0412 "Об утверждении классификатора видов разрешенного использования земельных участков" 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Земли  сельскохозяйственного назначения, малопригодных под пашню, но  используемые для выращивания  некоторых видов технических культур, многолетних насаждений</w:t>
            </w:r>
            <w:r w:rsidR="00A6617E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с кодом (числовым обозначением) вида разрешенного использования земельного участка1.3;1.4;1.5;1.6</w:t>
            </w:r>
            <w:r w:rsidR="00F77EBA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Приказа Федеральной службы государственной регистрации, кадастра и картографии от 10.11.2020г. №</w:t>
            </w:r>
            <w:proofErr w:type="gramStart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</w:t>
            </w:r>
            <w:proofErr w:type="gramEnd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/0412 "Об утверждении классификатора видов разрешенного использования земельных участков" 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B2670E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Земли  сельскохозяйственного назначения, занятые зданиями, строениями, сооружениями, используемые для  производства, хранения и первичной  переработки  сельскохозяйственной продукции</w:t>
            </w:r>
            <w:r w:rsidR="00A6617E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0E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с кодом (числовым обозначением) вида разрешенного использования земельного участка </w:t>
            </w:r>
          </w:p>
          <w:p w:rsidR="008B5DF0" w:rsidRPr="0065369B" w:rsidRDefault="00A6617E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1.15;1.18</w:t>
            </w:r>
            <w:r w:rsidR="00B2670E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Приказа Федеральной службы государственной регистрации, кадастра и картографии от 10.11.2020г. №</w:t>
            </w:r>
            <w:proofErr w:type="gramStart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</w:t>
            </w:r>
            <w:proofErr w:type="gramEnd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/0412 "Об утверждении классификатора видов разрешенного использования земельных участков" 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0,0051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Земли  сельскохозяйственного назначения,  занятые водными объектами  и  используемые для предпринимательской деятельности</w:t>
            </w:r>
            <w:r w:rsidR="00A6617E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0E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с кодом (числовым обозначением) вида разрешенного использования земельного участка </w:t>
            </w:r>
            <w:r w:rsidR="00A6617E" w:rsidRPr="0065369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B2670E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Приказа Федеральной службы государственной регистрации, кадастра и картографии от 10.11.2020г. №</w:t>
            </w:r>
            <w:proofErr w:type="gramStart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</w:t>
            </w:r>
            <w:proofErr w:type="gramEnd"/>
            <w:r w:rsidR="00F77EBA" w:rsidRPr="006536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/0412 "Об утверждении классификатора видов разрешенного использования земельных участков" 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0,0051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Земли  сельскохозяйственного назначения, на которых располагаются леса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  <w:tr w:rsidR="008B5DF0" w:rsidRPr="0065369B" w:rsidTr="00B2670E">
        <w:tc>
          <w:tcPr>
            <w:tcW w:w="560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земли сельскохозяйственного назначения, в том  числе болота, нарушенные земли, земли занятые полигонами, свалками, оврагами, песками</w:t>
            </w:r>
          </w:p>
        </w:tc>
        <w:tc>
          <w:tcPr>
            <w:tcW w:w="1525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</w:tbl>
    <w:p w:rsidR="00CC55E1" w:rsidRPr="0065369B" w:rsidRDefault="00B2670E" w:rsidP="0065369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*</w:t>
      </w:r>
      <w:r w:rsidR="00F31338" w:rsidRPr="0065369B">
        <w:rPr>
          <w:rFonts w:ascii="Times New Roman" w:hAnsi="Times New Roman" w:cs="Times New Roman"/>
          <w:sz w:val="24"/>
          <w:szCs w:val="24"/>
        </w:rPr>
        <w:t xml:space="preserve">Пункт 1 Приказа Министерства экономического развития Российской Федерации № 507 от 22.09.2011г.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</w:t>
      </w:r>
      <w:proofErr w:type="gramStart"/>
      <w:r w:rsidR="00F31338" w:rsidRPr="006536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1338" w:rsidRPr="0065369B">
        <w:rPr>
          <w:rFonts w:ascii="Times New Roman" w:hAnsi="Times New Roman" w:cs="Times New Roman"/>
          <w:sz w:val="24"/>
          <w:szCs w:val="24"/>
        </w:rPr>
        <w:t>за исключением</w:t>
      </w:r>
      <w:r w:rsidR="00106084" w:rsidRPr="0065369B">
        <w:rPr>
          <w:rFonts w:ascii="Times New Roman" w:hAnsi="Times New Roman" w:cs="Times New Roman"/>
          <w:sz w:val="24"/>
          <w:szCs w:val="24"/>
        </w:rPr>
        <w:t xml:space="preserve"> генерирующих мощностей)».</w:t>
      </w:r>
    </w:p>
    <w:p w:rsidR="00437491" w:rsidRDefault="00437491" w:rsidP="0065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91" w:rsidRDefault="00437491" w:rsidP="0065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A9" w:rsidRPr="0065369B" w:rsidRDefault="005450A9" w:rsidP="0065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решению </w:t>
      </w:r>
    </w:p>
    <w:p w:rsidR="005450A9" w:rsidRPr="0065369B" w:rsidRDefault="005450A9" w:rsidP="0065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Каратузского районного  Совета</w:t>
      </w:r>
    </w:p>
    <w:p w:rsidR="005450A9" w:rsidRPr="0065369B" w:rsidRDefault="005450A9" w:rsidP="0065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37491">
        <w:rPr>
          <w:rFonts w:ascii="Times New Roman" w:eastAsia="Times New Roman" w:hAnsi="Times New Roman" w:cs="Times New Roman"/>
          <w:sz w:val="24"/>
          <w:szCs w:val="24"/>
          <w:lang w:eastAsia="ru-RU"/>
        </w:rPr>
        <w:t>22.02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     №</w:t>
      </w:r>
      <w:r w:rsidR="00437491">
        <w:rPr>
          <w:rFonts w:ascii="Times New Roman" w:eastAsia="Times New Roman" w:hAnsi="Times New Roman" w:cs="Times New Roman"/>
          <w:sz w:val="24"/>
          <w:szCs w:val="24"/>
          <w:lang w:eastAsia="ru-RU"/>
        </w:rPr>
        <w:t>10-100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491" w:rsidRPr="0065369B" w:rsidRDefault="00437491" w:rsidP="0043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91" w:rsidRDefault="005450A9" w:rsidP="0065369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Значения коэффициента К</w:t>
      </w:r>
      <w:proofErr w:type="gramStart"/>
      <w:r w:rsidRPr="0065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5369B">
        <w:rPr>
          <w:rFonts w:ascii="Times New Roman" w:hAnsi="Times New Roman" w:cs="Times New Roman"/>
          <w:sz w:val="24"/>
          <w:szCs w:val="24"/>
        </w:rPr>
        <w:t xml:space="preserve">, учитывающего  категорию арендатора земельных участков из земель, государственная  собственность на которые  не разграничена, или земель, находящихся в муниципальной собственности муниципального образования </w:t>
      </w:r>
    </w:p>
    <w:p w:rsidR="005450A9" w:rsidRPr="0065369B" w:rsidRDefault="005450A9" w:rsidP="0065369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69B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6536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450A9" w:rsidRPr="0065369B" w:rsidRDefault="005450A9" w:rsidP="0065369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51"/>
        <w:gridCol w:w="8092"/>
        <w:gridCol w:w="928"/>
      </w:tblGrid>
      <w:tr w:rsidR="00A07DC9" w:rsidRPr="0065369B" w:rsidTr="00437491">
        <w:tc>
          <w:tcPr>
            <w:tcW w:w="551" w:type="dxa"/>
          </w:tcPr>
          <w:p w:rsidR="008B5DF0" w:rsidRPr="0065369B" w:rsidRDefault="008B5DF0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92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арендаторов</w:t>
            </w:r>
          </w:p>
        </w:tc>
        <w:tc>
          <w:tcPr>
            <w:tcW w:w="928" w:type="dxa"/>
          </w:tcPr>
          <w:p w:rsidR="008B5DF0" w:rsidRPr="0065369B" w:rsidRDefault="008B5DF0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</w:p>
        </w:tc>
      </w:tr>
      <w:tr w:rsidR="00A07DC9" w:rsidRPr="0065369B" w:rsidTr="00437491">
        <w:tc>
          <w:tcPr>
            <w:tcW w:w="551" w:type="dxa"/>
          </w:tcPr>
          <w:p w:rsidR="008B5DF0" w:rsidRPr="0065369B" w:rsidRDefault="008B5DF0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2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занимающиеся  строительством и эксплуатацией объектов здравоохранения и социального обеспечения</w:t>
            </w:r>
          </w:p>
        </w:tc>
        <w:tc>
          <w:tcPr>
            <w:tcW w:w="928" w:type="dxa"/>
          </w:tcPr>
          <w:p w:rsidR="008B5DF0" w:rsidRPr="0065369B" w:rsidRDefault="008E1B26" w:rsidP="0065369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8B5DF0" w:rsidRPr="0065369B" w:rsidTr="00437491">
        <w:tc>
          <w:tcPr>
            <w:tcW w:w="551" w:type="dxa"/>
          </w:tcPr>
          <w:p w:rsidR="008B5DF0" w:rsidRPr="0065369B" w:rsidRDefault="008B5DF0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2" w:type="dxa"/>
          </w:tcPr>
          <w:p w:rsidR="008B5DF0" w:rsidRPr="0065369B" w:rsidRDefault="008E1B26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 w:hanging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Героев Советского Союза, Героев Российской Федерации, полных кавалеров ордена Славы;</w:t>
            </w:r>
          </w:p>
          <w:p w:rsidR="008E1B26" w:rsidRPr="0065369B" w:rsidRDefault="008E1B26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="002E4C0E" w:rsidRPr="0065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E4C0E" w:rsidRPr="0065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групп инвалидности;</w:t>
            </w:r>
          </w:p>
          <w:p w:rsidR="008E1B26" w:rsidRPr="0065369B" w:rsidRDefault="008E1B26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Инвалидов с детства, дете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инвалидов;</w:t>
            </w:r>
          </w:p>
          <w:p w:rsidR="008E1B26" w:rsidRPr="0065369B" w:rsidRDefault="008E1B26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Ветеранов и инвалидов Великой Отечественной войны, а также ветеранов и инвалидов боевых действий;</w:t>
            </w:r>
          </w:p>
          <w:p w:rsidR="008E1B26" w:rsidRPr="0065369B" w:rsidRDefault="008E1B26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Физических лиц, имеющих право на получение социальной поддержки в  соответствии  с законом Российской Федерации « О социальной защите граждан, подвергшихся воздействию радиации вследствие  катастрофы на Чернобыльской АЭС»</w:t>
            </w:r>
            <w:r w:rsidR="002E4C0E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(в редакции Закона Российской Федерации от 18 июня 1992 года №3061-1), в соответствии с Федеральным законом от 26 ноября 1998 года №175-ФЗ « О социальной защите  граждан Российской Федерации, подвергшихся воздействию радиации  вследствие аварии в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1957 году на производственном объединении «Маяк» и сбросов радиоактивных отходов в реку  «</w:t>
            </w:r>
            <w:proofErr w:type="spell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» и в соответствии с Федеральным законом от 10 января 2002 года №2- ФЗ «О социальных гарантиях граждан, подвергшимся радиационному воздействию  вследствие ядерных испытаний на Семипалатинском полигоне»</w:t>
            </w:r>
            <w:r w:rsidR="004B0BD8" w:rsidRPr="00653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D8" w:rsidRPr="0065369B" w:rsidRDefault="004B0BD8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 средствах вооружения и военных объектах;</w:t>
            </w:r>
          </w:p>
          <w:p w:rsidR="004B0BD8" w:rsidRPr="0065369B" w:rsidRDefault="004B0BD8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Физических лиц, получивших или перенёсших лучевую болезнь или 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C51B7D" w:rsidRPr="0065369B" w:rsidRDefault="004B0BD8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Пенсионеров, получающих пенсии, назначаемые в порядке, установленном пенсионным законодательством, а  также лиц, достигших возраста 60 и 55 лет </w:t>
            </w:r>
            <w:proofErr w:type="gramStart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соответственно мужчины и женщины), которым в соответствии с законодательством Российской Федерации</w:t>
            </w:r>
            <w:r w:rsidR="00C51B7D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выплачивается ежемесячное пожизненное содержание;</w:t>
            </w:r>
          </w:p>
          <w:p w:rsidR="004B0BD8" w:rsidRPr="0065369B" w:rsidRDefault="00C51B7D" w:rsidP="0065369B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соответствующих условиям, необходимым для  назначения пенсии в соответствии с </w:t>
            </w:r>
            <w:r w:rsidR="004B0BD8"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Федерации, действовавшим на 31 декабря 2018 года;</w:t>
            </w:r>
          </w:p>
          <w:p w:rsidR="00437491" w:rsidRPr="00437491" w:rsidRDefault="00C51B7D" w:rsidP="00437491">
            <w:pPr>
              <w:pStyle w:val="a4"/>
              <w:numPr>
                <w:ilvl w:val="0"/>
                <w:numId w:val="1"/>
              </w:numPr>
              <w:tabs>
                <w:tab w:val="left" w:pos="72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имеющих  трех и более несовершеннолетних детей </w:t>
            </w:r>
          </w:p>
        </w:tc>
        <w:tc>
          <w:tcPr>
            <w:tcW w:w="928" w:type="dxa"/>
          </w:tcPr>
          <w:p w:rsidR="008B5DF0" w:rsidRPr="0065369B" w:rsidRDefault="00CC43A4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8B5DF0" w:rsidRPr="0065369B" w:rsidTr="00437491">
        <w:tc>
          <w:tcPr>
            <w:tcW w:w="551" w:type="dxa"/>
          </w:tcPr>
          <w:p w:rsidR="008B5DF0" w:rsidRPr="0065369B" w:rsidRDefault="00CC43A4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2" w:type="dxa"/>
          </w:tcPr>
          <w:p w:rsidR="008B5DF0" w:rsidRPr="0065369B" w:rsidRDefault="00A07DC9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43A4" w:rsidRPr="0065369B">
              <w:rPr>
                <w:rFonts w:ascii="Times New Roman" w:hAnsi="Times New Roman" w:cs="Times New Roman"/>
                <w:sz w:val="24"/>
                <w:szCs w:val="24"/>
              </w:rPr>
              <w:t>Прочая категория арендаторов</w:t>
            </w:r>
          </w:p>
        </w:tc>
        <w:tc>
          <w:tcPr>
            <w:tcW w:w="928" w:type="dxa"/>
          </w:tcPr>
          <w:p w:rsidR="008B5DF0" w:rsidRPr="0065369B" w:rsidRDefault="00CC43A4" w:rsidP="0065369B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50A9" w:rsidRPr="0065369B" w:rsidRDefault="005450A9" w:rsidP="0065369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A9" w:rsidRPr="0065369B" w:rsidRDefault="005450A9" w:rsidP="0065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F2C71"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</w:p>
    <w:p w:rsidR="005450A9" w:rsidRPr="0065369B" w:rsidRDefault="005450A9" w:rsidP="00653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Каратузского районного  Совета</w:t>
      </w:r>
    </w:p>
    <w:p w:rsidR="005450A9" w:rsidRPr="0065369B" w:rsidRDefault="005450A9" w:rsidP="0065369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37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от 22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7491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Pr="0065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37491">
        <w:rPr>
          <w:rFonts w:ascii="Times New Roman" w:eastAsia="Times New Roman" w:hAnsi="Times New Roman" w:cs="Times New Roman"/>
          <w:sz w:val="24"/>
          <w:szCs w:val="24"/>
          <w:lang w:eastAsia="ru-RU"/>
        </w:rPr>
        <w:t>10-100</w:t>
      </w:r>
    </w:p>
    <w:p w:rsidR="00437491" w:rsidRDefault="00437491" w:rsidP="0065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491" w:rsidRDefault="00437491" w:rsidP="0065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71" w:rsidRPr="0065369B" w:rsidRDefault="0099791F" w:rsidP="0065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369B">
        <w:rPr>
          <w:rFonts w:ascii="Times New Roman" w:hAnsi="Times New Roman" w:cs="Times New Roman"/>
          <w:sz w:val="24"/>
          <w:szCs w:val="24"/>
        </w:rPr>
        <w:t>Значение к</w:t>
      </w:r>
      <w:r w:rsidR="009F2C71" w:rsidRPr="0065369B">
        <w:rPr>
          <w:rFonts w:ascii="Times New Roman" w:hAnsi="Times New Roman" w:cs="Times New Roman"/>
          <w:sz w:val="24"/>
          <w:szCs w:val="24"/>
        </w:rPr>
        <w:t>оэффициент</w:t>
      </w:r>
      <w:r w:rsidRPr="0065369B">
        <w:rPr>
          <w:rFonts w:ascii="Times New Roman" w:hAnsi="Times New Roman" w:cs="Times New Roman"/>
          <w:sz w:val="24"/>
          <w:szCs w:val="24"/>
        </w:rPr>
        <w:t>а</w:t>
      </w:r>
      <w:r w:rsidR="009F2C71" w:rsidRPr="0065369B">
        <w:rPr>
          <w:rFonts w:ascii="Times New Roman" w:hAnsi="Times New Roman" w:cs="Times New Roman"/>
          <w:sz w:val="24"/>
          <w:szCs w:val="24"/>
        </w:rPr>
        <w:t xml:space="preserve"> К3,учитывающий срок (определяемый с даты предоставления в аренду земельного участка), по истечению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 не введен в эксплуатацию объект, для строительства которого был предоставлен в аренду такой земельный участок из земельных участков, государственная  собственность на которые  не разграничена, или земель, находящихся в муниципальной собственности</w:t>
      </w:r>
      <w:proofErr w:type="gramEnd"/>
      <w:r w:rsidR="009F2C71" w:rsidRPr="006536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F2C71" w:rsidRPr="0065369B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9F2C71" w:rsidRPr="006536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F2C71" w:rsidRPr="0065369B" w:rsidRDefault="009F2C71" w:rsidP="00653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9F2C71" w:rsidRPr="0065369B" w:rsidTr="0099791F">
        <w:tc>
          <w:tcPr>
            <w:tcW w:w="675" w:type="dxa"/>
          </w:tcPr>
          <w:p w:rsidR="009F2C71" w:rsidRPr="0065369B" w:rsidRDefault="009F2C71" w:rsidP="0065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9F2C71" w:rsidRPr="0065369B" w:rsidRDefault="0099791F" w:rsidP="0065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</w:t>
            </w:r>
            <w:proofErr w:type="gramStart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      </w:r>
          </w:p>
        </w:tc>
        <w:tc>
          <w:tcPr>
            <w:tcW w:w="4218" w:type="dxa"/>
          </w:tcPr>
          <w:p w:rsidR="009F2C71" w:rsidRPr="0065369B" w:rsidRDefault="0099791F" w:rsidP="0065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коэффициент К3,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</w:t>
            </w:r>
            <w:proofErr w:type="gramStart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      </w:r>
          </w:p>
        </w:tc>
      </w:tr>
      <w:tr w:rsidR="009F2C71" w:rsidRPr="0065369B" w:rsidTr="0099791F">
        <w:tc>
          <w:tcPr>
            <w:tcW w:w="675" w:type="dxa"/>
          </w:tcPr>
          <w:p w:rsidR="009F2C71" w:rsidRPr="0065369B" w:rsidRDefault="0099791F" w:rsidP="0065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F2C71" w:rsidRPr="0065369B" w:rsidRDefault="0099791F" w:rsidP="00653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истечению трех лет </w:t>
            </w:r>
            <w:proofErr w:type="gramStart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предоставления</w:t>
            </w:r>
            <w:proofErr w:type="gramEnd"/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земельного участка</w:t>
            </w:r>
          </w:p>
        </w:tc>
        <w:tc>
          <w:tcPr>
            <w:tcW w:w="4218" w:type="dxa"/>
          </w:tcPr>
          <w:p w:rsidR="009F2C71" w:rsidRPr="0065369B" w:rsidRDefault="0099791F" w:rsidP="0065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F2C71" w:rsidRPr="0065369B" w:rsidRDefault="009F2C71" w:rsidP="0065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71" w:rsidRPr="0065369B" w:rsidRDefault="009F2C71" w:rsidP="00653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A9" w:rsidRPr="0065369B" w:rsidRDefault="005450A9" w:rsidP="0065369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0A9" w:rsidRPr="0065369B" w:rsidSect="004374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6A7A"/>
    <w:multiLevelType w:val="hybridMultilevel"/>
    <w:tmpl w:val="478897D4"/>
    <w:lvl w:ilvl="0" w:tplc="28407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EE13B0"/>
    <w:multiLevelType w:val="hybridMultilevel"/>
    <w:tmpl w:val="AD089770"/>
    <w:lvl w:ilvl="0" w:tplc="2E82B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F3"/>
    <w:rsid w:val="00017B01"/>
    <w:rsid w:val="000B2142"/>
    <w:rsid w:val="000B6965"/>
    <w:rsid w:val="00106084"/>
    <w:rsid w:val="00157125"/>
    <w:rsid w:val="0016753E"/>
    <w:rsid w:val="00182EA2"/>
    <w:rsid w:val="001A6931"/>
    <w:rsid w:val="001B5AFA"/>
    <w:rsid w:val="001C0156"/>
    <w:rsid w:val="001C4CD2"/>
    <w:rsid w:val="001F4D0B"/>
    <w:rsid w:val="00204E85"/>
    <w:rsid w:val="00275C2E"/>
    <w:rsid w:val="002E4C0E"/>
    <w:rsid w:val="003B4A8C"/>
    <w:rsid w:val="004342B4"/>
    <w:rsid w:val="00437491"/>
    <w:rsid w:val="00475DD4"/>
    <w:rsid w:val="00491949"/>
    <w:rsid w:val="004B0BD8"/>
    <w:rsid w:val="004B7022"/>
    <w:rsid w:val="004E3000"/>
    <w:rsid w:val="0051142A"/>
    <w:rsid w:val="005450A9"/>
    <w:rsid w:val="00580DF3"/>
    <w:rsid w:val="00584F3D"/>
    <w:rsid w:val="005E1487"/>
    <w:rsid w:val="005F7652"/>
    <w:rsid w:val="00603CD6"/>
    <w:rsid w:val="006252C1"/>
    <w:rsid w:val="0064381D"/>
    <w:rsid w:val="0065369B"/>
    <w:rsid w:val="006C6C76"/>
    <w:rsid w:val="006E0CF3"/>
    <w:rsid w:val="006E5FD6"/>
    <w:rsid w:val="00757247"/>
    <w:rsid w:val="007D66C4"/>
    <w:rsid w:val="007E6B8C"/>
    <w:rsid w:val="00804EF5"/>
    <w:rsid w:val="00826146"/>
    <w:rsid w:val="008542C6"/>
    <w:rsid w:val="00856E63"/>
    <w:rsid w:val="00873B85"/>
    <w:rsid w:val="008A2C57"/>
    <w:rsid w:val="008B5DF0"/>
    <w:rsid w:val="008E1B26"/>
    <w:rsid w:val="00910CA8"/>
    <w:rsid w:val="00911C55"/>
    <w:rsid w:val="00932496"/>
    <w:rsid w:val="00935F15"/>
    <w:rsid w:val="009528B5"/>
    <w:rsid w:val="0095701B"/>
    <w:rsid w:val="009659BC"/>
    <w:rsid w:val="0099791F"/>
    <w:rsid w:val="009A76A5"/>
    <w:rsid w:val="009A7968"/>
    <w:rsid w:val="009C2CC3"/>
    <w:rsid w:val="009F2C71"/>
    <w:rsid w:val="00A07DC9"/>
    <w:rsid w:val="00A109BF"/>
    <w:rsid w:val="00A13393"/>
    <w:rsid w:val="00A6617E"/>
    <w:rsid w:val="00A67D9D"/>
    <w:rsid w:val="00AA069E"/>
    <w:rsid w:val="00AD7213"/>
    <w:rsid w:val="00AF44B6"/>
    <w:rsid w:val="00B049E3"/>
    <w:rsid w:val="00B2251B"/>
    <w:rsid w:val="00B2670E"/>
    <w:rsid w:val="00B54422"/>
    <w:rsid w:val="00BF30D4"/>
    <w:rsid w:val="00C30094"/>
    <w:rsid w:val="00C30899"/>
    <w:rsid w:val="00C51B7D"/>
    <w:rsid w:val="00C61604"/>
    <w:rsid w:val="00C658DD"/>
    <w:rsid w:val="00C9251C"/>
    <w:rsid w:val="00CC43A4"/>
    <w:rsid w:val="00CC55E1"/>
    <w:rsid w:val="00CD7DFA"/>
    <w:rsid w:val="00E22AAE"/>
    <w:rsid w:val="00E4257F"/>
    <w:rsid w:val="00F0208F"/>
    <w:rsid w:val="00F024A3"/>
    <w:rsid w:val="00F31338"/>
    <w:rsid w:val="00F44D9D"/>
    <w:rsid w:val="00F77EBA"/>
    <w:rsid w:val="00F8114D"/>
    <w:rsid w:val="00F83468"/>
    <w:rsid w:val="00F869ED"/>
    <w:rsid w:val="00FB3208"/>
    <w:rsid w:val="00FD3F16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D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4A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72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D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B4A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72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408/4053062ecc9e862ab40c6b131d60b8c39c655d4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00408/4053062ecc9e862ab40c6b131d60b8c39c655d4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0408/4053062ecc9e862ab40c6b131d60b8c39c655d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449E-508D-4B67-AFF8-FC7C6AFB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Admin</cp:lastModifiedBy>
  <cp:revision>2</cp:revision>
  <cp:lastPrinted>2022-01-27T04:04:00Z</cp:lastPrinted>
  <dcterms:created xsi:type="dcterms:W3CDTF">2022-02-28T01:04:00Z</dcterms:created>
  <dcterms:modified xsi:type="dcterms:W3CDTF">2022-02-28T01:04:00Z</dcterms:modified>
</cp:coreProperties>
</file>