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8" w:rsidRDefault="006530AA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2" name="Рисунок 2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АДМИНИСТРАЦИЯ КАРАТУЗСКОГО РАЙОНА</w:t>
      </w: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ПОСТАНОВЛЕНИЕ</w:t>
      </w: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6530AA" w:rsidP="005F2263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08.08.</w:t>
      </w:r>
      <w:r w:rsidR="005F2263">
        <w:rPr>
          <w:rFonts w:ascii="Times New Roman" w:hAnsi="Times New Roman" w:cs="Times New Roman"/>
          <w:b w:val="0"/>
          <w:sz w:val="30"/>
          <w:szCs w:val="30"/>
        </w:rPr>
        <w:t>2017                            с.</w:t>
      </w:r>
      <w:r w:rsidR="00663C0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F2263">
        <w:rPr>
          <w:rFonts w:ascii="Times New Roman" w:hAnsi="Times New Roman" w:cs="Times New Roman"/>
          <w:b w:val="0"/>
          <w:sz w:val="30"/>
          <w:szCs w:val="30"/>
        </w:rPr>
        <w:t xml:space="preserve">Каратузское        </w:t>
      </w:r>
      <w:r w:rsidR="003A7A0E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</w:t>
      </w:r>
      <w:r w:rsidR="003A7A0E">
        <w:rPr>
          <w:rFonts w:ascii="Times New Roman" w:hAnsi="Times New Roman" w:cs="Times New Roman"/>
          <w:b w:val="0"/>
          <w:sz w:val="30"/>
          <w:szCs w:val="30"/>
        </w:rPr>
        <w:t xml:space="preserve">      </w:t>
      </w:r>
      <w:r w:rsidR="005F2263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>
        <w:rPr>
          <w:rFonts w:ascii="Times New Roman" w:hAnsi="Times New Roman" w:cs="Times New Roman"/>
          <w:b w:val="0"/>
          <w:sz w:val="30"/>
          <w:szCs w:val="30"/>
        </w:rPr>
        <w:t>792-п</w:t>
      </w:r>
    </w:p>
    <w:p w:rsidR="005F2263" w:rsidRDefault="005F2263" w:rsidP="005F2263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5F2263" w:rsidP="00C15E00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7C235E" w:rsidRPr="00663C0A" w:rsidRDefault="002C0791" w:rsidP="00C15E00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25.05.2017 г. № 511-п «</w:t>
      </w:r>
      <w:r w:rsidR="007C235E" w:rsidRPr="00663C0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принятию решения</w:t>
      </w:r>
      <w:r w:rsidR="007C235E" w:rsidRPr="00663C0A">
        <w:rPr>
          <w:sz w:val="28"/>
          <w:szCs w:val="28"/>
        </w:rPr>
        <w:t xml:space="preserve"> </w:t>
      </w:r>
      <w:r w:rsidR="007C235E" w:rsidRPr="00663C0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7C235E" w:rsidRPr="00663C0A">
        <w:rPr>
          <w:sz w:val="28"/>
          <w:szCs w:val="28"/>
        </w:rPr>
        <w:t xml:space="preserve"> </w:t>
      </w:r>
      <w:r w:rsidR="0001046D">
        <w:rPr>
          <w:rFonts w:ascii="Times New Roman" w:hAnsi="Times New Roman" w:cs="Times New Roman"/>
          <w:b w:val="0"/>
          <w:sz w:val="28"/>
          <w:szCs w:val="28"/>
        </w:rPr>
        <w:t xml:space="preserve">установлении, </w:t>
      </w:r>
      <w:r w:rsidR="007C235E" w:rsidRPr="00663C0A">
        <w:rPr>
          <w:rFonts w:ascii="Times New Roman" w:hAnsi="Times New Roman" w:cs="Times New Roman"/>
          <w:b w:val="0"/>
          <w:sz w:val="28"/>
          <w:szCs w:val="28"/>
        </w:rPr>
        <w:t xml:space="preserve">изменении и отмене муниципальных </w:t>
      </w:r>
      <w:r w:rsidR="0001046D">
        <w:rPr>
          <w:rFonts w:ascii="Times New Roman" w:hAnsi="Times New Roman" w:cs="Times New Roman"/>
          <w:b w:val="0"/>
          <w:sz w:val="28"/>
          <w:szCs w:val="28"/>
        </w:rPr>
        <w:t xml:space="preserve">маршрутов регулярных перевозок </w:t>
      </w:r>
      <w:r w:rsidR="005F2263" w:rsidRPr="00663C0A">
        <w:rPr>
          <w:rFonts w:ascii="Times New Roman" w:hAnsi="Times New Roman" w:cs="Times New Roman"/>
          <w:b w:val="0"/>
          <w:sz w:val="28"/>
          <w:szCs w:val="28"/>
        </w:rPr>
        <w:t>в Каратузском районе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15E00" w:rsidRPr="00C15E00" w:rsidRDefault="00F23F84" w:rsidP="007C2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94493F">
        <w:rPr>
          <w:rFonts w:ascii="Times New Roman" w:hAnsi="Times New Roman" w:cs="Times New Roman"/>
          <w:sz w:val="28"/>
          <w:szCs w:val="28"/>
        </w:rPr>
        <w:t>Федерации" руководствуясь Уставом</w:t>
      </w:r>
      <w:proofErr w:type="gramEnd"/>
      <w:r w:rsidRPr="00C15E00">
        <w:rPr>
          <w:rFonts w:ascii="Times New Roman" w:hAnsi="Times New Roman" w:cs="Times New Roman"/>
          <w:sz w:val="28"/>
          <w:szCs w:val="28"/>
        </w:rPr>
        <w:t xml:space="preserve"> </w:t>
      </w:r>
      <w:r w:rsidR="00C15E00" w:rsidRPr="00C15E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E00" w:rsidRPr="00C15E0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15E00" w:rsidRPr="00C15E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15E00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предоставляемых муниципальных услуг, </w:t>
      </w:r>
      <w:r w:rsidR="00C15E00">
        <w:rPr>
          <w:rFonts w:ascii="Times New Roman" w:hAnsi="Times New Roman" w:cs="Times New Roman"/>
          <w:sz w:val="28"/>
          <w:szCs w:val="28"/>
        </w:rPr>
        <w:t>ПОСТАНОВЛЯЮ</w:t>
      </w:r>
      <w:r w:rsidRPr="00C15E00">
        <w:rPr>
          <w:rFonts w:ascii="Times New Roman" w:hAnsi="Times New Roman" w:cs="Times New Roman"/>
          <w:sz w:val="28"/>
          <w:szCs w:val="28"/>
        </w:rPr>
        <w:t>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C0791">
        <w:rPr>
          <w:rFonts w:ascii="Times New Roman" w:hAnsi="Times New Roman" w:cs="Times New Roman"/>
          <w:sz w:val="30"/>
          <w:szCs w:val="30"/>
        </w:rPr>
        <w:t>Приложение к Постановлению</w:t>
      </w:r>
      <w:r w:rsidR="002C0791" w:rsidRPr="002C0791">
        <w:rPr>
          <w:rFonts w:ascii="Times New Roman" w:hAnsi="Times New Roman" w:cs="Times New Roman"/>
          <w:sz w:val="30"/>
          <w:szCs w:val="30"/>
        </w:rPr>
        <w:t xml:space="preserve"> администрации Каратузского района от 25.05.2017 г. № 511-п «Об утверждении Административного регламента предоставления муниципальной услуги по принятию решения об установлении, изменении и отмене муниципальных маршрутов регулярных перевозок в Каратузском районе»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C0791">
        <w:rPr>
          <w:rFonts w:ascii="Times New Roman" w:hAnsi="Times New Roman" w:cs="Times New Roman"/>
          <w:sz w:val="30"/>
          <w:szCs w:val="30"/>
        </w:rPr>
        <w:t xml:space="preserve">изменить и изложить в новой редакции </w:t>
      </w:r>
      <w:r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C0791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03759" w:rsidRDefault="00E03759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A214E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 </w:t>
      </w:r>
      <w:r w:rsidR="006530AA">
        <w:rPr>
          <w:rFonts w:ascii="Times New Roman" w:hAnsi="Times New Roman" w:cs="Times New Roman"/>
          <w:sz w:val="30"/>
          <w:szCs w:val="30"/>
        </w:rPr>
        <w:t>постановления</w:t>
      </w:r>
      <w:r>
        <w:rPr>
          <w:rFonts w:ascii="Times New Roman" w:hAnsi="Times New Roman" w:cs="Times New Roman"/>
          <w:sz w:val="30"/>
          <w:szCs w:val="30"/>
        </w:rPr>
        <w:t xml:space="preserve"> возложить на заместителя главы района по сельскому хозяйству и жизнеобеспечению района Е.И.</w:t>
      </w:r>
      <w:r w:rsidR="00663C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Тетюхина</w:t>
      </w:r>
    </w:p>
    <w:p w:rsidR="001D3D83" w:rsidRPr="001D3D83" w:rsidRDefault="007C235E" w:rsidP="001D3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3. </w:t>
      </w:r>
      <w:proofErr w:type="gramStart"/>
      <w:r w:rsidR="001D3D83" w:rsidRPr="001D3D83">
        <w:rPr>
          <w:sz w:val="28"/>
          <w:szCs w:val="28"/>
        </w:rPr>
        <w:t>Разместить постановление</w:t>
      </w:r>
      <w:proofErr w:type="gramEnd"/>
      <w:r w:rsidR="001D3D83" w:rsidRPr="001D3D83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6" w:history="1">
        <w:r w:rsidR="001D3D83" w:rsidRPr="00D50925">
          <w:rPr>
            <w:rStyle w:val="a3"/>
            <w:sz w:val="28"/>
            <w:szCs w:val="28"/>
          </w:rPr>
          <w:t>www.karatuzraion.ru</w:t>
        </w:r>
      </w:hyperlink>
      <w:r w:rsidR="001D3D83">
        <w:rPr>
          <w:sz w:val="28"/>
          <w:szCs w:val="28"/>
        </w:rPr>
        <w:t xml:space="preserve"> </w:t>
      </w:r>
      <w:r w:rsidR="001D3D83" w:rsidRPr="001D3D83">
        <w:rPr>
          <w:sz w:val="28"/>
          <w:szCs w:val="28"/>
        </w:rPr>
        <w:t>.</w:t>
      </w:r>
    </w:p>
    <w:p w:rsidR="001D3D83" w:rsidRPr="001D3D83" w:rsidRDefault="001D3D83" w:rsidP="001D3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83">
        <w:rPr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1D3D83">
        <w:rPr>
          <w:sz w:val="28"/>
          <w:szCs w:val="28"/>
        </w:rPr>
        <w:t>Каратузский</w:t>
      </w:r>
      <w:proofErr w:type="spellEnd"/>
      <w:r w:rsidRPr="001D3D83">
        <w:rPr>
          <w:sz w:val="28"/>
          <w:szCs w:val="28"/>
        </w:rPr>
        <w:t xml:space="preserve"> район»».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6530AA">
      <w:pPr>
        <w:pStyle w:val="ConsPlusNormal"/>
        <w:ind w:right="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03759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</w:t>
      </w:r>
      <w:r w:rsidR="006530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74927">
        <w:rPr>
          <w:rFonts w:ascii="Times New Roman" w:hAnsi="Times New Roman" w:cs="Times New Roman"/>
          <w:sz w:val="30"/>
          <w:szCs w:val="30"/>
        </w:rPr>
        <w:t xml:space="preserve">     </w:t>
      </w:r>
      <w:r w:rsidR="003A7A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3759">
        <w:rPr>
          <w:rFonts w:ascii="Times New Roman" w:hAnsi="Times New Roman" w:cs="Times New Roman"/>
          <w:sz w:val="30"/>
          <w:szCs w:val="30"/>
        </w:rPr>
        <w:t>К.А.</w:t>
      </w:r>
      <w:r w:rsidR="003A7A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3759">
        <w:rPr>
          <w:rFonts w:ascii="Times New Roman" w:hAnsi="Times New Roman" w:cs="Times New Roman"/>
          <w:sz w:val="30"/>
          <w:szCs w:val="30"/>
        </w:rPr>
        <w:t>Тюнин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2"/>
      </w:tblGrid>
      <w:tr w:rsidR="003A7A0E" w:rsidTr="006530AA">
        <w:tc>
          <w:tcPr>
            <w:tcW w:w="4740" w:type="dxa"/>
          </w:tcPr>
          <w:p w:rsidR="003A7A0E" w:rsidRDefault="003A7A0E" w:rsidP="007C235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32" w:type="dxa"/>
          </w:tcPr>
          <w:p w:rsidR="006530AA" w:rsidRDefault="003A7A0E" w:rsidP="006530AA">
            <w:pPr>
              <w:pStyle w:val="ConsPlusNormal"/>
              <w:ind w:left="505"/>
              <w:rPr>
                <w:rFonts w:ascii="Times New Roman" w:hAnsi="Times New Roman" w:cs="Times New Roman"/>
                <w:sz w:val="20"/>
              </w:rPr>
            </w:pPr>
            <w:r w:rsidRPr="003A7A0E">
              <w:rPr>
                <w:rFonts w:ascii="Times New Roman" w:hAnsi="Times New Roman" w:cs="Times New Roman"/>
                <w:sz w:val="20"/>
              </w:rPr>
              <w:t>Приложение к постановлению</w:t>
            </w:r>
          </w:p>
          <w:p w:rsidR="006530AA" w:rsidRDefault="003A7A0E" w:rsidP="006530AA">
            <w:pPr>
              <w:pStyle w:val="ConsPlusNormal"/>
              <w:ind w:left="505"/>
              <w:rPr>
                <w:rFonts w:ascii="Times New Roman" w:hAnsi="Times New Roman" w:cs="Times New Roman"/>
                <w:sz w:val="20"/>
              </w:rPr>
            </w:pPr>
            <w:r w:rsidRPr="003A7A0E">
              <w:rPr>
                <w:rFonts w:ascii="Times New Roman" w:hAnsi="Times New Roman" w:cs="Times New Roman"/>
                <w:sz w:val="20"/>
              </w:rPr>
              <w:t>администрации Каратузского района</w:t>
            </w:r>
          </w:p>
          <w:p w:rsidR="003A7A0E" w:rsidRPr="003A7A0E" w:rsidRDefault="003A7A0E" w:rsidP="006530AA">
            <w:pPr>
              <w:pStyle w:val="ConsPlusNormal"/>
              <w:ind w:left="505"/>
              <w:rPr>
                <w:rFonts w:ascii="Times New Roman" w:hAnsi="Times New Roman" w:cs="Times New Roman"/>
                <w:sz w:val="20"/>
              </w:rPr>
            </w:pPr>
            <w:r w:rsidRPr="003A7A0E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530AA">
              <w:rPr>
                <w:rFonts w:ascii="Times New Roman" w:hAnsi="Times New Roman" w:cs="Times New Roman"/>
                <w:sz w:val="20"/>
              </w:rPr>
              <w:t>08.08.</w:t>
            </w:r>
            <w:r w:rsidRPr="003A7A0E">
              <w:rPr>
                <w:rFonts w:ascii="Times New Roman" w:hAnsi="Times New Roman" w:cs="Times New Roman"/>
                <w:sz w:val="20"/>
              </w:rPr>
              <w:t xml:space="preserve">2017 № </w:t>
            </w:r>
            <w:r w:rsidR="006530AA">
              <w:rPr>
                <w:rFonts w:ascii="Times New Roman" w:hAnsi="Times New Roman" w:cs="Times New Roman"/>
                <w:sz w:val="20"/>
              </w:rPr>
              <w:t>792-п</w:t>
            </w:r>
          </w:p>
        </w:tc>
      </w:tr>
    </w:tbl>
    <w:p w:rsidR="003A7A0E" w:rsidRDefault="003A7A0E" w:rsidP="007C235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4"/>
      <w:bookmarkEnd w:id="0"/>
    </w:p>
    <w:p w:rsidR="007C235E" w:rsidRDefault="007C235E" w:rsidP="007C235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:rsidR="007C235E" w:rsidRDefault="007C235E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муниципальной услуги по принятию </w:t>
      </w:r>
    </w:p>
    <w:p w:rsidR="007C235E" w:rsidRDefault="007C235E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решения об установлении, изменении и отмене </w:t>
      </w:r>
    </w:p>
    <w:p w:rsidR="007C235E" w:rsidRDefault="007C235E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муниципальных маршрутов регулярных перевозок </w:t>
      </w:r>
    </w:p>
    <w:p w:rsidR="007C235E" w:rsidRDefault="00512458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на территории Каратузского района</w:t>
      </w:r>
    </w:p>
    <w:p w:rsidR="007C235E" w:rsidRDefault="007C235E" w:rsidP="007C235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принятию решения об установлении, изменении и отмене муниципальных маршрутов регулярных перевозок </w:t>
      </w:r>
      <w:r w:rsidR="00E03759">
        <w:rPr>
          <w:rFonts w:ascii="Times New Roman" w:hAnsi="Times New Roman" w:cs="Times New Roman"/>
          <w:sz w:val="30"/>
          <w:szCs w:val="30"/>
        </w:rPr>
        <w:t>на территории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(далее – муниципальная услуга).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Заявителями на предоставление муниципальной услуги являются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юридические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осуществляющие регулярные перевозки</w:t>
      </w:r>
      <w:r>
        <w:rPr>
          <w:rFonts w:ascii="Times New Roman" w:hAnsi="Times New Roman" w:cs="Times New Roman"/>
          <w:sz w:val="30"/>
          <w:szCs w:val="30"/>
        </w:rPr>
        <w:t xml:space="preserve"> (далее – заявители).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Для получения муниципальной услуги заявители обращаются </w:t>
      </w:r>
      <w:r w:rsidR="004059F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администраци</w:t>
      </w:r>
      <w:r w:rsidR="004059F6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A87">
        <w:rPr>
          <w:rFonts w:ascii="Times New Roman" w:hAnsi="Times New Roman" w:cs="Times New Roman"/>
          <w:sz w:val="30"/>
          <w:szCs w:val="30"/>
        </w:rPr>
        <w:t>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одним из следующих способов: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лично (через уполномоченного представителя) </w:t>
      </w:r>
      <w:r w:rsidR="004059F6">
        <w:rPr>
          <w:rFonts w:ascii="Times New Roman" w:hAnsi="Times New Roman" w:cs="Times New Roman"/>
          <w:sz w:val="30"/>
          <w:szCs w:val="30"/>
        </w:rPr>
        <w:t>в</w:t>
      </w:r>
      <w:r w:rsidR="00830A87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4059F6">
        <w:rPr>
          <w:rFonts w:ascii="Times New Roman" w:hAnsi="Times New Roman" w:cs="Times New Roman"/>
          <w:sz w:val="30"/>
          <w:szCs w:val="30"/>
        </w:rPr>
        <w:t>ю</w:t>
      </w:r>
      <w:r w:rsidR="00830A87">
        <w:rPr>
          <w:rFonts w:ascii="Times New Roman" w:hAnsi="Times New Roman" w:cs="Times New Roman"/>
          <w:sz w:val="30"/>
          <w:szCs w:val="30"/>
        </w:rPr>
        <w:t xml:space="preserve"> Каратузского района </w:t>
      </w:r>
      <w:r>
        <w:rPr>
          <w:rFonts w:ascii="Times New Roman" w:hAnsi="Times New Roman" w:cs="Times New Roman"/>
          <w:sz w:val="30"/>
          <w:szCs w:val="30"/>
        </w:rPr>
        <w:t>по адресу: 66</w:t>
      </w:r>
      <w:r w:rsidR="00830A87">
        <w:rPr>
          <w:rFonts w:ascii="Times New Roman" w:hAnsi="Times New Roman" w:cs="Times New Roman"/>
          <w:sz w:val="30"/>
          <w:szCs w:val="30"/>
        </w:rPr>
        <w:t>2850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30A87">
        <w:rPr>
          <w:rFonts w:ascii="Times New Roman" w:hAnsi="Times New Roman" w:cs="Times New Roman"/>
          <w:sz w:val="30"/>
          <w:szCs w:val="30"/>
        </w:rPr>
        <w:t>с.</w:t>
      </w:r>
      <w:r w:rsidR="00633FFC">
        <w:rPr>
          <w:rFonts w:ascii="Times New Roman" w:hAnsi="Times New Roman" w:cs="Times New Roman"/>
          <w:sz w:val="30"/>
          <w:szCs w:val="30"/>
        </w:rPr>
        <w:t xml:space="preserve"> </w:t>
      </w:r>
      <w:r w:rsidR="00830A87">
        <w:rPr>
          <w:rFonts w:ascii="Times New Roman" w:hAnsi="Times New Roman" w:cs="Times New Roman"/>
          <w:sz w:val="30"/>
          <w:szCs w:val="30"/>
        </w:rPr>
        <w:t>Каратузское</w:t>
      </w:r>
      <w:r>
        <w:rPr>
          <w:rFonts w:ascii="Times New Roman" w:hAnsi="Times New Roman" w:cs="Times New Roman"/>
          <w:sz w:val="30"/>
          <w:szCs w:val="30"/>
        </w:rPr>
        <w:t xml:space="preserve">, ул. </w:t>
      </w:r>
      <w:r w:rsidR="00830A87">
        <w:rPr>
          <w:rFonts w:ascii="Times New Roman" w:hAnsi="Times New Roman" w:cs="Times New Roman"/>
          <w:sz w:val="30"/>
          <w:szCs w:val="30"/>
        </w:rPr>
        <w:t>Советская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30A87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электронной форме с использованием Единого портала государственных и муниципальных услуг по адресу </w:t>
      </w:r>
      <w:hyperlink r:id="rId7" w:history="1"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www.gosuslugi.ru</w:t>
        </w:r>
      </w:hyperlink>
      <w:r w:rsidR="00663C0A"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письменной форме почтовым отправлением.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4059F6">
        <w:rPr>
          <w:rFonts w:ascii="Times New Roman" w:hAnsi="Times New Roman" w:cs="Times New Roman"/>
          <w:sz w:val="30"/>
          <w:szCs w:val="30"/>
        </w:rPr>
        <w:t>Администрация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располагается по адресу: 66</w:t>
      </w:r>
      <w:r w:rsidR="004059F6">
        <w:rPr>
          <w:rFonts w:ascii="Times New Roman" w:hAnsi="Times New Roman" w:cs="Times New Roman"/>
          <w:sz w:val="30"/>
          <w:szCs w:val="30"/>
        </w:rPr>
        <w:t>2850</w:t>
      </w:r>
      <w:r>
        <w:rPr>
          <w:rFonts w:ascii="Times New Roman" w:hAnsi="Times New Roman" w:cs="Times New Roman"/>
          <w:sz w:val="30"/>
          <w:szCs w:val="30"/>
        </w:rPr>
        <w:t>,</w:t>
      </w:r>
      <w:r w:rsidR="004059F6">
        <w:rPr>
          <w:rFonts w:ascii="Times New Roman" w:hAnsi="Times New Roman" w:cs="Times New Roman"/>
          <w:sz w:val="30"/>
          <w:szCs w:val="30"/>
        </w:rPr>
        <w:t>Красноярский край,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59F6">
        <w:rPr>
          <w:rFonts w:ascii="Times New Roman" w:hAnsi="Times New Roman" w:cs="Times New Roman"/>
          <w:sz w:val="30"/>
          <w:szCs w:val="30"/>
        </w:rPr>
        <w:t>с.</w:t>
      </w:r>
      <w:r w:rsidR="00155673">
        <w:rPr>
          <w:rFonts w:ascii="Times New Roman" w:hAnsi="Times New Roman" w:cs="Times New Roman"/>
          <w:sz w:val="30"/>
          <w:szCs w:val="30"/>
        </w:rPr>
        <w:t xml:space="preserve"> </w:t>
      </w:r>
      <w:r w:rsidR="004059F6">
        <w:rPr>
          <w:rFonts w:ascii="Times New Roman" w:hAnsi="Times New Roman" w:cs="Times New Roman"/>
          <w:sz w:val="30"/>
          <w:szCs w:val="30"/>
        </w:rPr>
        <w:t>Каратузское</w:t>
      </w:r>
      <w:r>
        <w:rPr>
          <w:rFonts w:ascii="Times New Roman" w:hAnsi="Times New Roman" w:cs="Times New Roman"/>
          <w:sz w:val="30"/>
          <w:szCs w:val="30"/>
        </w:rPr>
        <w:t>, ул.</w:t>
      </w:r>
      <w:r w:rsidR="00155673">
        <w:rPr>
          <w:rFonts w:ascii="Times New Roman" w:hAnsi="Times New Roman" w:cs="Times New Roman"/>
          <w:sz w:val="30"/>
          <w:szCs w:val="30"/>
        </w:rPr>
        <w:t xml:space="preserve"> </w:t>
      </w:r>
      <w:r w:rsidR="004059F6">
        <w:rPr>
          <w:rFonts w:ascii="Times New Roman" w:hAnsi="Times New Roman" w:cs="Times New Roman"/>
          <w:sz w:val="30"/>
          <w:szCs w:val="30"/>
        </w:rPr>
        <w:t>Советская 21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Справочные телефоны: 8 (391</w:t>
      </w:r>
      <w:r w:rsidR="00663C0A"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4059F6">
        <w:rPr>
          <w:rFonts w:ascii="Times New Roman" w:hAnsi="Times New Roman" w:cs="Times New Roman"/>
          <w:sz w:val="30"/>
          <w:szCs w:val="30"/>
        </w:rPr>
        <w:t>22-3</w:t>
      </w:r>
      <w:r w:rsidR="00663C0A">
        <w:rPr>
          <w:rFonts w:ascii="Times New Roman" w:hAnsi="Times New Roman" w:cs="Times New Roman"/>
          <w:sz w:val="30"/>
          <w:szCs w:val="30"/>
        </w:rPr>
        <w:t>-</w:t>
      </w:r>
      <w:r w:rsidR="004059F6">
        <w:rPr>
          <w:rFonts w:ascii="Times New Roman" w:hAnsi="Times New Roman" w:cs="Times New Roman"/>
          <w:sz w:val="30"/>
          <w:szCs w:val="30"/>
        </w:rPr>
        <w:t>95;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  <w:hyperlink r:id="rId8" w:history="1"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adminkaratuz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krasmail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.ru</w:t>
        </w:r>
      </w:hyperlink>
      <w:r w:rsidR="00663C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 официального сайта администрации </w:t>
      </w:r>
      <w:r w:rsidR="00155673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9" w:history="1"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www.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karatuzraion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ru</w:t>
        </w:r>
        <w:proofErr w:type="spellEnd"/>
      </w:hyperlink>
      <w:r w:rsidR="00663C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(далее – Сайт).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Часы приема заявителей: понедельник – пятница с 0</w:t>
      </w:r>
      <w:r w:rsidR="00155673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:00 до 1</w:t>
      </w:r>
      <w:r w:rsidR="00155673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:00, перерыв на обед с 1</w:t>
      </w:r>
      <w:r w:rsidR="0015567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:00 до 1</w:t>
      </w:r>
      <w:r w:rsidR="0015567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:00.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заявители вправе обращаться: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устной форме лично (кабинет № </w:t>
      </w:r>
      <w:r w:rsidR="00155673">
        <w:rPr>
          <w:rFonts w:ascii="Times New Roman" w:hAnsi="Times New Roman" w:cs="Times New Roman"/>
          <w:sz w:val="30"/>
          <w:szCs w:val="30"/>
        </w:rPr>
        <w:t>210</w:t>
      </w:r>
      <w:r>
        <w:rPr>
          <w:rFonts w:ascii="Times New Roman" w:hAnsi="Times New Roman" w:cs="Times New Roman"/>
          <w:sz w:val="30"/>
          <w:szCs w:val="30"/>
        </w:rPr>
        <w:t xml:space="preserve">) или по телефону </w:t>
      </w:r>
      <w:r w:rsidR="00663C0A">
        <w:rPr>
          <w:rFonts w:ascii="Times New Roman" w:hAnsi="Times New Roman" w:cs="Times New Roman"/>
          <w:sz w:val="30"/>
          <w:szCs w:val="30"/>
        </w:rPr>
        <w:t>8 (391</w:t>
      </w:r>
      <w:r w:rsidR="00155673">
        <w:rPr>
          <w:rFonts w:ascii="Times New Roman" w:hAnsi="Times New Roman" w:cs="Times New Roman"/>
          <w:sz w:val="30"/>
          <w:szCs w:val="30"/>
        </w:rPr>
        <w:t>37</w:t>
      </w:r>
      <w:r w:rsidR="00663C0A">
        <w:rPr>
          <w:rFonts w:ascii="Times New Roman" w:hAnsi="Times New Roman" w:cs="Times New Roman"/>
          <w:sz w:val="30"/>
          <w:szCs w:val="30"/>
        </w:rPr>
        <w:t>)</w:t>
      </w:r>
      <w:r w:rsidR="00155673">
        <w:rPr>
          <w:rFonts w:ascii="Times New Roman" w:hAnsi="Times New Roman" w:cs="Times New Roman"/>
          <w:sz w:val="30"/>
          <w:szCs w:val="30"/>
        </w:rPr>
        <w:t>22</w:t>
      </w:r>
      <w:r w:rsidR="00663C0A">
        <w:rPr>
          <w:rFonts w:ascii="Times New Roman" w:hAnsi="Times New Roman" w:cs="Times New Roman"/>
          <w:sz w:val="30"/>
          <w:szCs w:val="30"/>
        </w:rPr>
        <w:t>-</w:t>
      </w:r>
      <w:r w:rsidR="00155673">
        <w:rPr>
          <w:rFonts w:ascii="Times New Roman" w:hAnsi="Times New Roman" w:cs="Times New Roman"/>
          <w:sz w:val="30"/>
          <w:szCs w:val="30"/>
        </w:rPr>
        <w:t>3</w:t>
      </w:r>
      <w:r w:rsidR="00663C0A">
        <w:rPr>
          <w:rFonts w:ascii="Times New Roman" w:hAnsi="Times New Roman" w:cs="Times New Roman"/>
          <w:sz w:val="30"/>
          <w:szCs w:val="30"/>
        </w:rPr>
        <w:t>-</w:t>
      </w:r>
      <w:r w:rsidR="00155673">
        <w:rPr>
          <w:rFonts w:ascii="Times New Roman" w:hAnsi="Times New Roman" w:cs="Times New Roman"/>
          <w:sz w:val="30"/>
          <w:szCs w:val="30"/>
        </w:rPr>
        <w:t>95</w:t>
      </w:r>
      <w:r w:rsidR="00663C0A">
        <w:rPr>
          <w:rFonts w:ascii="Times New Roman" w:hAnsi="Times New Roman" w:cs="Times New Roman"/>
          <w:sz w:val="30"/>
          <w:szCs w:val="30"/>
        </w:rPr>
        <w:t xml:space="preserve"> к специалистам</w:t>
      </w:r>
      <w:r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155673">
        <w:rPr>
          <w:rFonts w:ascii="Times New Roman" w:hAnsi="Times New Roman" w:cs="Times New Roman"/>
          <w:sz w:val="30"/>
          <w:szCs w:val="30"/>
        </w:rPr>
        <w:t>ЖКХ,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письменной форме почтовым отправлением в адрес </w:t>
      </w:r>
      <w:r w:rsidR="00155673">
        <w:rPr>
          <w:rFonts w:ascii="Times New Roman" w:hAnsi="Times New Roman" w:cs="Times New Roman"/>
          <w:sz w:val="30"/>
          <w:szCs w:val="30"/>
        </w:rPr>
        <w:t>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55673" w:rsidRDefault="007C235E" w:rsidP="001556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форме электронного документа по электронной почте на официальный</w:t>
      </w:r>
      <w:r w:rsidR="00B205C6">
        <w:rPr>
          <w:rFonts w:ascii="Times New Roman" w:hAnsi="Times New Roman" w:cs="Times New Roman"/>
          <w:sz w:val="30"/>
          <w:szCs w:val="30"/>
        </w:rPr>
        <w:t xml:space="preserve"> сайт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5673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10" w:history="1"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adminkaratuz</w:t>
        </w:r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krasmail</w:t>
        </w:r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</w:rPr>
          <w:t>.ru</w:t>
        </w:r>
      </w:hyperlink>
      <w:r w:rsidR="00C17F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Формы заявлений о предоставлении муниципальной услуги, настоящий Регламент, сведения о месте нахождения и графике работы </w:t>
      </w:r>
      <w:r w:rsidR="00155673">
        <w:rPr>
          <w:rFonts w:ascii="Times New Roman" w:hAnsi="Times New Roman" w:cs="Times New Roman"/>
          <w:sz w:val="30"/>
          <w:szCs w:val="30"/>
        </w:rPr>
        <w:t>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адресе электронной почты, справочных телефонах размещены на Сайте, информационном стенде в месте расположения </w:t>
      </w:r>
      <w:r w:rsidR="00455D5B">
        <w:rPr>
          <w:rFonts w:ascii="Times New Roman" w:hAnsi="Times New Roman" w:cs="Times New Roman"/>
          <w:sz w:val="30"/>
          <w:szCs w:val="30"/>
        </w:rPr>
        <w:t>отдела ЖКХ,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II. Стандарт предоставления муниципальной услуги</w:t>
      </w: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Наименование муниципальной услуги: принятие решения об установлении, изменении и отмене муниципальных маршрутов регулярных перевозок в </w:t>
      </w:r>
      <w:r w:rsidR="00B205C6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(далее также – маршруты).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Номер муниципальной услуги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разделом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Реестра муниципальных услуг </w:t>
      </w:r>
      <w:r w:rsidR="00B205C6">
        <w:rPr>
          <w:rFonts w:ascii="Times New Roman" w:hAnsi="Times New Roman" w:cs="Times New Roman"/>
          <w:sz w:val="30"/>
          <w:szCs w:val="30"/>
        </w:rPr>
        <w:t>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63097B" w:rsidRPr="0063097B">
        <w:rPr>
          <w:rFonts w:ascii="Times New Roman" w:hAnsi="Times New Roman" w:cs="Times New Roman"/>
          <w:sz w:val="30"/>
          <w:szCs w:val="30"/>
        </w:rPr>
        <w:t>Положение о реестре муниципальных услуг</w:t>
      </w:r>
      <w:r w:rsidR="0063097B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Предоставление муниципальной услуги осуществляется </w:t>
      </w:r>
      <w:r w:rsidR="00B205C6">
        <w:rPr>
          <w:rFonts w:ascii="Times New Roman" w:hAnsi="Times New Roman" w:cs="Times New Roman"/>
          <w:sz w:val="30"/>
          <w:szCs w:val="30"/>
        </w:rPr>
        <w:t>администрацией Каратузского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Результатом предоставления муниципальной услуги является: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направление заявителю уведомления о принятии решения об установлении, изменении или отмене маршрута;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направление заявителю уведомления о принятии решения об отказе в установлении, изменении или отмене маршрута.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10.12.1995 № 196-ФЗ «О безопасности дорожного движения»;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Федеральным законом от 27.07.2010 № 210-ФЗ «Об организации предоставления  государственных и муниципальных услуг»;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Максимальный срок предоставления муниципальной услуги составляет не более </w:t>
      </w:r>
      <w:r w:rsidR="002C0791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поступления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заявления и приложенных к нему документов.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8"/>
      <w:bookmarkEnd w:id="1"/>
      <w:r>
        <w:rPr>
          <w:rFonts w:ascii="Times New Roman" w:hAnsi="Times New Roman" w:cs="Times New Roman"/>
          <w:sz w:val="30"/>
          <w:szCs w:val="30"/>
        </w:rPr>
        <w:t>13. Перечень документов, необходимых для получения заявителями муниципальной услуги: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по установлению нового или изменению существующего маршрута заявители представляют заявление об установлении нового либо изменении существующего муниципального маршрута регулярных перевозок в </w:t>
      </w:r>
      <w:r w:rsidR="00B205C6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Регламенту с приложением следующих документов: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пояснительной записки с технико-экономическим обоснованием целесообразности установления либо изменения 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схемы и протяженности маршрута с указанием начальных, промежуточных и конечных остановочных пунктов, согласованных с департаментом городского хозяйства администрации города;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перечня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планируемого расписания движения транспортных средств по маршруту;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документа, подтверждающего полномочия лица на осуществление действий от имени заявителя (при обращении с заявлением уполномоченного представителя);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по отмене маршрута заявители представляют заявление об отмене муниципального маршрута регулярных перевозок в городе              Красноярске по форме согласно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30"/>
          <w:szCs w:val="30"/>
        </w:rPr>
        <w:t>2 к настоящему Регламенту с приложением документа, подтверждающего полномочия лица на осуществление действий от имени заявителя (при обращении с заявлением уполномоченного представителя).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Основания для отказа в приеме документов отсутствуют.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Основаниями для отказа в предоставлении муниципальной услуги по заявлениям об установлении новых либо изменении существующих маршрутов являются: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указание заявителем недостоверных сведений в заявлении               об установлении или изменении маршрута;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2) н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епредставление заявителем одного или нескольких документов, предусмотренных пунктом 13 настоящего Регламента;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4) несоответствие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№ 7;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6) предложение о включении в состав маршрута остановочных пунктов, пропускная способность которых при условии определения           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16. Основаниями для отказа в предоставлении муниципальной услуги по заявлениям об отмене существующих маршрутов являются: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1) наличие потребности населения в перевозках по данному маршруту, установленной данными, полученными при обследовании пассажиропотоков, введение в эксплуатацию новых жилых зон и массивов, создание крупных предприятий торговли, медицинских учреждений, спортивных объектов, баз отдыха и иных социально значимых объектов, изменение дорожной и градостроительной ситуации;</w:t>
      </w:r>
      <w:proofErr w:type="gramEnd"/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2) данные, предусмотренные документом планирования регулярных перевозок по муниципальным маршрутам </w:t>
      </w:r>
      <w:r w:rsidR="0035317A">
        <w:rPr>
          <w:rFonts w:ascii="Times New Roman" w:eastAsiaTheme="minorHAnsi" w:hAnsi="Times New Roman" w:cs="Times New Roman"/>
          <w:sz w:val="30"/>
          <w:szCs w:val="30"/>
          <w:lang w:eastAsia="en-US"/>
        </w:rPr>
        <w:t>Каратузского района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 Муниципальная услуга предоставляется без взимания платы.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Максимальный срок ожидания в очереди при подаче заявления с прилагаемыми документами на получение муниципальной услуги составляет не более 15 минут.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Срок регистрации запроса заявителя о предоставлении муниципальной услуги не должен превышать 15 минут.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Помещения для предоставления муниц</w:t>
      </w:r>
      <w:r w:rsidR="00C9784D">
        <w:rPr>
          <w:rFonts w:ascii="Times New Roman" w:hAnsi="Times New Roman" w:cs="Times New Roman"/>
          <w:sz w:val="30"/>
          <w:szCs w:val="30"/>
        </w:rPr>
        <w:t xml:space="preserve">ипальной услуги размещаются на втором </w:t>
      </w:r>
      <w:r>
        <w:rPr>
          <w:rFonts w:ascii="Times New Roman" w:hAnsi="Times New Roman" w:cs="Times New Roman"/>
          <w:sz w:val="30"/>
          <w:szCs w:val="30"/>
        </w:rPr>
        <w:t>этаже здания</w:t>
      </w:r>
      <w:r w:rsidR="00C9784D">
        <w:rPr>
          <w:rFonts w:ascii="Times New Roman" w:hAnsi="Times New Roman" w:cs="Times New Roman"/>
          <w:sz w:val="30"/>
          <w:szCs w:val="30"/>
        </w:rPr>
        <w:t xml:space="preserve"> администрации Каратузского района (кабинет 210)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инвалидов должны обеспечиваться: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условия для беспрепятственного доступа в </w:t>
      </w:r>
      <w:r w:rsidR="00C9784D">
        <w:rPr>
          <w:rFonts w:ascii="Times New Roman" w:hAnsi="Times New Roman" w:cs="Times New Roman"/>
          <w:sz w:val="30"/>
          <w:szCs w:val="30"/>
        </w:rPr>
        <w:t>здание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самостоятельного передвижения по территории, на которой расположено </w:t>
      </w:r>
      <w:r w:rsidR="00C9784D">
        <w:rPr>
          <w:rFonts w:ascii="Times New Roman" w:hAnsi="Times New Roman" w:cs="Times New Roman"/>
          <w:sz w:val="30"/>
          <w:szCs w:val="30"/>
        </w:rPr>
        <w:t>здание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, а также входа в </w:t>
      </w:r>
      <w:r w:rsidR="00C9784D">
        <w:rPr>
          <w:rFonts w:ascii="Times New Roman" w:hAnsi="Times New Roman" w:cs="Times New Roman"/>
          <w:sz w:val="30"/>
          <w:szCs w:val="30"/>
        </w:rPr>
        <w:t>здание</w:t>
      </w:r>
      <w:r>
        <w:rPr>
          <w:rFonts w:ascii="Times New Roman" w:hAnsi="Times New Roman" w:cs="Times New Roman"/>
          <w:sz w:val="30"/>
          <w:szCs w:val="30"/>
        </w:rPr>
        <w:t xml:space="preserve"> и выхода из него, посадки в транспортное средство и высадки из него, в том числе с использованием кресла-коляски.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Специалисты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, на которых решением </w:t>
      </w:r>
      <w:r w:rsidR="00C9784D">
        <w:rPr>
          <w:rFonts w:ascii="Times New Roman" w:hAnsi="Times New Roman" w:cs="Times New Roman"/>
          <w:sz w:val="30"/>
          <w:szCs w:val="30"/>
        </w:rPr>
        <w:t>главы района</w:t>
      </w:r>
      <w:r>
        <w:rPr>
          <w:rFonts w:ascii="Times New Roman" w:hAnsi="Times New Roman" w:cs="Times New Roman"/>
          <w:sz w:val="30"/>
          <w:szCs w:val="30"/>
        </w:rPr>
        <w:t xml:space="preserve">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</w:t>
      </w:r>
      <w:r w:rsidR="00C9784D">
        <w:rPr>
          <w:rFonts w:ascii="Times New Roman" w:hAnsi="Times New Roman" w:cs="Times New Roman"/>
          <w:sz w:val="30"/>
          <w:szCs w:val="30"/>
        </w:rPr>
        <w:t>о специалистов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заметными, понятными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Специалисты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При наличии на территории, прилегающей к местонахождению </w:t>
      </w:r>
      <w:r w:rsidR="00C9784D" w:rsidRP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C235E" w:rsidRDefault="00C9784D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В администрации района</w:t>
      </w:r>
      <w:r w:rsidR="007C235E">
        <w:rPr>
          <w:rFonts w:ascii="Times New Roman" w:hAnsi="Times New Roman" w:cs="Times New Roman"/>
          <w:sz w:val="30"/>
          <w:szCs w:val="30"/>
        </w:rPr>
        <w:t xml:space="preserve"> обеспечивается: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сурдопереводчика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EA2DBD" w:rsidRPr="00EA2DB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  <w:r w:rsidR="00EA2D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 Показателями доступности и качества муниципальной услуги являются: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сроков предоставления муниципальной услуги;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жалоб на действия и решения </w:t>
      </w:r>
      <w:r w:rsidR="00EA2DBD" w:rsidRPr="00EA2DB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, связанные с предоставлением муниципальной услуги.</w:t>
      </w:r>
      <w:r w:rsidR="00EA2D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27. </w:t>
      </w:r>
      <w:r>
        <w:rPr>
          <w:color w:val="000000"/>
          <w:sz w:val="30"/>
          <w:szCs w:val="30"/>
        </w:rPr>
        <w:t>Подача заявления и документов в электронной форме с использованием Единого портала государственных и муниципальных услуг (далее – Портал) осуществляется путем заполнения интерактивных форм заявления с прикреплением документов, необходимых для предоставления услуги, на сайте www.gosuslugi.ru.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color w:val="000000"/>
          <w:sz w:val="30"/>
          <w:szCs w:val="30"/>
        </w:rPr>
        <w:t>Направление принятых на Портале заявлений и документов в систему электронного документооборота</w:t>
      </w:r>
      <w:r w:rsidR="00EA2DBD">
        <w:rPr>
          <w:color w:val="000000"/>
          <w:sz w:val="30"/>
          <w:szCs w:val="30"/>
        </w:rPr>
        <w:t xml:space="preserve"> администрации Каратузского района</w:t>
      </w:r>
      <w:r>
        <w:rPr>
          <w:color w:val="000000"/>
          <w:sz w:val="30"/>
          <w:szCs w:val="30"/>
        </w:rPr>
        <w:t xml:space="preserve"> осуществляется с использованием единой системы межведомственного электронного взаимодействия</w:t>
      </w:r>
      <w:r>
        <w:rPr>
          <w:sz w:val="30"/>
          <w:szCs w:val="30"/>
        </w:rPr>
        <w:t xml:space="preserve">. </w:t>
      </w:r>
    </w:p>
    <w:p w:rsidR="00EA2DBD" w:rsidRDefault="00EA2DBD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III. Состав, последовательность и сроки выполнения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 (действий), требования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порядку их выполнения, в том числе особенности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выполнения административных процедур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(действий) в электронной форме</w:t>
      </w: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 Предоставление муниципальной услуги включает в себя следующие административные процедуры: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прием и регистрация заявления с приложенными документами;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рассмотрение заявления и приложенных документов;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662D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направление заявителю уведомления о </w:t>
      </w:r>
      <w:r w:rsidR="00662DE5">
        <w:rPr>
          <w:rFonts w:ascii="Times New Roman" w:hAnsi="Times New Roman" w:cs="Times New Roman"/>
          <w:sz w:val="30"/>
          <w:szCs w:val="30"/>
        </w:rPr>
        <w:t xml:space="preserve">принятии решения об </w:t>
      </w:r>
      <w:r>
        <w:rPr>
          <w:rFonts w:ascii="Times New Roman" w:hAnsi="Times New Roman" w:cs="Times New Roman"/>
          <w:sz w:val="30"/>
          <w:szCs w:val="30"/>
        </w:rPr>
        <w:t>установлении, изменении или отмене маршрутов или об отказе в установлении, изменении или отмене маршрута.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Последовательность административных процедур предоставления муниципальной услуги представлена на </w:t>
      </w:r>
      <w:hyperlink r:id="rId16" w:anchor="P2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блок-схеме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Регламенту.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Прием и регистрация з</w:t>
      </w:r>
      <w:r w:rsidR="00662DE5">
        <w:rPr>
          <w:rFonts w:ascii="Times New Roman" w:hAnsi="Times New Roman" w:cs="Times New Roman"/>
          <w:sz w:val="30"/>
          <w:szCs w:val="30"/>
        </w:rPr>
        <w:t>аявления с приложенными докумен</w:t>
      </w:r>
      <w:r>
        <w:rPr>
          <w:rFonts w:ascii="Times New Roman" w:hAnsi="Times New Roman" w:cs="Times New Roman"/>
          <w:sz w:val="30"/>
          <w:szCs w:val="30"/>
        </w:rPr>
        <w:t>тами: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поступление в </w:t>
      </w:r>
      <w:r w:rsidR="00662DE5">
        <w:rPr>
          <w:rFonts w:ascii="Times New Roman" w:hAnsi="Times New Roman" w:cs="Times New Roman"/>
          <w:sz w:val="30"/>
          <w:szCs w:val="30"/>
        </w:rPr>
        <w:t>администрацию</w:t>
      </w:r>
      <w:r w:rsidR="00662DE5" w:rsidRPr="00662DE5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заявления с приложенными документами  от заявителей посредством: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почтового сообщения;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электронной почты;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личного обращения заявителей (уполномоченных представителей) в </w:t>
      </w:r>
      <w:r w:rsidR="00662DE5">
        <w:rPr>
          <w:rFonts w:ascii="Times New Roman" w:hAnsi="Times New Roman" w:cs="Times New Roman"/>
          <w:sz w:val="30"/>
          <w:szCs w:val="30"/>
        </w:rPr>
        <w:t>администрацию</w:t>
      </w:r>
      <w:r w:rsidR="00662DE5" w:rsidRPr="00662DE5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</w:t>
      </w:r>
      <w:r>
        <w:rPr>
          <w:rFonts w:ascii="Times New Roman" w:hAnsi="Times New Roman"/>
          <w:color w:val="000000"/>
          <w:sz w:val="30"/>
          <w:szCs w:val="30"/>
        </w:rPr>
        <w:t xml:space="preserve">по приему и регистрации заявления с приложенными документами является </w:t>
      </w:r>
      <w:r>
        <w:rPr>
          <w:rFonts w:ascii="Times New Roman" w:hAnsi="Times New Roman" w:cs="Times New Roman"/>
          <w:sz w:val="30"/>
          <w:szCs w:val="30"/>
        </w:rPr>
        <w:t xml:space="preserve">специалист </w:t>
      </w:r>
      <w:r w:rsidR="00EE623C">
        <w:rPr>
          <w:rFonts w:ascii="Times New Roman" w:hAnsi="Times New Roman" w:cs="Times New Roman"/>
          <w:sz w:val="30"/>
          <w:szCs w:val="30"/>
        </w:rPr>
        <w:t xml:space="preserve">отдела правового и документационного обеспечения </w:t>
      </w:r>
      <w:r w:rsidR="00662DE5" w:rsidRPr="00662DE5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="00662D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3) ответственный исполнитель осуществляет </w:t>
      </w:r>
      <w:r>
        <w:rPr>
          <w:color w:val="000000"/>
          <w:sz w:val="30"/>
          <w:szCs w:val="30"/>
        </w:rPr>
        <w:t xml:space="preserve">прием и регистрацию заявления и приложенных документов с присвоением регистрационного номера в системе электронного документооборота администрации </w:t>
      </w:r>
      <w:r w:rsidR="00EE623C">
        <w:rPr>
          <w:color w:val="000000"/>
          <w:sz w:val="30"/>
          <w:szCs w:val="30"/>
        </w:rPr>
        <w:t>района</w:t>
      </w:r>
      <w:r>
        <w:rPr>
          <w:color w:val="000000"/>
          <w:sz w:val="30"/>
          <w:szCs w:val="30"/>
        </w:rPr>
        <w:t xml:space="preserve"> в день его поступления;</w:t>
      </w:r>
    </w:p>
    <w:p w:rsidR="007C235E" w:rsidRDefault="007C235E" w:rsidP="007C235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4) зарегистрированное заявление и документы, прилагаемые к заявлению, передаются ответственным исполнителем на рассмотрение в отдел </w:t>
      </w:r>
      <w:r w:rsidR="00662DE5">
        <w:rPr>
          <w:color w:val="000000"/>
          <w:sz w:val="30"/>
          <w:szCs w:val="30"/>
        </w:rPr>
        <w:t>ЖКХ, транспорта, строительства и связи администрации Каратузского района</w:t>
      </w:r>
      <w:r>
        <w:rPr>
          <w:color w:val="000000"/>
          <w:sz w:val="30"/>
          <w:szCs w:val="30"/>
        </w:rPr>
        <w:t>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результатом исполнения административной процедуры является регистрация поступившего в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</w:t>
      </w:r>
      <w:r w:rsidR="00B14D17">
        <w:rPr>
          <w:rFonts w:ascii="Times New Roman" w:hAnsi="Times New Roman" w:cs="Times New Roman"/>
          <w:sz w:val="30"/>
          <w:szCs w:val="30"/>
        </w:rPr>
        <w:t>ю</w:t>
      </w:r>
      <w:r w:rsidR="00B14D17" w:rsidRPr="00B14D17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заявления и приложенных документов и их передача в </w:t>
      </w:r>
      <w:r w:rsidR="00B14D17" w:rsidRPr="00B14D17">
        <w:rPr>
          <w:rFonts w:ascii="Times New Roman" w:hAnsi="Times New Roman" w:cs="Times New Roman"/>
          <w:sz w:val="30"/>
          <w:szCs w:val="30"/>
        </w:rPr>
        <w:t>отдел ЖКХ,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(далее – отдел);</w:t>
      </w:r>
    </w:p>
    <w:p w:rsidR="007C235E" w:rsidRDefault="007C235E" w:rsidP="007C235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6) максимальный срок выполнения административной процедуры составляет два рабочих дня.</w:t>
      </w:r>
      <w:r w:rsidR="00B14D17">
        <w:rPr>
          <w:color w:val="000000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 Рассмотрение заявления и приложенных к нему документов: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</w:t>
      </w:r>
      <w:r w:rsidR="00B14D17">
        <w:rPr>
          <w:rFonts w:ascii="Times New Roman" w:hAnsi="Times New Roman" w:cs="Times New Roman"/>
          <w:sz w:val="30"/>
          <w:szCs w:val="30"/>
        </w:rPr>
        <w:t>ы является поступление в О</w:t>
      </w:r>
      <w:r w:rsidR="00B14D17" w:rsidRPr="00B14D17">
        <w:rPr>
          <w:rFonts w:ascii="Times New Roman" w:hAnsi="Times New Roman" w:cs="Times New Roman"/>
          <w:sz w:val="30"/>
          <w:szCs w:val="30"/>
        </w:rPr>
        <w:t>тдел администрации района</w:t>
      </w:r>
      <w:r w:rsidR="00B14D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заявления с приложенными документами;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</w:t>
      </w:r>
      <w:r w:rsidR="00B14D17">
        <w:rPr>
          <w:rFonts w:ascii="Times New Roman" w:hAnsi="Times New Roman" w:cs="Times New Roman"/>
          <w:sz w:val="30"/>
          <w:szCs w:val="30"/>
        </w:rPr>
        <w:t>дуры является начальник отдела Ж</w:t>
      </w:r>
      <w:r w:rsidR="00B14D17" w:rsidRPr="00B14D17">
        <w:rPr>
          <w:rFonts w:ascii="Times New Roman" w:hAnsi="Times New Roman" w:cs="Times New Roman"/>
          <w:sz w:val="30"/>
          <w:szCs w:val="30"/>
        </w:rPr>
        <w:t>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(далее – начальник отдела);</w:t>
      </w:r>
    </w:p>
    <w:p w:rsidR="007C235E" w:rsidRDefault="00B14D17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начальник О</w:t>
      </w:r>
      <w:r w:rsidR="007C235E">
        <w:rPr>
          <w:rFonts w:ascii="Times New Roman" w:hAnsi="Times New Roman" w:cs="Times New Roman"/>
          <w:sz w:val="30"/>
          <w:szCs w:val="30"/>
        </w:rPr>
        <w:t>тдела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7C23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="007C235E">
        <w:rPr>
          <w:rFonts w:ascii="Times New Roman" w:hAnsi="Times New Roman" w:cs="Times New Roman"/>
          <w:sz w:val="30"/>
          <w:szCs w:val="30"/>
        </w:rPr>
        <w:t xml:space="preserve"> в течение 15 рабочих дней с момента поступления заявления проверяет его содержание и правильность составления, а также изучает и проверяет наличие всех приложенных к заявлению документов и их соответствие требованиям настоящего Регламента;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критерием принятия решения о предоставлении муниципальной услуги является наличие всех документов, предоставленных заявителем в соответствии с пунктом 13 настоящего Регламента;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при наличии оснований для отказа в предоставлении муниципальной услуги, указанных в пункте 15 настоящего Регламента, начальник отдела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уведомляет заявителя об отказе в предоставлении муниципальной услуги, разъясняет причины отказа и передает уведомление специалисту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для его отправки заявителю;</w:t>
      </w:r>
      <w:r w:rsidR="00B14D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специалист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 регистрацию письма об отказе в предоставлении муниципальной услуги в системе электронного документооборота администрации </w:t>
      </w:r>
      <w:r w:rsidR="00B14D17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 xml:space="preserve"> с присвоением регистрационного номера и в течение одного рабочего дня передает организации почтовой связи для дальнейшей отправки заявителю;</w:t>
      </w:r>
      <w:r w:rsidR="00B14D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при отсутствии оснований для отказа в предоставлении муниципальной услуги начальник отдела в течение трех дней вносит соответствующие изменения в Реестр </w:t>
      </w:r>
      <w:r w:rsidR="00F13072" w:rsidRPr="00F13072">
        <w:rPr>
          <w:rFonts w:ascii="Times New Roman" w:hAnsi="Times New Roman" w:cs="Times New Roman"/>
          <w:sz w:val="30"/>
          <w:szCs w:val="30"/>
        </w:rPr>
        <w:t>муниципальных автобусных маршрутов регулярных перевозок на территории муниципального образования «</w:t>
      </w:r>
      <w:proofErr w:type="spellStart"/>
      <w:r w:rsidR="00F13072" w:rsidRPr="00F13072">
        <w:rPr>
          <w:rFonts w:ascii="Times New Roman" w:hAnsi="Times New Roman" w:cs="Times New Roman"/>
          <w:sz w:val="30"/>
          <w:szCs w:val="30"/>
        </w:rPr>
        <w:t>Каратузский</w:t>
      </w:r>
      <w:proofErr w:type="spellEnd"/>
      <w:r w:rsidR="00F13072" w:rsidRPr="00F13072">
        <w:rPr>
          <w:rFonts w:ascii="Times New Roman" w:hAnsi="Times New Roman" w:cs="Times New Roman"/>
          <w:sz w:val="30"/>
          <w:szCs w:val="30"/>
        </w:rPr>
        <w:t xml:space="preserve"> район»</w:t>
      </w:r>
      <w:r w:rsidR="00F130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уведомляет заявителя о принятом решении;</w:t>
      </w:r>
      <w:r>
        <w:rPr>
          <w:rFonts w:ascii="Times New Roman" w:hAnsi="Times New Roman" w:cs="Times New Roman"/>
          <w:sz w:val="30"/>
          <w:szCs w:val="30"/>
        </w:rPr>
        <w:tab/>
      </w:r>
      <w:r w:rsidR="00F130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Pr="00A100DA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>8) результатом исполнения административной процедуры является под</w:t>
      </w:r>
      <w:r w:rsidR="00F13072" w:rsidRPr="00A100DA">
        <w:rPr>
          <w:rFonts w:ascii="Times New Roman" w:hAnsi="Times New Roman" w:cs="Times New Roman"/>
          <w:sz w:val="30"/>
          <w:szCs w:val="30"/>
        </w:rPr>
        <w:t>готовка и передача уведомления специалисту администрации района</w:t>
      </w:r>
      <w:r w:rsidRPr="00A100DA">
        <w:rPr>
          <w:rFonts w:ascii="Times New Roman" w:hAnsi="Times New Roman" w:cs="Times New Roman"/>
          <w:sz w:val="30"/>
          <w:szCs w:val="30"/>
        </w:rPr>
        <w:t xml:space="preserve"> для его отправки заявителю;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 xml:space="preserve">9) максимальный срок выполнения административной процедуры составляет 21 рабочий день. 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>31. Направление заявителю уведомления о принятии решения              об установлении, изменении или отмене маршрутов или об отказе                  в установлении, изменении или отмене маршрута: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передача начальником отдела специалисту </w:t>
      </w:r>
      <w:r w:rsidR="00A100DA" w:rsidRPr="00A100DA">
        <w:rPr>
          <w:rFonts w:ascii="Times New Roman" w:hAnsi="Times New Roman" w:cs="Times New Roman"/>
          <w:sz w:val="30"/>
          <w:szCs w:val="30"/>
        </w:rPr>
        <w:t>администрации района</w:t>
      </w:r>
      <w:r w:rsidRPr="00A100DA">
        <w:rPr>
          <w:rFonts w:ascii="Times New Roman" w:hAnsi="Times New Roman" w:cs="Times New Roman"/>
          <w:sz w:val="30"/>
          <w:szCs w:val="30"/>
        </w:rPr>
        <w:t xml:space="preserve"> уведомления;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является специалист </w:t>
      </w:r>
      <w:r w:rsidR="00A100DA" w:rsidRPr="00A100DA">
        <w:rPr>
          <w:rFonts w:ascii="Times New Roman" w:hAnsi="Times New Roman" w:cs="Times New Roman"/>
          <w:sz w:val="30"/>
          <w:szCs w:val="30"/>
        </w:rPr>
        <w:t>администрации района</w:t>
      </w:r>
      <w:r w:rsidRPr="00A100DA">
        <w:rPr>
          <w:rFonts w:ascii="Times New Roman" w:hAnsi="Times New Roman" w:cs="Times New Roman"/>
          <w:sz w:val="30"/>
          <w:szCs w:val="30"/>
        </w:rPr>
        <w:t>;</w:t>
      </w:r>
      <w:r w:rsidR="00A100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Pr="00A100DA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sz w:val="30"/>
          <w:szCs w:val="30"/>
        </w:rPr>
        <w:t xml:space="preserve">3) </w:t>
      </w:r>
      <w:r w:rsidRPr="00A100DA">
        <w:rPr>
          <w:color w:val="000000"/>
          <w:sz w:val="30"/>
          <w:szCs w:val="30"/>
        </w:rPr>
        <w:t>ответственный исполнитель осуществляет:</w:t>
      </w:r>
    </w:p>
    <w:p w:rsidR="007C235E" w:rsidRPr="00A100DA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color w:val="000000"/>
          <w:sz w:val="30"/>
          <w:szCs w:val="30"/>
        </w:rPr>
        <w:t xml:space="preserve">регистрацию уведомления с присвоением регистрационного номера в системе электронного документооборота администрации </w:t>
      </w:r>
      <w:r w:rsidR="00A100DA">
        <w:rPr>
          <w:color w:val="000000"/>
          <w:sz w:val="30"/>
          <w:szCs w:val="30"/>
        </w:rPr>
        <w:t>района</w:t>
      </w:r>
      <w:r w:rsidRPr="00A100DA">
        <w:rPr>
          <w:color w:val="000000"/>
          <w:sz w:val="30"/>
          <w:szCs w:val="30"/>
        </w:rPr>
        <w:t>;</w:t>
      </w:r>
    </w:p>
    <w:p w:rsidR="007C235E" w:rsidRPr="00A100DA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color w:val="000000"/>
          <w:sz w:val="30"/>
          <w:szCs w:val="30"/>
        </w:rPr>
        <w:t>передачу организации почтовой связи для отправки заявителю почтового отправления, включающего подписанное и зарегистрированное уведомление;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color w:val="000000"/>
          <w:sz w:val="30"/>
          <w:szCs w:val="30"/>
        </w:rPr>
        <w:t xml:space="preserve">4) результатом исполнения административной процедуры является направление </w:t>
      </w:r>
      <w:r w:rsidR="002C2BF7">
        <w:rPr>
          <w:color w:val="000000"/>
          <w:sz w:val="30"/>
          <w:szCs w:val="30"/>
        </w:rPr>
        <w:t>администрацией района</w:t>
      </w:r>
      <w:r w:rsidRPr="00A100DA">
        <w:rPr>
          <w:color w:val="000000"/>
          <w:sz w:val="30"/>
          <w:szCs w:val="30"/>
        </w:rPr>
        <w:t xml:space="preserve"> заявителю почтового отправления с уведомлением;</w:t>
      </w:r>
      <w:r>
        <w:rPr>
          <w:color w:val="000000"/>
          <w:sz w:val="30"/>
          <w:szCs w:val="30"/>
        </w:rPr>
        <w:t xml:space="preserve">  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5) м</w:t>
      </w:r>
      <w:r>
        <w:rPr>
          <w:sz w:val="30"/>
          <w:szCs w:val="30"/>
        </w:rPr>
        <w:t>аксимальный срок исполнения административной процедуры составляет 7 рабочих дней.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IV. Формы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 Регламента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Текущий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положений настоящего           Регламента осуществляется непосредственно при предоставлении             муниципальной услуги конкретному заявителю </w:t>
      </w:r>
      <w:r w:rsidR="00D54104">
        <w:rPr>
          <w:rFonts w:ascii="Times New Roman" w:hAnsi="Times New Roman" w:cs="Times New Roman"/>
          <w:sz w:val="30"/>
          <w:szCs w:val="30"/>
        </w:rPr>
        <w:t xml:space="preserve">начальником отдела ЖКХ, транспорта, строительства и связи администрации района, </w:t>
      </w:r>
      <w:r>
        <w:rPr>
          <w:rFonts w:ascii="Times New Roman" w:hAnsi="Times New Roman" w:cs="Times New Roman"/>
          <w:sz w:val="30"/>
          <w:szCs w:val="30"/>
        </w:rPr>
        <w:t xml:space="preserve"> заместителем </w:t>
      </w:r>
      <w:r w:rsidR="003D4538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3D4538" w:rsidRPr="003D4538">
        <w:rPr>
          <w:rFonts w:ascii="Times New Roman" w:hAnsi="Times New Roman" w:cs="Times New Roman"/>
          <w:sz w:val="30"/>
          <w:szCs w:val="30"/>
        </w:rPr>
        <w:t>района</w:t>
      </w:r>
      <w:r w:rsidR="003D4538"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 xml:space="preserve">по сельскому хозяйству и жизнеобеспечению района </w:t>
      </w:r>
      <w:r>
        <w:rPr>
          <w:rFonts w:ascii="Times New Roman" w:hAnsi="Times New Roman" w:cs="Times New Roman"/>
          <w:sz w:val="30"/>
          <w:szCs w:val="30"/>
        </w:rPr>
        <w:t>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7C235E" w:rsidRPr="004A518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Текущий контроль осуществляется путем проверки своевременности, </w:t>
      </w:r>
      <w:r w:rsidRPr="004A518E">
        <w:rPr>
          <w:rFonts w:ascii="Times New Roman" w:hAnsi="Times New Roman" w:cs="Times New Roman"/>
          <w:sz w:val="30"/>
          <w:szCs w:val="30"/>
        </w:rPr>
        <w:t>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18E">
        <w:rPr>
          <w:rFonts w:ascii="Times New Roman" w:hAnsi="Times New Roman" w:cs="Times New Roman"/>
          <w:sz w:val="30"/>
          <w:szCs w:val="30"/>
        </w:rPr>
        <w:t xml:space="preserve">34. </w:t>
      </w:r>
      <w:proofErr w:type="gramStart"/>
      <w:r w:rsidRPr="004A518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A518E">
        <w:rPr>
          <w:rFonts w:ascii="Times New Roman" w:hAnsi="Times New Roman" w:cs="Times New Roman"/>
          <w:sz w:val="30"/>
          <w:szCs w:val="30"/>
        </w:rPr>
        <w:t xml:space="preserve"> соблюдением положений настоящего Регламента осуществляется </w:t>
      </w:r>
      <w:r w:rsidR="004A518E" w:rsidRPr="004A518E">
        <w:rPr>
          <w:rFonts w:ascii="Times New Roman" w:hAnsi="Times New Roman" w:cs="Times New Roman"/>
          <w:sz w:val="30"/>
          <w:szCs w:val="30"/>
        </w:rPr>
        <w:t>главой Каратузского района</w:t>
      </w:r>
      <w:r w:rsidRPr="004A518E">
        <w:rPr>
          <w:rFonts w:ascii="Times New Roman" w:hAnsi="Times New Roman" w:cs="Times New Roman"/>
          <w:sz w:val="30"/>
          <w:szCs w:val="30"/>
        </w:rPr>
        <w:t xml:space="preserve">, заместителем </w:t>
      </w:r>
      <w:r w:rsidR="004A518E" w:rsidRPr="004A518E">
        <w:rPr>
          <w:rFonts w:ascii="Times New Roman" w:hAnsi="Times New Roman" w:cs="Times New Roman"/>
          <w:sz w:val="30"/>
          <w:szCs w:val="30"/>
        </w:rPr>
        <w:t>главы района</w:t>
      </w:r>
      <w:r w:rsidR="00867201"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>по сельскому хозяйству и жизнеобеспечению района</w:t>
      </w:r>
      <w:r w:rsidRPr="004A518E">
        <w:rPr>
          <w:rFonts w:ascii="Times New Roman" w:hAnsi="Times New Roman" w:cs="Times New Roman"/>
          <w:sz w:val="30"/>
          <w:szCs w:val="30"/>
        </w:rPr>
        <w:t xml:space="preserve"> путем</w:t>
      </w:r>
      <w:r>
        <w:rPr>
          <w:rFonts w:ascii="Times New Roman" w:hAnsi="Times New Roman" w:cs="Times New Roman"/>
          <w:sz w:val="30"/>
          <w:szCs w:val="30"/>
        </w:rPr>
        <w:t xml:space="preserve"> проведения плановых проверок, периодичность проведения которых определяется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администрацией района</w:t>
      </w:r>
      <w:r>
        <w:rPr>
          <w:rFonts w:ascii="Times New Roman" w:hAnsi="Times New Roman" w:cs="Times New Roman"/>
          <w:sz w:val="30"/>
          <w:szCs w:val="30"/>
        </w:rPr>
        <w:t xml:space="preserve"> самостоятельно, но не реже одного раза в год.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35. Внеплановые проверки соблюдения положений настоящего Регламента проводятся </w:t>
      </w:r>
      <w:r w:rsidR="004A518E">
        <w:rPr>
          <w:rFonts w:ascii="Times New Roman" w:hAnsi="Times New Roman" w:cs="Times New Roman"/>
          <w:sz w:val="30"/>
          <w:szCs w:val="30"/>
        </w:rPr>
        <w:t>главой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или заместителем</w:t>
      </w:r>
      <w:r w:rsidR="00867201">
        <w:rPr>
          <w:rFonts w:ascii="Times New Roman" w:hAnsi="Times New Roman" w:cs="Times New Roman"/>
          <w:sz w:val="30"/>
          <w:szCs w:val="30"/>
        </w:rPr>
        <w:t xml:space="preserve"> главы района </w:t>
      </w:r>
      <w:r w:rsidR="00867201" w:rsidRPr="00867201">
        <w:rPr>
          <w:rFonts w:ascii="Times New Roman" w:hAnsi="Times New Roman" w:cs="Times New Roman"/>
          <w:sz w:val="30"/>
          <w:szCs w:val="30"/>
        </w:rPr>
        <w:t>по сельскому хозяйству и жизнеобеспечению района</w:t>
      </w:r>
      <w:r>
        <w:rPr>
          <w:rFonts w:ascii="Times New Roman" w:hAnsi="Times New Roman" w:cs="Times New Roman"/>
          <w:sz w:val="30"/>
          <w:szCs w:val="30"/>
        </w:rPr>
        <w:t xml:space="preserve">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 проверке могут рассматриваться все вопросы, связанные          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При необходимости в рамках проведения проверки </w:t>
      </w:r>
      <w:r w:rsidR="004A518E">
        <w:rPr>
          <w:rFonts w:ascii="Times New Roman" w:hAnsi="Times New Roman" w:cs="Times New Roman"/>
          <w:sz w:val="30"/>
          <w:szCs w:val="30"/>
        </w:rPr>
        <w:t>главой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или заместителем</w:t>
      </w:r>
      <w:r w:rsidR="00867201">
        <w:rPr>
          <w:rFonts w:ascii="Times New Roman" w:hAnsi="Times New Roman" w:cs="Times New Roman"/>
          <w:sz w:val="30"/>
          <w:szCs w:val="30"/>
        </w:rPr>
        <w:t xml:space="preserve"> главы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 xml:space="preserve">по сельскому хозяйству и жизнеобеспечению района </w:t>
      </w:r>
      <w:r>
        <w:rPr>
          <w:rFonts w:ascii="Times New Roman" w:hAnsi="Times New Roman" w:cs="Times New Roman"/>
          <w:sz w:val="30"/>
          <w:szCs w:val="30"/>
        </w:rPr>
        <w:t xml:space="preserve">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по предоставлению муниципальной услуги.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38. Должностные лица несут персональную ответственность за соблюдение порядка, сроков, формы приема и регистрации заявлений и документов заявителей.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V. Досудебное (внесудебное) обжалование заявителем решений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действий (бездействия) органа, предоставляющего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муниципальную услугу, должностного лица органа,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предоставляющего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муниципальную услугу,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либо муниципального служащего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Заявитель имеет право на обжалование решений и действий (бездействия)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, предоставляющего муниципальную услугу, должностных лиц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либо муниципальных служащих в досудебном (внесудебном) порядке.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 обжалуются заместителю г</w:t>
      </w:r>
      <w:r>
        <w:rPr>
          <w:rFonts w:ascii="Times New Roman" w:hAnsi="Times New Roman" w:cs="Times New Roman"/>
          <w:sz w:val="30"/>
          <w:szCs w:val="30"/>
        </w:rPr>
        <w:t>лавы</w:t>
      </w:r>
      <w:r w:rsidR="004A518E">
        <w:rPr>
          <w:rFonts w:ascii="Times New Roman" w:hAnsi="Times New Roman" w:cs="Times New Roman"/>
          <w:sz w:val="30"/>
          <w:szCs w:val="30"/>
        </w:rPr>
        <w:t xml:space="preserve"> района по сельскому хозяйству и жизнеобеспечению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</w:t>
      </w:r>
      <w:r w:rsidR="004A518E">
        <w:rPr>
          <w:rFonts w:ascii="Times New Roman" w:hAnsi="Times New Roman" w:cs="Times New Roman"/>
          <w:sz w:val="30"/>
          <w:szCs w:val="30"/>
        </w:rPr>
        <w:t>заместителя</w:t>
      </w:r>
      <w:r w:rsidR="00867201">
        <w:rPr>
          <w:rFonts w:ascii="Times New Roman" w:hAnsi="Times New Roman" w:cs="Times New Roman"/>
          <w:sz w:val="30"/>
          <w:szCs w:val="30"/>
        </w:rPr>
        <w:t xml:space="preserve"> г</w:t>
      </w:r>
      <w:r w:rsidR="004A518E" w:rsidRPr="004A518E">
        <w:rPr>
          <w:rFonts w:ascii="Times New Roman" w:hAnsi="Times New Roman" w:cs="Times New Roman"/>
          <w:sz w:val="30"/>
          <w:szCs w:val="30"/>
        </w:rPr>
        <w:t>лавы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 xml:space="preserve">по сельскому хозяйству и жизнеобеспечению района </w:t>
      </w:r>
      <w:r>
        <w:rPr>
          <w:rFonts w:ascii="Times New Roman" w:hAnsi="Times New Roman" w:cs="Times New Roman"/>
          <w:sz w:val="30"/>
          <w:szCs w:val="30"/>
        </w:rPr>
        <w:t xml:space="preserve">подается на имя </w:t>
      </w:r>
      <w:r w:rsidR="004A518E">
        <w:rPr>
          <w:rFonts w:ascii="Times New Roman" w:hAnsi="Times New Roman" w:cs="Times New Roman"/>
          <w:sz w:val="30"/>
          <w:szCs w:val="30"/>
        </w:rPr>
        <w:t>главы Каратузского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40. Основанием для начала процедуры досудебного (внесудебного) обжалования является поступление жалобы.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носителе, в электронной форме.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может быть направлена по почте с использованием информационно-телекоммуникационной сети Интернет, Сайта, а также может быть принята при личном приеме заявителя.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41. Предметом досудебного (внесудебного) обжалования является: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нарушение срока регистрации запроса гражданина о предоставлении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нарушение срока предоставления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42. Содержание жалобы включает: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2) фамилию, имя, отчество (последнее – при наличии), сведения 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43. Заявитель имеет право на получение информации и документов, необходимых для обоснования и рассмотрения жалобы.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44. </w:t>
      </w:r>
      <w:r w:rsidR="00F23F84">
        <w:rPr>
          <w:rFonts w:ascii="Times New Roman" w:hAnsi="Times New Roman" w:cs="Times New Roman"/>
          <w:sz w:val="30"/>
          <w:szCs w:val="30"/>
        </w:rPr>
        <w:t>Заместитель главы района по сельскому хозяйству и жизнеобеспечению района</w:t>
      </w:r>
      <w:r>
        <w:rPr>
          <w:rFonts w:ascii="Times New Roman" w:hAnsi="Times New Roman" w:cs="Times New Roman"/>
          <w:sz w:val="30"/>
          <w:szCs w:val="30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статьей 13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rFonts w:ascii="Times New Roman" w:hAnsi="Times New Roman" w:cs="Times New Roman"/>
          <w:sz w:val="30"/>
          <w:szCs w:val="30"/>
        </w:rPr>
        <w:t>обжалования нарушения установленного срока внесения таких исправлений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жалоба подлежит рассмотрению в течение 5 рабочих дней со дня ее регистрации.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46. Ответ на жалобу заявителя не дается в случаях, установленных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47. По результатам рассмотрения жалобы принимается одно из следующих решений: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3 дней, следующих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35E" w:rsidRDefault="007C235E" w:rsidP="007C235E">
      <w:pPr>
        <w:pStyle w:val="ConsPlusNormal"/>
        <w:pBdr>
          <w:bottom w:val="single" w:sz="4" w:space="1" w:color="auto"/>
        </w:pBdr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p w:rsidR="007C235E" w:rsidRDefault="007C235E" w:rsidP="007C235E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br w:type="page"/>
        <w:t>Приложение 1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отмене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маршрутов регулярных перевозок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</w:p>
    <w:p w:rsidR="007C235E" w:rsidRDefault="007C235E" w:rsidP="007C235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898"/>
      </w:tblGrid>
      <w:tr w:rsidR="007C235E" w:rsidTr="007C235E">
        <w:trPr>
          <w:trHeight w:val="421"/>
        </w:trPr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0DDF451B" wp14:editId="496AD10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234950</wp:posOffset>
                      </wp:positionV>
                      <wp:extent cx="2011680" cy="0"/>
                      <wp:effectExtent l="0" t="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5pt,18.5pt" to="17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vMerge w:val="restart"/>
            <w:hideMark/>
          </w:tcPr>
          <w:p w:rsidR="00F23F84" w:rsidRDefault="00F23F84" w:rsidP="00F23F84">
            <w:pPr>
              <w:spacing w:line="192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Главе Каратузского района</w:t>
            </w:r>
          </w:p>
          <w:p w:rsidR="00F23F84" w:rsidRDefault="00F23F84" w:rsidP="00F23F84">
            <w:pPr>
              <w:spacing w:line="192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</w:t>
            </w:r>
          </w:p>
          <w:p w:rsidR="007C235E" w:rsidRDefault="007C235E" w:rsidP="00F23F84">
            <w:pPr>
              <w:spacing w:line="192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r w:rsidR="00F23F84">
              <w:rPr>
                <w:sz w:val="30"/>
                <w:szCs w:val="30"/>
                <w:lang w:eastAsia="en-US"/>
              </w:rPr>
              <w:t>от</w:t>
            </w:r>
            <w:r>
              <w:rPr>
                <w:sz w:val="30"/>
                <w:szCs w:val="30"/>
                <w:lang w:eastAsia="en-US"/>
              </w:rPr>
              <w:t>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(реестровый номер услуги)</w:t>
            </w:r>
          </w:p>
        </w:tc>
        <w:tc>
          <w:tcPr>
            <w:tcW w:w="0" w:type="auto"/>
            <w:vMerge/>
            <w:vAlign w:val="center"/>
            <w:hideMark/>
          </w:tcPr>
          <w:p w:rsidR="007C235E" w:rsidRDefault="007C235E">
            <w:pPr>
              <w:rPr>
                <w:sz w:val="30"/>
                <w:szCs w:val="30"/>
                <w:lang w:eastAsia="en-US"/>
              </w:rPr>
            </w:pP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юридического лица заявителя)</w:t>
            </w:r>
          </w:p>
          <w:p w:rsidR="007C235E" w:rsidRDefault="007C235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(фамилия, имя отчество, индивидуального</w:t>
            </w:r>
            <w:proofErr w:type="gramEnd"/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предпринимателя,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уполномоченного участника договора простого 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товарищества)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spacing w:line="192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21E210E6" wp14:editId="78AF1E1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302260</wp:posOffset>
                      </wp:positionV>
                      <wp:extent cx="2075180" cy="0"/>
                      <wp:effectExtent l="0" t="0" r="2032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pt,23.8pt" to="178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(фактический/юридический адрес заявителя)</w:t>
            </w:r>
          </w:p>
          <w:p w:rsidR="007C235E" w:rsidRDefault="007C235E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pStyle w:val="a4"/>
              <w:spacing w:line="192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7C235E" w:rsidRDefault="007C235E">
            <w:pPr>
              <w:pStyle w:val="a4"/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(дата документа,</w:t>
            </w:r>
            <w:proofErr w:type="gramEnd"/>
          </w:p>
          <w:p w:rsidR="007C235E" w:rsidRDefault="007C235E">
            <w:pPr>
              <w:pStyle w:val="a4"/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lang w:eastAsia="en-US"/>
              </w:rPr>
              <w:t>проставляемая</w:t>
            </w:r>
            <w:proofErr w:type="gramEnd"/>
            <w:r>
              <w:rPr>
                <w:lang w:eastAsia="en-US"/>
              </w:rPr>
              <w:t xml:space="preserve"> заявителем)</w:t>
            </w:r>
          </w:p>
          <w:p w:rsidR="007C235E" w:rsidRDefault="007C235E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</w:tcPr>
          <w:p w:rsidR="007C235E" w:rsidRDefault="007C235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контактного телефона)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7C235E" w:rsidRDefault="007C235E" w:rsidP="007C235E">
      <w:pPr>
        <w:ind w:firstLine="709"/>
        <w:jc w:val="both"/>
        <w:rPr>
          <w:sz w:val="20"/>
          <w:szCs w:val="20"/>
        </w:rPr>
      </w:pP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установлении нового либо изменении существующего 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маршрута регулярных перевозок в </w:t>
      </w:r>
      <w:r w:rsidR="00F23F84">
        <w:rPr>
          <w:sz w:val="30"/>
          <w:szCs w:val="30"/>
        </w:rPr>
        <w:t>Каратузском районе</w:t>
      </w:r>
    </w:p>
    <w:p w:rsidR="007C235E" w:rsidRDefault="007C235E" w:rsidP="007C235E">
      <w:pPr>
        <w:ind w:firstLine="709"/>
        <w:jc w:val="both"/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установить (изменить) муниципальный маршрут регулярных перевозок (</w:t>
      </w:r>
      <w:proofErr w:type="gramStart"/>
      <w:r>
        <w:rPr>
          <w:sz w:val="30"/>
          <w:szCs w:val="30"/>
        </w:rPr>
        <w:t>нужное</w:t>
      </w:r>
      <w:proofErr w:type="gramEnd"/>
      <w:r>
        <w:rPr>
          <w:sz w:val="30"/>
          <w:szCs w:val="30"/>
        </w:rPr>
        <w:t xml:space="preserve"> подчеркнуть)______________________________</w:t>
      </w:r>
    </w:p>
    <w:p w:rsidR="007C235E" w:rsidRDefault="007C235E" w:rsidP="007C235E">
      <w:pPr>
        <w:jc w:val="center"/>
      </w:pPr>
      <w:r>
        <w:t xml:space="preserve">                                                                           (номер, наименование маршрута)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Приложения: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Пояснительная записка с технико-экономическим обоснованием целесообразности установления либо изменения 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маршруте, на ___ л., в 1 экз.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Схема и протяженность маршрута с указанием начальных, промежуточных  и</w:t>
      </w:r>
      <w:r w:rsidR="00F23F84">
        <w:rPr>
          <w:sz w:val="30"/>
          <w:szCs w:val="30"/>
        </w:rPr>
        <w:t xml:space="preserve"> конечных остановочных пунктов</w:t>
      </w:r>
      <w:r>
        <w:rPr>
          <w:sz w:val="30"/>
          <w:szCs w:val="30"/>
        </w:rPr>
        <w:t xml:space="preserve">, на ___ л. в 1 экз.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Перечень улиц и автомобильных дорог, по которым предполагается движение транспортных средств между остановочными пунктами по маршруту, на ___ л. в 1 экз.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Планируемое расписание движения транспортных средств по маршруту на ___ л.  в 1 экз.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Документ, подтверждающий полномочия лица на осуществление действий от имени заявителя (при обращении с заявлением уполномоченного представителя), на ____ л. в 1 экз.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приложений на ___ 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7C235E" w:rsidRDefault="007C235E" w:rsidP="007C235E">
      <w:pPr>
        <w:jc w:val="both"/>
        <w:rPr>
          <w:sz w:val="30"/>
          <w:szCs w:val="30"/>
        </w:rPr>
      </w:pPr>
    </w:p>
    <w:p w:rsidR="007C235E" w:rsidRDefault="007C235E" w:rsidP="007C235E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</w:p>
    <w:p w:rsidR="007C235E" w:rsidRDefault="007C235E" w:rsidP="007C235E">
      <w:pPr>
        <w:ind w:firstLine="709"/>
        <w:jc w:val="center"/>
      </w:pPr>
      <w:r>
        <w:t>(подпись заявителя)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550"/>
        <w:gridCol w:w="1502"/>
        <w:gridCol w:w="2101"/>
      </w:tblGrid>
      <w:tr w:rsidR="007C235E" w:rsidTr="007C235E"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документа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Дата, </w:t>
            </w:r>
          </w:p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принятия</w:t>
            </w:r>
          </w:p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принял</w:t>
            </w:r>
          </w:p>
        </w:tc>
      </w:tr>
      <w:tr w:rsidR="007C235E" w:rsidTr="007C23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7C235E" w:rsidTr="007C235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235E" w:rsidRDefault="007C235E" w:rsidP="007C235E">
      <w:pPr>
        <w:ind w:firstLine="709"/>
        <w:jc w:val="both"/>
      </w:pPr>
      <w:r>
        <w:br w:type="page"/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отмене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маршрутов регулярных перевозок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</w:p>
    <w:p w:rsidR="007C235E" w:rsidRDefault="007C235E" w:rsidP="007C235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898"/>
      </w:tblGrid>
      <w:tr w:rsidR="007C235E" w:rsidTr="007C235E">
        <w:trPr>
          <w:trHeight w:val="421"/>
        </w:trPr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49CF28B" wp14:editId="4411BDF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234950</wp:posOffset>
                      </wp:positionV>
                      <wp:extent cx="2011680" cy="0"/>
                      <wp:effectExtent l="0" t="0" r="2667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5pt,18.5pt" to="17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vMerge w:val="restart"/>
            <w:hideMark/>
          </w:tcPr>
          <w:p w:rsidR="007C235E" w:rsidRDefault="00F23F84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Главе Каратузского района</w:t>
            </w:r>
          </w:p>
          <w:p w:rsidR="00F23F84" w:rsidRDefault="00F23F84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C235E" w:rsidRDefault="00F23F8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</w:t>
            </w:r>
            <w:r w:rsidR="007C235E">
              <w:rPr>
                <w:sz w:val="30"/>
                <w:szCs w:val="30"/>
                <w:lang w:eastAsia="en-US"/>
              </w:rPr>
              <w:t>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(реестровый номер услуги)</w:t>
            </w:r>
          </w:p>
        </w:tc>
        <w:tc>
          <w:tcPr>
            <w:tcW w:w="0" w:type="auto"/>
            <w:vMerge/>
            <w:vAlign w:val="center"/>
            <w:hideMark/>
          </w:tcPr>
          <w:p w:rsidR="007C235E" w:rsidRDefault="007C235E">
            <w:pPr>
              <w:rPr>
                <w:sz w:val="30"/>
                <w:szCs w:val="30"/>
                <w:lang w:eastAsia="en-US"/>
              </w:rPr>
            </w:pP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юридического лица заявителя)</w:t>
            </w:r>
          </w:p>
          <w:p w:rsidR="007C235E" w:rsidRDefault="007C235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(фамилия, имя отчество, индивидуального</w:t>
            </w:r>
            <w:proofErr w:type="gramEnd"/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предпринимателя,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уполномоченного участника договора простого 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товарищества)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spacing w:line="192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0002AEAB" wp14:editId="01F3791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302260</wp:posOffset>
                      </wp:positionV>
                      <wp:extent cx="2075180" cy="0"/>
                      <wp:effectExtent l="0" t="0" r="2032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pt,23.8pt" to="178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(фактический/юридический адрес заявителя)</w:t>
            </w:r>
          </w:p>
          <w:p w:rsidR="007C235E" w:rsidRDefault="007C235E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pStyle w:val="a4"/>
              <w:spacing w:line="192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7C235E" w:rsidRDefault="007C235E">
            <w:pPr>
              <w:pStyle w:val="a4"/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(дата документа,</w:t>
            </w:r>
            <w:proofErr w:type="gramEnd"/>
          </w:p>
          <w:p w:rsidR="007C235E" w:rsidRDefault="007C235E">
            <w:pPr>
              <w:pStyle w:val="a4"/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lang w:eastAsia="en-US"/>
              </w:rPr>
              <w:t>проставляемая</w:t>
            </w:r>
            <w:proofErr w:type="gramEnd"/>
            <w:r>
              <w:rPr>
                <w:lang w:eastAsia="en-US"/>
              </w:rPr>
              <w:t xml:space="preserve"> заявителем)</w:t>
            </w:r>
          </w:p>
          <w:p w:rsidR="007C235E" w:rsidRDefault="007C235E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</w:tcPr>
          <w:p w:rsidR="007C235E" w:rsidRDefault="007C235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контактного телефона)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отмене муниципального маршрута 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регулярных перевозок в </w:t>
      </w:r>
      <w:r w:rsidR="00F23F84">
        <w:rPr>
          <w:sz w:val="30"/>
          <w:szCs w:val="30"/>
        </w:rPr>
        <w:t>Каратузском районе</w:t>
      </w:r>
    </w:p>
    <w:p w:rsidR="007C235E" w:rsidRDefault="007C235E" w:rsidP="007C235E">
      <w:pPr>
        <w:ind w:firstLine="709"/>
        <w:jc w:val="center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отменить муниципальный маршрут ____________________</w:t>
      </w:r>
    </w:p>
    <w:p w:rsidR="007C235E" w:rsidRDefault="007C235E" w:rsidP="007C235E">
      <w:pPr>
        <w:ind w:firstLine="709"/>
        <w:jc w:val="both"/>
      </w:pPr>
      <w:r>
        <w:t xml:space="preserve">                                                                                      (номер, наименование маршрута)</w:t>
      </w:r>
    </w:p>
    <w:p w:rsidR="007C235E" w:rsidRDefault="007C235E" w:rsidP="007C235E">
      <w:pPr>
        <w:jc w:val="both"/>
        <w:rPr>
          <w:sz w:val="30"/>
          <w:szCs w:val="30"/>
        </w:rPr>
      </w:pPr>
      <w:r>
        <w:rPr>
          <w:sz w:val="30"/>
          <w:szCs w:val="30"/>
        </w:rPr>
        <w:t>регулярных перевозок.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Приложение. Документ, подтверждающий полномочия лица на осуществление действий от имени заявителя (при обращении с заявлением уполномоченного представителя), на ____ л. в 1 экз.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7C235E" w:rsidRDefault="007C235E" w:rsidP="007C235E">
      <w:pPr>
        <w:jc w:val="center"/>
      </w:pPr>
      <w:r>
        <w:t>(подпись заявителя)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803"/>
        <w:gridCol w:w="1510"/>
        <w:gridCol w:w="1662"/>
      </w:tblGrid>
      <w:tr w:rsidR="007C235E" w:rsidTr="007C235E"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документа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 принятия</w:t>
            </w:r>
          </w:p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принял</w:t>
            </w:r>
          </w:p>
        </w:tc>
      </w:tr>
      <w:tr w:rsidR="007C235E" w:rsidTr="007C23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7C235E" w:rsidTr="007C235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235E" w:rsidRDefault="007C235E" w:rsidP="007C235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отмене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маршрутов регулярных перевозок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211"/>
      <w:bookmarkEnd w:id="2"/>
      <w:r>
        <w:rPr>
          <w:rFonts w:ascii="Times New Roman" w:hAnsi="Times New Roman" w:cs="Times New Roman"/>
          <w:sz w:val="30"/>
          <w:szCs w:val="30"/>
        </w:rPr>
        <w:t>БЛОК-СХЕМА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принятию решения 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и отмене муниципальных маршрутов 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регулярных перевозок 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113665</wp:posOffset>
                </wp:positionV>
                <wp:extent cx="3599815" cy="504825"/>
                <wp:effectExtent l="0" t="0" r="1968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981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Обращение </w:t>
                            </w:r>
                            <w:r w:rsidR="0094493F">
                              <w:t xml:space="preserve">в </w:t>
                            </w:r>
                            <w:r w:rsidR="005238BB">
                              <w:t>администраци</w:t>
                            </w:r>
                            <w:r w:rsidR="0094493F">
                              <w:t>ю Каратузского района</w:t>
                            </w:r>
                            <w:r w:rsidR="005238B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94.55pt;margin-top:8.95pt;width:283.4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Обращение </w:t>
                      </w:r>
                      <w:r w:rsidR="0094493F">
                        <w:t xml:space="preserve">в </w:t>
                      </w:r>
                      <w:r w:rsidR="005238BB">
                        <w:t>администраци</w:t>
                      </w:r>
                      <w:r w:rsidR="0094493F">
                        <w:t>ю Каратузского района</w:t>
                      </w:r>
                      <w:r w:rsidR="005238B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019A4F" wp14:editId="0989BCEB">
                <wp:simplePos x="0" y="0"/>
                <wp:positionH relativeFrom="column">
                  <wp:posOffset>3916045</wp:posOffset>
                </wp:positionH>
                <wp:positionV relativeFrom="paragraph">
                  <wp:posOffset>3213100</wp:posOffset>
                </wp:positionV>
                <wp:extent cx="2148840" cy="803275"/>
                <wp:effectExtent l="0" t="0" r="22860" b="1587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Подготовка уведомления </w:t>
                            </w:r>
                          </w:p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 принятии решения об установлении, изменении или </w:t>
                            </w:r>
                          </w:p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отмене маршрутов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5" o:spid="_x0000_s1027" type="#_x0000_t109" style="position:absolute;left:0;text-align:left;margin-left:308.35pt;margin-top:253pt;width:169.2pt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 xml:space="preserve">Подготовка уведомления </w:t>
                      </w:r>
                    </w:p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 принятии решения об установлении, изменении или </w:t>
                      </w:r>
                    </w:p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отмене маршрутов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5C7EB" wp14:editId="2D836414">
                <wp:simplePos x="0" y="0"/>
                <wp:positionH relativeFrom="column">
                  <wp:posOffset>1018540</wp:posOffset>
                </wp:positionH>
                <wp:positionV relativeFrom="paragraph">
                  <wp:posOffset>4604385</wp:posOffset>
                </wp:positionV>
                <wp:extent cx="3599815" cy="523875"/>
                <wp:effectExtent l="0" t="0" r="19685" b="2857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981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Направление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8" style="position:absolute;left:0;text-align:left;margin-left:80.2pt;margin-top:362.55pt;width:283.4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" fillcolor="window" strokecolor="windowText" strokeweight="1pt">
                <v:path arrowok="t"/>
                <v:textbox inset="2mm,1mm,1mm,1mm">
                  <w:txbxContent>
                    <w:p w:rsidR="00446646" w:rsidRDefault="00446646" w:rsidP="007C23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Направление заявителю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4A327B6" wp14:editId="22373FCB">
                <wp:simplePos x="0" y="0"/>
                <wp:positionH relativeFrom="column">
                  <wp:posOffset>2858135</wp:posOffset>
                </wp:positionH>
                <wp:positionV relativeFrom="paragraph">
                  <wp:posOffset>3989705</wp:posOffset>
                </wp:positionV>
                <wp:extent cx="0" cy="630555"/>
                <wp:effectExtent l="76200" t="0" r="76200" b="5524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25.05pt;margin-top:314.15pt;width:0;height:49.6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" strokecolor="windowText" strokeweight="1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971DF2" wp14:editId="0C64A688">
                <wp:simplePos x="0" y="0"/>
                <wp:positionH relativeFrom="column">
                  <wp:posOffset>5296535</wp:posOffset>
                </wp:positionH>
                <wp:positionV relativeFrom="paragraph">
                  <wp:posOffset>2849880</wp:posOffset>
                </wp:positionV>
                <wp:extent cx="476250" cy="27241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46" w:rsidRDefault="00446646" w:rsidP="007C235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9" type="#_x0000_t202" style="position:absolute;left:0;text-align:left;margin-left:417.05pt;margin-top:224.4pt;width:37.5pt;height:21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" filled="f" stroked="f">
                <v:textbox style="mso-fit-shape-to-text:t">
                  <w:txbxContent>
                    <w:p w:rsidR="00446646" w:rsidRDefault="00446646" w:rsidP="007C235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F4758F" wp14:editId="7D4ECBA2">
                <wp:simplePos x="0" y="0"/>
                <wp:positionH relativeFrom="column">
                  <wp:posOffset>67945</wp:posOffset>
                </wp:positionH>
                <wp:positionV relativeFrom="paragraph">
                  <wp:posOffset>3213100</wp:posOffset>
                </wp:positionV>
                <wp:extent cx="2114550" cy="802640"/>
                <wp:effectExtent l="0" t="0" r="19050" b="1651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802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Подготовка уведомления </w:t>
                            </w:r>
                          </w:p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 принятии решения об отказе в установлении, изменении или отмене маршрутов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0" type="#_x0000_t109" style="position:absolute;left:0;text-align:left;margin-left:5.35pt;margin-top:253pt;width:166.5pt;height:6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 xml:space="preserve">Подготовка уведомления </w:t>
                      </w:r>
                    </w:p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 принятии решения об отказе в установлении, изменении или отмене маршрутов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E6FA24" wp14:editId="02170D53">
                <wp:simplePos x="0" y="0"/>
                <wp:positionH relativeFrom="column">
                  <wp:posOffset>198120</wp:posOffset>
                </wp:positionH>
                <wp:positionV relativeFrom="paragraph">
                  <wp:posOffset>2784475</wp:posOffset>
                </wp:positionV>
                <wp:extent cx="625475" cy="27241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46" w:rsidRDefault="00446646" w:rsidP="007C235E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3" o:spid="_x0000_s1031" type="#_x0000_t202" style="position:absolute;left:0;text-align:left;margin-left:15.6pt;margin-top:219.25pt;width:49.25pt;height:21.4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" filled="f" stroked="f">
                <v:textbox style="mso-fit-shape-to-text:t">
                  <w:txbxContent>
                    <w:p w:rsidR="00446646" w:rsidRDefault="00446646" w:rsidP="007C235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966DF40" wp14:editId="0A8F79A4">
                <wp:simplePos x="0" y="0"/>
                <wp:positionH relativeFrom="column">
                  <wp:posOffset>1977390</wp:posOffset>
                </wp:positionH>
                <wp:positionV relativeFrom="paragraph">
                  <wp:posOffset>3990340</wp:posOffset>
                </wp:positionV>
                <wp:extent cx="193802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7pt,314.2pt" to="308.3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" strokecolor="black [3040]" strokeweight="1pt">
                <o:lock v:ext="edit" shapetype="f"/>
              </v:lin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A3576" wp14:editId="7D21C223">
                <wp:simplePos x="0" y="0"/>
                <wp:positionH relativeFrom="column">
                  <wp:posOffset>3001010</wp:posOffset>
                </wp:positionH>
                <wp:positionV relativeFrom="paragraph">
                  <wp:posOffset>15875</wp:posOffset>
                </wp:positionV>
                <wp:extent cx="5080" cy="361950"/>
                <wp:effectExtent l="95250" t="0" r="10922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80" cy="361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med"/>
                          <a:tailEnd type="stealth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6.3pt;margin-top:1.25pt;width:.4pt;height:28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" strokecolor="windowText" strokeweight="1pt">
                <v:stroke startarrowwidth="wide" endarrow="classic" endarrowwidth="wide"/>
                <o:lock v:ext="edit" shapetype="f"/>
              </v:shap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21A37E" wp14:editId="0C89C61C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771775" cy="283845"/>
                <wp:effectExtent l="0" t="0" r="28575" b="2095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283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2" type="#_x0000_t109" style="position:absolute;left:0;text-align:left;margin-left:127.3pt;margin-top:3.25pt;width:218.2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1C81CF87" wp14:editId="3B034017">
                <wp:simplePos x="0" y="0"/>
                <wp:positionH relativeFrom="column">
                  <wp:posOffset>2996565</wp:posOffset>
                </wp:positionH>
                <wp:positionV relativeFrom="paragraph">
                  <wp:posOffset>180340</wp:posOffset>
                </wp:positionV>
                <wp:extent cx="0" cy="373380"/>
                <wp:effectExtent l="95250" t="0" r="114300" b="647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med"/>
                          <a:tailEnd type="stealth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35.95pt;margin-top:14.2pt;width:0;height:29.4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" strokecolor="windowText" strokeweight="1pt">
                <v:stroke startarrowwidth="wide" endarrow="classic" endarrowwidth="wide"/>
                <o:lock v:ext="edit" shapetype="f"/>
              </v:shap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E883A" wp14:editId="567CD2B0">
                <wp:simplePos x="0" y="0"/>
                <wp:positionH relativeFrom="column">
                  <wp:posOffset>1371600</wp:posOffset>
                </wp:positionH>
                <wp:positionV relativeFrom="paragraph">
                  <wp:posOffset>65405</wp:posOffset>
                </wp:positionV>
                <wp:extent cx="3239770" cy="1422400"/>
                <wp:effectExtent l="0" t="0" r="17780" b="25400"/>
                <wp:wrapNone/>
                <wp:docPr id="43" name="Блок-схема: реш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9770" cy="14224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5238BB" w:rsidRDefault="00446646" w:rsidP="005238B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приложенных к нему документов </w:t>
                            </w:r>
                          </w:p>
                          <w:p w:rsidR="00446646" w:rsidRDefault="00446646" w:rsidP="007C235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46646" w:rsidRDefault="00446646" w:rsidP="007C235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3" o:spid="_x0000_s1033" type="#_x0000_t110" style="position:absolute;left:0;text-align:left;margin-left:108pt;margin-top:5.15pt;width:255.1pt;height:1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" fillcolor="window" strokecolor="windowText" strokeweight="1pt">
                <v:path arrowok="t"/>
                <v:textbox inset="0,0,0,0">
                  <w:txbxContent>
                    <w:p w:rsidR="00446646" w:rsidRDefault="00446646" w:rsidP="007C235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5238BB" w:rsidRDefault="00446646" w:rsidP="005238B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приложенных к нему документов </w:t>
                      </w:r>
                    </w:p>
                    <w:p w:rsidR="00446646" w:rsidRDefault="00446646" w:rsidP="007C235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46646" w:rsidRDefault="00446646" w:rsidP="007C235E"/>
                  </w:txbxContent>
                </v:textbox>
              </v:shap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620733D3" wp14:editId="495C1C0A">
                <wp:simplePos x="0" y="0"/>
                <wp:positionH relativeFrom="column">
                  <wp:posOffset>934085</wp:posOffset>
                </wp:positionH>
                <wp:positionV relativeFrom="paragraph">
                  <wp:posOffset>131445</wp:posOffset>
                </wp:positionV>
                <wp:extent cx="0" cy="686435"/>
                <wp:effectExtent l="95250" t="0" r="114300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64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med"/>
                          <a:tailEnd type="stealth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3.55pt;margin-top:10.35pt;width:0;height:54.0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" strokecolor="windowText" strokeweight="1pt">
                <v:stroke startarrowwidth="wide" endarrow="classic" endarrowwidth="wide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5659B5C" wp14:editId="3605FE66">
                <wp:simplePos x="0" y="0"/>
                <wp:positionH relativeFrom="column">
                  <wp:posOffset>4620260</wp:posOffset>
                </wp:positionH>
                <wp:positionV relativeFrom="paragraph">
                  <wp:posOffset>130810</wp:posOffset>
                </wp:positionV>
                <wp:extent cx="432435" cy="630555"/>
                <wp:effectExtent l="0" t="0" r="81915" b="55245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" cy="630555"/>
                          <a:chOff x="0" y="0"/>
                          <a:chExt cx="432454" cy="430530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43245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426720" y="0"/>
                            <a:ext cx="5716" cy="4305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lg" len="med"/>
                            <a:tailEnd type="stealth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363.8pt;margin-top:10.3pt;width:34.05pt;height:49.65pt;z-index:251655680" coordsize="432454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">
                <v:line id="Прямая соединительная линия 14" o:spid="_x0000_s1027" style="position:absolute;visibility:visible;mso-wrap-style:square" from="0,0" to="4324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JTb0AAADbAAAADwAAAGRycy9kb3ducmV2LnhtbERPzYrCMBC+L/gOYYS9abqiUqppKYLg&#10;1eoDjM3YFJtJt4la394sCHubj+93tsVoO/GgwbeOFfzMExDEtdMtNwrOp/0sBeEDssbOMSl4kYci&#10;n3xtMdPuyUd6VKERMYR9hgpMCH0mpa8NWfRz1xNH7uoGiyHCoZF6wGcMt51cJMlaWmw5NhjsaWeo&#10;vlV3qyCV1QulD0fze2vLrk7L1eFSKvU9HcsNiEBj+Bd/3Acd5y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MsSU29AAAA2wAAAA8AAAAAAAAAAAAAAAAAoQIA&#10;AGRycy9kb3ducmV2LnhtbFBLBQYAAAAABAAEAPkAAACLAwAAAAA=&#10;" strokecolor="windowText" strokeweight="1pt"/>
                <v:shape id="Прямая со стрелкой 15" o:spid="_x0000_s1028" type="#_x0000_t32" style="position:absolute;left:426720;width:5716;height:4305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GUMIAAADbAAAADwAAAGRycy9kb3ducmV2LnhtbERPTWsCMRC9C/6HMEJvmtVSldUoKhRK&#10;oWht8Txuppulm0ncpOv23zeC0Ns83ucs152tRUtNqBwrGI8yEMSF0xWXCj4/nodzECEia6wdk4Jf&#10;CrBe9XtLzLW78ju1x1iKFMIhRwUmRp9LGQpDFsPIeeLEfbnGYkywKaVu8JrCbS0nWTaVFitODQY9&#10;7QwV38cfq8Bns+1lctjM3x5fZ3tzPp9C661SD4NuswARqYv/4rv7Raf5T3D7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0GUMIAAADbAAAADwAAAAAAAAAAAAAA&#10;AAChAgAAZHJzL2Rvd25yZXYueG1sUEsFBgAAAAAEAAQA+QAAAJADAAAAAA==&#10;" strokecolor="windowText" strokeweight="1pt">
                  <v:stroke startarrowwidth="wide" endarrow="classic" endarrowwidth="wid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417F32" wp14:editId="23B96833">
                <wp:simplePos x="0" y="0"/>
                <wp:positionH relativeFrom="column">
                  <wp:posOffset>931545</wp:posOffset>
                </wp:positionH>
                <wp:positionV relativeFrom="paragraph">
                  <wp:posOffset>134620</wp:posOffset>
                </wp:positionV>
                <wp:extent cx="430530" cy="635"/>
                <wp:effectExtent l="0" t="0" r="26670" b="374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6pt" to="10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12893" w:rsidRDefault="00712893" w:rsidP="00712893"/>
    <w:p w:rsidR="00712893" w:rsidRDefault="00712893" w:rsidP="00712893"/>
    <w:p w:rsidR="00D72F97" w:rsidRDefault="00D72F97" w:rsidP="00712893"/>
    <w:p w:rsidR="00712893" w:rsidRDefault="00712893" w:rsidP="00712893"/>
    <w:sectPr w:rsidR="00712893" w:rsidSect="006530AA">
      <w:pgSz w:w="11907" w:h="16840"/>
      <w:pgMar w:top="851" w:right="850" w:bottom="851" w:left="1701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5"/>
    <w:rsid w:val="0001046D"/>
    <w:rsid w:val="00155673"/>
    <w:rsid w:val="001D3D83"/>
    <w:rsid w:val="00242D95"/>
    <w:rsid w:val="002562B2"/>
    <w:rsid w:val="002C052E"/>
    <w:rsid w:val="002C0791"/>
    <w:rsid w:val="002C2BF7"/>
    <w:rsid w:val="00305A66"/>
    <w:rsid w:val="0035317A"/>
    <w:rsid w:val="003A7A0E"/>
    <w:rsid w:val="003D4538"/>
    <w:rsid w:val="004059F6"/>
    <w:rsid w:val="00446646"/>
    <w:rsid w:val="00455D5B"/>
    <w:rsid w:val="004A518E"/>
    <w:rsid w:val="00512458"/>
    <w:rsid w:val="005238BB"/>
    <w:rsid w:val="005F2263"/>
    <w:rsid w:val="00600778"/>
    <w:rsid w:val="0063097B"/>
    <w:rsid w:val="00633FFC"/>
    <w:rsid w:val="006530AA"/>
    <w:rsid w:val="00662DE5"/>
    <w:rsid w:val="00663C0A"/>
    <w:rsid w:val="00712893"/>
    <w:rsid w:val="00791FD1"/>
    <w:rsid w:val="007C235E"/>
    <w:rsid w:val="007E2806"/>
    <w:rsid w:val="008072EC"/>
    <w:rsid w:val="00830A87"/>
    <w:rsid w:val="00866C52"/>
    <w:rsid w:val="00867201"/>
    <w:rsid w:val="0094493F"/>
    <w:rsid w:val="00A05667"/>
    <w:rsid w:val="00A100DA"/>
    <w:rsid w:val="00A214E6"/>
    <w:rsid w:val="00AA0A6D"/>
    <w:rsid w:val="00B14D17"/>
    <w:rsid w:val="00B205C6"/>
    <w:rsid w:val="00BF1E4F"/>
    <w:rsid w:val="00C15E00"/>
    <w:rsid w:val="00C17FD5"/>
    <w:rsid w:val="00C74927"/>
    <w:rsid w:val="00C9784D"/>
    <w:rsid w:val="00D54104"/>
    <w:rsid w:val="00D72F97"/>
    <w:rsid w:val="00D91FC2"/>
    <w:rsid w:val="00DE0457"/>
    <w:rsid w:val="00DE6359"/>
    <w:rsid w:val="00E03759"/>
    <w:rsid w:val="00E064D8"/>
    <w:rsid w:val="00E802E1"/>
    <w:rsid w:val="00EA2DBD"/>
    <w:rsid w:val="00EE623C"/>
    <w:rsid w:val="00F13072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07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23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2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7C235E"/>
  </w:style>
  <w:style w:type="table" w:styleId="a7">
    <w:name w:val="Table Grid"/>
    <w:basedOn w:val="a1"/>
    <w:uiPriority w:val="59"/>
    <w:rsid w:val="007C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unhideWhenUsed/>
    <w:rsid w:val="007128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128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2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semiHidden/>
    <w:unhideWhenUsed/>
    <w:rsid w:val="00A214E6"/>
    <w:pPr>
      <w:spacing w:before="100" w:beforeAutospacing="1" w:after="100" w:afterAutospacing="1"/>
    </w:pPr>
  </w:style>
  <w:style w:type="character" w:styleId="ab">
    <w:name w:val="Strong"/>
    <w:basedOn w:val="a0"/>
    <w:qFormat/>
    <w:rsid w:val="00A214E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64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07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23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2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7C235E"/>
  </w:style>
  <w:style w:type="table" w:styleId="a7">
    <w:name w:val="Table Grid"/>
    <w:basedOn w:val="a1"/>
    <w:uiPriority w:val="59"/>
    <w:rsid w:val="007C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unhideWhenUsed/>
    <w:rsid w:val="007128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128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2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semiHidden/>
    <w:unhideWhenUsed/>
    <w:rsid w:val="00A214E6"/>
    <w:pPr>
      <w:spacing w:before="100" w:beforeAutospacing="1" w:after="100" w:afterAutospacing="1"/>
    </w:pPr>
  </w:style>
  <w:style w:type="character" w:styleId="ab">
    <w:name w:val="Strong"/>
    <w:basedOn w:val="a0"/>
    <w:qFormat/>
    <w:rsid w:val="00A214E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64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13" Type="http://schemas.openxmlformats.org/officeDocument/2006/relationships/hyperlink" Target="consultantplus://offline/ref=C0F9E4934AF7B2C313C385E63A8F958ADFA2F38B555CA0B6FBE69346B8Q36BC" TargetMode="External"/><Relationship Id="rId18" Type="http://schemas.openxmlformats.org/officeDocument/2006/relationships/hyperlink" Target="consultantplus://offline/ref=C0F9E4934AF7B2C313C385E63A8F958ADFADF088565BA0B6FBE69346B8Q36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0F9E4934AF7B2C313C385E63A8F958ADFA2F28A525EA0B6FBE69346B8Q36BC" TargetMode="External"/><Relationship Id="rId17" Type="http://schemas.openxmlformats.org/officeDocument/2006/relationships/hyperlink" Target="consultantplus://offline/ref=C0F9E4934AF7B2C313C385E63A8F958ADFADF088565BA0B6FBE69346B83B06747EF8E8C9628F5FD2Q06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2;&#1083;&#1072;&#1089;&#1086;&#1074;\Downloads\&#1040;&#1076;&#1084;&#1080;&#1085;&#1080;&#1089;&#1090;&#1088;&#1072;&#1090;&#1080;&#1074;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(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11" Type="http://schemas.openxmlformats.org/officeDocument/2006/relationships/hyperlink" Target="consultantplus://offline/ref=C0F9E4934AF7B2C313C39BEB2CE3CA85DDA1AF87525BABE1AEBB9511E76B00213EB8EE9C21CB52D40EDB19E2Q662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0F9E4934AF7B2C313C39BEB2CE3CA85DDA1AF87525FA8E5A4BB9511E76B00213EB8EE9C21CB52D40EDB1EE1Q660C" TargetMode="External"/><Relationship Id="rId10" Type="http://schemas.openxmlformats.org/officeDocument/2006/relationships/hyperlink" Target="mailto:adminkaratuz@kras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hyperlink" Target="consultantplus://offline/ref=C0F9E4934AF7B2C313C385E63A8F958ADFA2F28A525CA0B6FBE69346B8Q3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dc:description/>
  <cp:lastModifiedBy>Коршунова Анастасия Николаевна</cp:lastModifiedBy>
  <cp:revision>44</cp:revision>
  <cp:lastPrinted>2017-05-25T06:55:00Z</cp:lastPrinted>
  <dcterms:created xsi:type="dcterms:W3CDTF">2017-03-29T05:44:00Z</dcterms:created>
  <dcterms:modified xsi:type="dcterms:W3CDTF">2017-08-08T07:37:00Z</dcterms:modified>
</cp:coreProperties>
</file>