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1" w:rsidRDefault="007B78E1" w:rsidP="007B78E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8E1" w:rsidRDefault="007B78E1" w:rsidP="007B78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 РАЙОНА</w:t>
      </w:r>
    </w:p>
    <w:p w:rsidR="00A774AB" w:rsidRDefault="007B78E1" w:rsidP="00A774AB">
      <w:pPr>
        <w:spacing w:line="360" w:lineRule="auto"/>
        <w:jc w:val="center"/>
        <w:rPr>
          <w:sz w:val="28"/>
          <w:szCs w:val="28"/>
        </w:rPr>
      </w:pPr>
      <w:r w:rsidRPr="00F86FD2">
        <w:rPr>
          <w:sz w:val="28"/>
          <w:szCs w:val="28"/>
        </w:rPr>
        <w:t>ПОСТАНОВЛЕНИЕ</w:t>
      </w:r>
    </w:p>
    <w:p w:rsidR="007B78E1" w:rsidRPr="00F86FD2" w:rsidRDefault="00A774AB" w:rsidP="007B78E1">
      <w:pPr>
        <w:rPr>
          <w:sz w:val="28"/>
          <w:szCs w:val="28"/>
        </w:rPr>
      </w:pPr>
      <w:r>
        <w:rPr>
          <w:sz w:val="28"/>
          <w:szCs w:val="28"/>
        </w:rPr>
        <w:t>07.09.</w:t>
      </w:r>
      <w:r w:rsidR="007B78E1" w:rsidRPr="00F86FD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7B78E1">
        <w:rPr>
          <w:sz w:val="28"/>
          <w:szCs w:val="28"/>
        </w:rPr>
        <w:t xml:space="preserve">              </w:t>
      </w:r>
      <w:r w:rsidR="007B78E1" w:rsidRPr="00F86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7B78E1" w:rsidRPr="00F86FD2">
        <w:rPr>
          <w:sz w:val="28"/>
          <w:szCs w:val="28"/>
        </w:rPr>
        <w:t xml:space="preserve">с. Каратузское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№ 806-п</w:t>
      </w:r>
    </w:p>
    <w:p w:rsidR="007B78E1" w:rsidRDefault="007B78E1" w:rsidP="007B78E1">
      <w:pPr>
        <w:pStyle w:val="21"/>
        <w:jc w:val="both"/>
        <w:rPr>
          <w:szCs w:val="28"/>
        </w:rPr>
      </w:pPr>
    </w:p>
    <w:p w:rsidR="00843B7A" w:rsidRDefault="00843B7A">
      <w:pPr>
        <w:pStyle w:val="ConsPlusTitle"/>
        <w:jc w:val="center"/>
      </w:pPr>
    </w:p>
    <w:p w:rsidR="007B78E1" w:rsidRPr="007B78E1" w:rsidRDefault="007B78E1" w:rsidP="007B78E1">
      <w:pPr>
        <w:tabs>
          <w:tab w:val="left" w:pos="3465"/>
        </w:tabs>
        <w:jc w:val="both"/>
        <w:rPr>
          <w:rFonts w:eastAsiaTheme="minorHAnsi"/>
          <w:sz w:val="28"/>
          <w:szCs w:val="28"/>
          <w:lang w:eastAsia="en-US"/>
        </w:rPr>
      </w:pPr>
      <w:r w:rsidRPr="007B78E1">
        <w:rPr>
          <w:rFonts w:eastAsiaTheme="minorHAnsi"/>
          <w:sz w:val="28"/>
          <w:szCs w:val="28"/>
          <w:lang w:eastAsia="en-US"/>
        </w:rPr>
        <w:t xml:space="preserve">Об утверждении порядка осуществления </w:t>
      </w:r>
      <w:proofErr w:type="gramStart"/>
      <w:r w:rsidRPr="007B78E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B78E1">
        <w:rPr>
          <w:rFonts w:eastAsiaTheme="minorHAnsi"/>
          <w:sz w:val="28"/>
          <w:szCs w:val="28"/>
          <w:lang w:eastAsia="en-US"/>
        </w:rPr>
        <w:t xml:space="preserve"> деятельностью</w:t>
      </w:r>
    </w:p>
    <w:p w:rsidR="00843B7A" w:rsidRPr="007B78E1" w:rsidRDefault="007B78E1" w:rsidP="007B78E1">
      <w:pPr>
        <w:tabs>
          <w:tab w:val="left" w:pos="3465"/>
        </w:tabs>
        <w:jc w:val="both"/>
        <w:rPr>
          <w:rFonts w:eastAsiaTheme="minorHAnsi"/>
          <w:sz w:val="28"/>
          <w:szCs w:val="28"/>
          <w:lang w:eastAsia="en-US"/>
        </w:rPr>
      </w:pPr>
      <w:r w:rsidRPr="007B78E1">
        <w:rPr>
          <w:rFonts w:eastAsiaTheme="minorHAnsi"/>
          <w:sz w:val="28"/>
          <w:szCs w:val="28"/>
          <w:lang w:eastAsia="en-US"/>
        </w:rPr>
        <w:t xml:space="preserve">муниципальных бюджетных, казенных и автономных учреждений </w:t>
      </w:r>
      <w:r>
        <w:rPr>
          <w:rFonts w:eastAsiaTheme="minorHAnsi"/>
          <w:sz w:val="28"/>
          <w:szCs w:val="28"/>
          <w:lang w:eastAsia="en-US"/>
        </w:rPr>
        <w:t xml:space="preserve">Каратузского района </w:t>
      </w:r>
      <w:r w:rsidRPr="007B78E1">
        <w:rPr>
          <w:rFonts w:eastAsiaTheme="minorHAnsi"/>
          <w:sz w:val="28"/>
          <w:szCs w:val="28"/>
          <w:lang w:eastAsia="en-US"/>
        </w:rPr>
        <w:t xml:space="preserve"> </w:t>
      </w:r>
    </w:p>
    <w:p w:rsidR="007B78E1" w:rsidRDefault="007B78E1" w:rsidP="007B78E1">
      <w:pPr>
        <w:pStyle w:val="ConsPlusTitle"/>
        <w:jc w:val="center"/>
      </w:pPr>
    </w:p>
    <w:p w:rsidR="007B78E1" w:rsidRDefault="00843B7A" w:rsidP="007B78E1">
      <w:pPr>
        <w:ind w:firstLine="708"/>
        <w:jc w:val="both"/>
        <w:rPr>
          <w:sz w:val="28"/>
          <w:szCs w:val="28"/>
        </w:rPr>
      </w:pPr>
      <w:r w:rsidRPr="007B78E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>
        <w:r w:rsidRPr="007B78E1">
          <w:rPr>
            <w:rFonts w:eastAsiaTheme="minorHAnsi"/>
            <w:sz w:val="28"/>
            <w:szCs w:val="28"/>
            <w:lang w:eastAsia="en-US"/>
          </w:rPr>
          <w:t>подпунктом 2 пункта 5.1 статьи 32</w:t>
        </w:r>
      </w:hyperlink>
      <w:r w:rsidRPr="007B78E1">
        <w:rPr>
          <w:rFonts w:eastAsiaTheme="minorHAnsi"/>
          <w:sz w:val="28"/>
          <w:szCs w:val="28"/>
          <w:lang w:eastAsia="en-US"/>
        </w:rPr>
        <w:t xml:space="preserve"> Федерального закона от 12.01.1996 </w:t>
      </w:r>
      <w:r w:rsidR="007B78E1">
        <w:rPr>
          <w:rFonts w:eastAsiaTheme="minorHAnsi"/>
          <w:sz w:val="28"/>
          <w:szCs w:val="28"/>
          <w:lang w:eastAsia="en-US"/>
        </w:rPr>
        <w:t>№</w:t>
      </w:r>
      <w:r w:rsidRPr="007B78E1">
        <w:rPr>
          <w:rFonts w:eastAsiaTheme="minorHAnsi"/>
          <w:sz w:val="28"/>
          <w:szCs w:val="28"/>
          <w:lang w:eastAsia="en-US"/>
        </w:rPr>
        <w:t xml:space="preserve"> 7-ФЗ </w:t>
      </w:r>
      <w:r w:rsidR="007B78E1">
        <w:rPr>
          <w:rFonts w:eastAsiaTheme="minorHAnsi"/>
          <w:sz w:val="28"/>
          <w:szCs w:val="28"/>
          <w:lang w:eastAsia="en-US"/>
        </w:rPr>
        <w:t>«</w:t>
      </w:r>
      <w:r w:rsidRPr="007B78E1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 w:rsidR="007B78E1">
        <w:rPr>
          <w:rFonts w:eastAsiaTheme="minorHAnsi"/>
          <w:sz w:val="28"/>
          <w:szCs w:val="28"/>
          <w:lang w:eastAsia="en-US"/>
        </w:rPr>
        <w:t>»</w:t>
      </w:r>
      <w:r w:rsidRPr="007B78E1">
        <w:rPr>
          <w:rFonts w:eastAsiaTheme="minorHAnsi"/>
          <w:sz w:val="28"/>
          <w:szCs w:val="28"/>
          <w:lang w:eastAsia="en-US"/>
        </w:rPr>
        <w:t xml:space="preserve">, </w:t>
      </w:r>
      <w:hyperlink r:id="rId8">
        <w:r w:rsidRPr="007B78E1">
          <w:rPr>
            <w:rFonts w:eastAsiaTheme="minorHAnsi"/>
            <w:sz w:val="28"/>
            <w:szCs w:val="28"/>
            <w:lang w:eastAsia="en-US"/>
          </w:rPr>
          <w:t>пунктом 2 части 3.23 статьи 2</w:t>
        </w:r>
      </w:hyperlink>
      <w:r w:rsidRPr="007B78E1">
        <w:rPr>
          <w:rFonts w:eastAsiaTheme="minorHAnsi"/>
          <w:sz w:val="28"/>
          <w:szCs w:val="28"/>
          <w:lang w:eastAsia="en-US"/>
        </w:rPr>
        <w:t xml:space="preserve"> Федерального закона от 03.11.2006 </w:t>
      </w:r>
      <w:r w:rsidR="00573EB6">
        <w:rPr>
          <w:rFonts w:eastAsiaTheme="minorHAnsi"/>
          <w:sz w:val="28"/>
          <w:szCs w:val="28"/>
          <w:lang w:eastAsia="en-US"/>
        </w:rPr>
        <w:t>№</w:t>
      </w:r>
      <w:r w:rsidRPr="007B78E1">
        <w:rPr>
          <w:rFonts w:eastAsiaTheme="minorHAnsi"/>
          <w:sz w:val="28"/>
          <w:szCs w:val="28"/>
          <w:lang w:eastAsia="en-US"/>
        </w:rPr>
        <w:t xml:space="preserve"> 174-ФЗ </w:t>
      </w:r>
      <w:r w:rsidR="00A774AB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73EB6">
        <w:rPr>
          <w:rFonts w:eastAsiaTheme="minorHAnsi"/>
          <w:sz w:val="28"/>
          <w:szCs w:val="28"/>
          <w:lang w:eastAsia="en-US"/>
        </w:rPr>
        <w:t>«</w:t>
      </w:r>
      <w:r w:rsidRPr="007B78E1">
        <w:rPr>
          <w:rFonts w:eastAsiaTheme="minorHAnsi"/>
          <w:sz w:val="28"/>
          <w:szCs w:val="28"/>
          <w:lang w:eastAsia="en-US"/>
        </w:rPr>
        <w:t>Об автономных учреждениях</w:t>
      </w:r>
      <w:r w:rsidR="00573EB6">
        <w:rPr>
          <w:rFonts w:eastAsiaTheme="minorHAnsi"/>
          <w:sz w:val="28"/>
          <w:szCs w:val="28"/>
          <w:lang w:eastAsia="en-US"/>
        </w:rPr>
        <w:t>»</w:t>
      </w:r>
      <w:r w:rsidRPr="007B78E1">
        <w:rPr>
          <w:rFonts w:eastAsiaTheme="minorHAnsi"/>
          <w:sz w:val="28"/>
          <w:szCs w:val="28"/>
          <w:lang w:eastAsia="en-US"/>
        </w:rPr>
        <w:t xml:space="preserve">, </w:t>
      </w:r>
      <w:r w:rsidR="007B78E1" w:rsidRPr="0051444A">
        <w:rPr>
          <w:sz w:val="28"/>
          <w:szCs w:val="28"/>
        </w:rPr>
        <w:t xml:space="preserve">руководствуясь статьями 26-28 Устава муниципального образования «Каратузского района» </w:t>
      </w:r>
    </w:p>
    <w:p w:rsidR="007B78E1" w:rsidRPr="0051444A" w:rsidRDefault="007B78E1" w:rsidP="007B78E1">
      <w:pPr>
        <w:jc w:val="both"/>
        <w:rPr>
          <w:sz w:val="28"/>
          <w:szCs w:val="28"/>
        </w:rPr>
      </w:pPr>
      <w:r w:rsidRPr="0051444A">
        <w:rPr>
          <w:sz w:val="28"/>
          <w:szCs w:val="28"/>
        </w:rPr>
        <w:t>ПОСТАНОВЛЯЮ:</w:t>
      </w:r>
    </w:p>
    <w:p w:rsidR="003D019F" w:rsidRDefault="00843B7A" w:rsidP="003D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8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Pr="007B78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B78E1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7B78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78E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7B78E1">
        <w:rPr>
          <w:rFonts w:ascii="Times New Roman" w:hAnsi="Times New Roman" w:cs="Times New Roman"/>
          <w:sz w:val="28"/>
          <w:szCs w:val="28"/>
        </w:rPr>
        <w:t>муниципальных</w:t>
      </w:r>
      <w:r w:rsidRPr="007B78E1">
        <w:rPr>
          <w:rFonts w:ascii="Times New Roman" w:hAnsi="Times New Roman" w:cs="Times New Roman"/>
          <w:sz w:val="28"/>
          <w:szCs w:val="28"/>
        </w:rPr>
        <w:t xml:space="preserve"> бюджетных, казенных и автономных учреждений </w:t>
      </w:r>
      <w:r w:rsidR="007B78E1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7B78E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019F" w:rsidRPr="003D019F" w:rsidRDefault="003D019F" w:rsidP="003D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0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1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A774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019F">
        <w:rPr>
          <w:rFonts w:ascii="Times New Roman" w:hAnsi="Times New Roman" w:cs="Times New Roman"/>
          <w:sz w:val="28"/>
          <w:szCs w:val="28"/>
        </w:rPr>
        <w:t xml:space="preserve">на </w:t>
      </w:r>
      <w:r w:rsidR="00A774AB" w:rsidRPr="003D019F">
        <w:rPr>
          <w:rFonts w:ascii="Times New Roman" w:hAnsi="Times New Roman" w:cs="Times New Roman"/>
          <w:sz w:val="28"/>
          <w:szCs w:val="28"/>
        </w:rPr>
        <w:t xml:space="preserve">Савина </w:t>
      </w:r>
      <w:r w:rsidR="00A774AB">
        <w:rPr>
          <w:rFonts w:ascii="Times New Roman" w:hAnsi="Times New Roman" w:cs="Times New Roman"/>
          <w:sz w:val="28"/>
          <w:szCs w:val="28"/>
        </w:rPr>
        <w:t xml:space="preserve"> </w:t>
      </w:r>
      <w:r w:rsidRPr="003D019F">
        <w:rPr>
          <w:rFonts w:ascii="Times New Roman" w:hAnsi="Times New Roman" w:cs="Times New Roman"/>
          <w:sz w:val="28"/>
          <w:szCs w:val="28"/>
        </w:rPr>
        <w:t xml:space="preserve">А.А., заместителя главы района по социальным вопросам. </w:t>
      </w:r>
    </w:p>
    <w:p w:rsidR="003D019F" w:rsidRPr="003D019F" w:rsidRDefault="003D019F" w:rsidP="003D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019F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</w:t>
      </w:r>
      <w:proofErr w:type="spellStart"/>
      <w:r w:rsidRPr="003D019F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D019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43B7A" w:rsidRDefault="00843B7A" w:rsidP="003D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19F" w:rsidRPr="007B78E1" w:rsidRDefault="003D019F" w:rsidP="003D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19F" w:rsidRPr="00F86FD2" w:rsidRDefault="003D019F" w:rsidP="003D019F">
      <w:pPr>
        <w:tabs>
          <w:tab w:val="left" w:pos="6300"/>
        </w:tabs>
        <w:jc w:val="both"/>
        <w:rPr>
          <w:sz w:val="28"/>
        </w:rPr>
      </w:pPr>
      <w:r>
        <w:rPr>
          <w:sz w:val="28"/>
          <w:szCs w:val="28"/>
        </w:rPr>
        <w:t xml:space="preserve">Глава района                                    </w:t>
      </w:r>
      <w:r w:rsidRPr="00F86FD2">
        <w:rPr>
          <w:sz w:val="28"/>
        </w:rPr>
        <w:t xml:space="preserve"> </w:t>
      </w:r>
      <w:r>
        <w:rPr>
          <w:sz w:val="28"/>
        </w:rPr>
        <w:tab/>
        <w:t xml:space="preserve">                   </w:t>
      </w:r>
      <w:r w:rsidR="00A774AB">
        <w:rPr>
          <w:sz w:val="28"/>
        </w:rPr>
        <w:t xml:space="preserve">    </w:t>
      </w:r>
      <w:r>
        <w:rPr>
          <w:sz w:val="28"/>
        </w:rPr>
        <w:t xml:space="preserve">К.А. </w:t>
      </w:r>
      <w:proofErr w:type="spellStart"/>
      <w:r>
        <w:rPr>
          <w:sz w:val="28"/>
        </w:rPr>
        <w:t>Тюнин</w:t>
      </w:r>
      <w:proofErr w:type="spellEnd"/>
    </w:p>
    <w:p w:rsidR="00843B7A" w:rsidRDefault="00843B7A">
      <w:pPr>
        <w:pStyle w:val="ConsPlusNormal"/>
        <w:jc w:val="both"/>
      </w:pPr>
    </w:p>
    <w:p w:rsidR="00843B7A" w:rsidRDefault="00843B7A">
      <w:pPr>
        <w:pStyle w:val="ConsPlusNormal"/>
        <w:jc w:val="both"/>
      </w:pPr>
    </w:p>
    <w:p w:rsidR="00843B7A" w:rsidRDefault="00843B7A">
      <w:pPr>
        <w:pStyle w:val="ConsPlusNormal"/>
        <w:jc w:val="both"/>
      </w:pPr>
    </w:p>
    <w:p w:rsidR="00843B7A" w:rsidRDefault="00843B7A">
      <w:pPr>
        <w:pStyle w:val="ConsPlusNormal"/>
        <w:jc w:val="both"/>
      </w:pPr>
    </w:p>
    <w:p w:rsidR="00843B7A" w:rsidRDefault="00843B7A">
      <w:pPr>
        <w:pStyle w:val="ConsPlusNormal"/>
        <w:jc w:val="both"/>
      </w:pPr>
    </w:p>
    <w:p w:rsidR="003D019F" w:rsidRDefault="003D019F">
      <w:pPr>
        <w:pStyle w:val="ConsPlusNormal"/>
        <w:jc w:val="both"/>
      </w:pPr>
    </w:p>
    <w:p w:rsidR="003D019F" w:rsidRDefault="003D019F">
      <w:pPr>
        <w:pStyle w:val="ConsPlusNormal"/>
        <w:jc w:val="both"/>
      </w:pPr>
    </w:p>
    <w:p w:rsidR="003D019F" w:rsidRDefault="003D019F">
      <w:pPr>
        <w:pStyle w:val="ConsPlusNormal"/>
        <w:jc w:val="both"/>
      </w:pPr>
    </w:p>
    <w:p w:rsidR="003D019F" w:rsidRDefault="003D019F">
      <w:pPr>
        <w:pStyle w:val="ConsPlusNormal"/>
        <w:jc w:val="both"/>
      </w:pPr>
    </w:p>
    <w:p w:rsidR="003D019F" w:rsidRDefault="003D019F">
      <w:pPr>
        <w:pStyle w:val="ConsPlusNormal"/>
        <w:jc w:val="both"/>
      </w:pPr>
    </w:p>
    <w:p w:rsidR="003D019F" w:rsidRDefault="003D019F">
      <w:pPr>
        <w:pStyle w:val="ConsPlusNormal"/>
        <w:jc w:val="both"/>
      </w:pPr>
    </w:p>
    <w:p w:rsidR="00A774AB" w:rsidRDefault="00A774AB">
      <w:pPr>
        <w:pStyle w:val="ConsPlusNormal"/>
        <w:jc w:val="both"/>
      </w:pPr>
    </w:p>
    <w:p w:rsidR="00A774AB" w:rsidRDefault="00A774AB">
      <w:pPr>
        <w:pStyle w:val="ConsPlusNormal"/>
        <w:jc w:val="both"/>
      </w:pPr>
    </w:p>
    <w:p w:rsidR="00A774AB" w:rsidRDefault="00A774AB">
      <w:pPr>
        <w:pStyle w:val="ConsPlusNormal"/>
        <w:jc w:val="both"/>
      </w:pPr>
    </w:p>
    <w:p w:rsidR="003D019F" w:rsidRDefault="003D019F">
      <w:pPr>
        <w:pStyle w:val="ConsPlusNormal"/>
        <w:jc w:val="both"/>
      </w:pPr>
    </w:p>
    <w:p w:rsidR="003D019F" w:rsidRDefault="003D019F">
      <w:pPr>
        <w:pStyle w:val="ConsPlusNormal"/>
        <w:jc w:val="both"/>
      </w:pPr>
    </w:p>
    <w:p w:rsidR="00843B7A" w:rsidRPr="003D019F" w:rsidRDefault="00843B7A" w:rsidP="003D019F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 w:rsidRPr="003D019F">
        <w:rPr>
          <w:rFonts w:ascii="Times New Roman" w:hAnsi="Times New Roman" w:cs="Times New Roman"/>
        </w:rPr>
        <w:t>Приложение</w:t>
      </w:r>
    </w:p>
    <w:p w:rsidR="003D019F" w:rsidRDefault="00843B7A" w:rsidP="003D019F">
      <w:pPr>
        <w:pStyle w:val="ConsPlusNormal"/>
        <w:ind w:left="5664"/>
        <w:rPr>
          <w:rFonts w:ascii="Times New Roman" w:hAnsi="Times New Roman" w:cs="Times New Roman"/>
        </w:rPr>
      </w:pPr>
      <w:r w:rsidRPr="003D019F">
        <w:rPr>
          <w:rFonts w:ascii="Times New Roman" w:hAnsi="Times New Roman" w:cs="Times New Roman"/>
        </w:rPr>
        <w:t xml:space="preserve">к </w:t>
      </w:r>
      <w:r w:rsidR="003D019F" w:rsidRPr="003D019F">
        <w:rPr>
          <w:rFonts w:ascii="Times New Roman" w:hAnsi="Times New Roman" w:cs="Times New Roman"/>
        </w:rPr>
        <w:t>п</w:t>
      </w:r>
      <w:r w:rsidRPr="003D019F">
        <w:rPr>
          <w:rFonts w:ascii="Times New Roman" w:hAnsi="Times New Roman" w:cs="Times New Roman"/>
        </w:rPr>
        <w:t>остановлению</w:t>
      </w:r>
      <w:r w:rsidR="003D019F" w:rsidRPr="003D019F">
        <w:rPr>
          <w:rFonts w:ascii="Times New Roman" w:hAnsi="Times New Roman" w:cs="Times New Roman"/>
        </w:rPr>
        <w:t xml:space="preserve"> администрации </w:t>
      </w:r>
    </w:p>
    <w:p w:rsidR="00843B7A" w:rsidRPr="003D019F" w:rsidRDefault="003D019F" w:rsidP="003D019F">
      <w:pPr>
        <w:pStyle w:val="ConsPlusNormal"/>
        <w:ind w:left="5664"/>
        <w:rPr>
          <w:rFonts w:ascii="Times New Roman" w:hAnsi="Times New Roman" w:cs="Times New Roman"/>
        </w:rPr>
      </w:pPr>
      <w:r w:rsidRPr="003D019F">
        <w:rPr>
          <w:rFonts w:ascii="Times New Roman" w:hAnsi="Times New Roman" w:cs="Times New Roman"/>
        </w:rPr>
        <w:t>Каратузского района</w:t>
      </w:r>
    </w:p>
    <w:p w:rsidR="00843B7A" w:rsidRPr="003D019F" w:rsidRDefault="00A774AB" w:rsidP="003D019F">
      <w:pPr>
        <w:pStyle w:val="ConsPlusNormal"/>
        <w:ind w:left="5664"/>
        <w:rPr>
          <w:rFonts w:ascii="Times New Roman" w:hAnsi="Times New Roman" w:cs="Times New Roman"/>
        </w:rPr>
      </w:pPr>
      <w:r w:rsidRPr="003D019F">
        <w:rPr>
          <w:rFonts w:ascii="Times New Roman" w:hAnsi="Times New Roman" w:cs="Times New Roman"/>
        </w:rPr>
        <w:t>О</w:t>
      </w:r>
      <w:r w:rsidR="00843B7A" w:rsidRPr="003D019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07.09.2023</w:t>
      </w:r>
      <w:r w:rsidR="003D019F" w:rsidRPr="003D019F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806</w:t>
      </w:r>
      <w:r w:rsidR="00843B7A" w:rsidRPr="003D019F">
        <w:rPr>
          <w:rFonts w:ascii="Times New Roman" w:hAnsi="Times New Roman" w:cs="Times New Roman"/>
        </w:rPr>
        <w:t>-п</w:t>
      </w:r>
    </w:p>
    <w:p w:rsidR="00843B7A" w:rsidRDefault="00843B7A">
      <w:pPr>
        <w:pStyle w:val="ConsPlusNormal"/>
        <w:jc w:val="both"/>
      </w:pPr>
    </w:p>
    <w:bookmarkStart w:id="0" w:name="P33"/>
    <w:bookmarkEnd w:id="0"/>
    <w:p w:rsidR="003D019F" w:rsidRDefault="004865C4" w:rsidP="003D019F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7B78E1">
        <w:rPr>
          <w:rFonts w:ascii="Times New Roman" w:hAnsi="Times New Roman" w:cs="Times New Roman"/>
          <w:sz w:val="28"/>
          <w:szCs w:val="28"/>
        </w:rPr>
        <w:fldChar w:fldCharType="begin"/>
      </w:r>
      <w:r w:rsidR="003D019F" w:rsidRPr="007B78E1">
        <w:rPr>
          <w:rFonts w:ascii="Times New Roman" w:hAnsi="Times New Roman" w:cs="Times New Roman"/>
          <w:sz w:val="28"/>
          <w:szCs w:val="28"/>
        </w:rPr>
        <w:instrText>HYPERLINK \l "P33" \h</w:instrText>
      </w:r>
      <w:r w:rsidRPr="007B78E1">
        <w:rPr>
          <w:rFonts w:ascii="Times New Roman" w:hAnsi="Times New Roman" w:cs="Times New Roman"/>
          <w:sz w:val="28"/>
          <w:szCs w:val="28"/>
        </w:rPr>
        <w:fldChar w:fldCharType="separate"/>
      </w:r>
      <w:r w:rsidR="003D019F" w:rsidRPr="007B78E1">
        <w:rPr>
          <w:rFonts w:ascii="Times New Roman" w:hAnsi="Times New Roman" w:cs="Times New Roman"/>
          <w:sz w:val="28"/>
          <w:szCs w:val="28"/>
        </w:rPr>
        <w:t>Порядок</w:t>
      </w:r>
      <w:r w:rsidRPr="007B78E1">
        <w:rPr>
          <w:rFonts w:ascii="Times New Roman" w:hAnsi="Times New Roman" w:cs="Times New Roman"/>
          <w:sz w:val="28"/>
          <w:szCs w:val="28"/>
        </w:rPr>
        <w:fldChar w:fldCharType="end"/>
      </w:r>
    </w:p>
    <w:p w:rsidR="00843B7A" w:rsidRDefault="003D019F" w:rsidP="003D019F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7B78E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7B78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78E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78E1">
        <w:rPr>
          <w:rFonts w:ascii="Times New Roman" w:hAnsi="Times New Roman" w:cs="Times New Roman"/>
          <w:sz w:val="28"/>
          <w:szCs w:val="28"/>
        </w:rPr>
        <w:t xml:space="preserve"> бюджетных, казенных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600FC0" w:rsidRDefault="00600FC0" w:rsidP="00600FC0">
      <w:pPr>
        <w:tabs>
          <w:tab w:val="num" w:pos="1418"/>
        </w:tabs>
        <w:jc w:val="center"/>
        <w:rPr>
          <w:rFonts w:ascii="Arial" w:hAnsi="Arial" w:cs="Arial"/>
        </w:rPr>
      </w:pPr>
    </w:p>
    <w:p w:rsidR="00600FC0" w:rsidRPr="00600FC0" w:rsidRDefault="00600FC0" w:rsidP="00600FC0">
      <w:pPr>
        <w:tabs>
          <w:tab w:val="num" w:pos="1418"/>
        </w:tabs>
        <w:jc w:val="center"/>
        <w:rPr>
          <w:sz w:val="28"/>
          <w:szCs w:val="28"/>
        </w:rPr>
      </w:pPr>
      <w:r w:rsidRPr="00600FC0">
        <w:rPr>
          <w:sz w:val="28"/>
          <w:szCs w:val="28"/>
        </w:rPr>
        <w:t>1. Общие положения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1.1. Порядок осуществления </w:t>
      </w:r>
      <w:proofErr w:type="gramStart"/>
      <w:r w:rsidRPr="00600FC0">
        <w:rPr>
          <w:sz w:val="28"/>
          <w:szCs w:val="28"/>
        </w:rPr>
        <w:t>контроля за</w:t>
      </w:r>
      <w:proofErr w:type="gramEnd"/>
      <w:r w:rsidRPr="00600FC0">
        <w:rPr>
          <w:sz w:val="28"/>
          <w:szCs w:val="28"/>
        </w:rPr>
        <w:t xml:space="preserve"> деятельностью бюджетных, казенных и автономных учреждений </w:t>
      </w:r>
      <w:r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 (далее - Порядок) определяет процедуру осуществления структурными подразделениями администрации </w:t>
      </w:r>
      <w:r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района, осуществляющими функции учредителей бюджетных, казенных и автономных учреждений </w:t>
      </w:r>
      <w:r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 (далее соответственно - уполномоченные подразделения, учреждения), контроля за деятельностью подведомственных им муниципальных учреждений (далее - учреждения).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1.2. Уполномоченным подразделением производится контроль: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за осуществлением видов деятельности в соответствии с уставами учреждений, в том числе в части оказания платных услуг (выполнения работ), не включенных в муниципальное задание;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за соответствием перечня оказываемых муниципальных услуг (выполняемых работ) основным видам деятельности, предусмотренным уставами учреждений;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3) за составлением и выполнением планов финансово-хозяйственной деятельности (в отношении автономных и бюджетных учреждений </w:t>
      </w:r>
      <w:r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района);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4) за исполнением бюджетной сметы (в отношении казенных учреждений </w:t>
      </w:r>
      <w:r>
        <w:rPr>
          <w:sz w:val="28"/>
          <w:szCs w:val="28"/>
        </w:rPr>
        <w:t>Каратузск</w:t>
      </w:r>
      <w:r w:rsidR="00486194">
        <w:rPr>
          <w:sz w:val="28"/>
          <w:szCs w:val="28"/>
        </w:rPr>
        <w:t>ого</w:t>
      </w:r>
      <w:r w:rsidRPr="00600FC0">
        <w:rPr>
          <w:sz w:val="28"/>
          <w:szCs w:val="28"/>
        </w:rPr>
        <w:t xml:space="preserve"> района);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5) за использованием учреждениями средств местного бюджета, соблюдением условий их предоставления в соответствии с законодательством;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6) за организацией и правильностью ведения бюджетного (бухгалтерского) учета, составлением и представлением бюджетной отчетности, бухгалтерской (финансовой) отчетности, иной отчетности;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7) за соблюдением законодательства при принятии решений о совершении крупных сделок или сделок, в совершении которых имеется заинтересованность (в отношении автономных и бюджетных учреждений </w:t>
      </w:r>
      <w:r w:rsidR="008C1E0E"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района);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8) за обеспечением публичности деятельности учреждений, а также доступности, в том числе информационной, оказываемых учреждениями муниципальных услуг (выполняемых работ);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9) за деятельностью в отношении использования по назначению и сохранностью имущества, находящегося в оперативном управлении учреждений (далее - имущество).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C0" w:rsidRPr="00600FC0" w:rsidRDefault="00600FC0" w:rsidP="00600FC0">
      <w:pPr>
        <w:tabs>
          <w:tab w:val="num" w:pos="1418"/>
        </w:tabs>
        <w:jc w:val="center"/>
        <w:rPr>
          <w:sz w:val="28"/>
          <w:szCs w:val="28"/>
        </w:rPr>
      </w:pPr>
      <w:r w:rsidRPr="00600FC0">
        <w:rPr>
          <w:sz w:val="28"/>
          <w:szCs w:val="28"/>
        </w:rPr>
        <w:t xml:space="preserve">2. Порядок осуществления контроля 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2.1. </w:t>
      </w:r>
      <w:proofErr w:type="gramStart"/>
      <w:r w:rsidRPr="00600FC0">
        <w:rPr>
          <w:sz w:val="28"/>
          <w:szCs w:val="28"/>
        </w:rPr>
        <w:t>Контроль за</w:t>
      </w:r>
      <w:proofErr w:type="gramEnd"/>
      <w:r w:rsidRPr="00600FC0">
        <w:rPr>
          <w:sz w:val="28"/>
          <w:szCs w:val="28"/>
        </w:rPr>
        <w:t xml:space="preserve"> деятельностью учреждений (в соответствии с </w:t>
      </w:r>
      <w:hyperlink r:id="rId9" w:anchor="/document/406650969/entry/1012" w:history="1">
        <w:r w:rsidRPr="00600FC0">
          <w:rPr>
            <w:sz w:val="28"/>
            <w:szCs w:val="28"/>
          </w:rPr>
          <w:t>пунктом 1.2</w:t>
        </w:r>
      </w:hyperlink>
      <w:r w:rsidRPr="00600FC0">
        <w:rPr>
          <w:sz w:val="28"/>
          <w:szCs w:val="28"/>
        </w:rPr>
        <w:t xml:space="preserve"> настоящего Порядка) осуществляется подразделением путем проведения плановых и внеплановых контрольных мероприятий. Плановые и внеплановые контрольные мероприятия проводятся в форме выездных и камеральных проверок.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2.2. Плановые проверки проводятся на основании разрабатываемого и утверждаемого уполномоченным подразделением плана на календарный год (далее - план).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2.3. План утверждается руководителем уполномоченного подразделения ежегодно в срок не позднее 20 декабря года, предшествующего году проведения проверки, и содержит: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наименование учреждения;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проверяемый период;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форму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4) тему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5) сроки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6) должностных лиц уполномоченного подразделения, ответственного за проведение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Внесение изменений в план допускается не </w:t>
      </w:r>
      <w:proofErr w:type="gramStart"/>
      <w:r w:rsidRPr="00600FC0">
        <w:rPr>
          <w:sz w:val="28"/>
          <w:szCs w:val="28"/>
        </w:rPr>
        <w:t>позднее</w:t>
      </w:r>
      <w:proofErr w:type="gramEnd"/>
      <w:r w:rsidRPr="00600FC0">
        <w:rPr>
          <w:sz w:val="28"/>
          <w:szCs w:val="28"/>
        </w:rPr>
        <w:t xml:space="preserve"> чем за пять рабочих дней до начала проведения проверки, в отношении которой вносятся соответствующие изменения, по мотивированному обращению руководителя уполномоченного подразделения.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2.4. Периодичность включения в план проверки в отношении учреждения определяется руководителем уполномоченного подразделения исходя из необходимости проведения проверки в отношении одного учреждения и одной темы проверки не чаще одного раза в год.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2.5. Основанием для включения проверки в план является срок окончания проведения последней проверки в отношении учреждения.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2.6. Основанием для проведения внеплановой проверки является: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1) поручение главы </w:t>
      </w:r>
      <w:r w:rsidR="008C1E0E"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района, заместителей главы </w:t>
      </w:r>
      <w:r w:rsidR="008C1E0E"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требование судебных органов, правоохранительных органов;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3) наличие информации о допущенных нарушениях учреждением в сферах, определенных </w:t>
      </w:r>
      <w:hyperlink r:id="rId10" w:anchor="/document/406650969/entry/1012" w:history="1">
        <w:r w:rsidRPr="00600FC0">
          <w:rPr>
            <w:sz w:val="28"/>
            <w:szCs w:val="28"/>
          </w:rPr>
          <w:t>пунктом 1.2</w:t>
        </w:r>
      </w:hyperlink>
      <w:r w:rsidRPr="00600FC0">
        <w:rPr>
          <w:sz w:val="28"/>
          <w:szCs w:val="28"/>
        </w:rPr>
        <w:t xml:space="preserve"> настоящего Порядка.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2.7. Основанием для принятия решения о проведении: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0FC0">
        <w:rPr>
          <w:sz w:val="28"/>
          <w:szCs w:val="28"/>
        </w:rPr>
        <w:t>1)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его нахождения,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</w:t>
      </w:r>
      <w:proofErr w:type="gramEnd"/>
      <w:r w:rsidRPr="00600FC0">
        <w:rPr>
          <w:sz w:val="28"/>
          <w:szCs w:val="28"/>
        </w:rPr>
        <w:t xml:space="preserve"> документов;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0FC0">
        <w:rPr>
          <w:sz w:val="28"/>
          <w:szCs w:val="28"/>
        </w:rPr>
        <w:t>2) камеральной проверки является возможность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учреждения за определенный период проверки по месту нахождения уполномоченного подразделения на основании бюджетной отчетности, бухгалтерской (финансовой) отчетности и иных документов, представленных по его запросу.</w:t>
      </w:r>
      <w:proofErr w:type="gramEnd"/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2.8. Плановые и внеплановые проверки проводятся в соответствии с распоряжением уполномоченного подразделения и программой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2.9. В распоряжении уполномоченного подразделения указываются: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наименование учреждения;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фамилия, инициалы, должность должностного лица (должностных лиц), уполномоченного на проведение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форма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4) основание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5) проверяемый период;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6) тема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7) даты начала и окончания проведения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2.10. Программа проверки подготавливается должностным лицом (должностными лицами), уполномоченным на проведение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2.11. В программе проверки указываются: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наименование учреждения;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форма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проверяемый период;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4) тема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5) перечень вопросов, подлежащих изучению в ходе проведения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2.12. Срок проведения проверки не может превышать: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выездной - сорока пяти рабочих дней;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2) </w:t>
      </w:r>
      <w:proofErr w:type="gramStart"/>
      <w:r w:rsidRPr="00600FC0">
        <w:rPr>
          <w:sz w:val="28"/>
          <w:szCs w:val="28"/>
        </w:rPr>
        <w:t>камеральной</w:t>
      </w:r>
      <w:proofErr w:type="gramEnd"/>
      <w:r w:rsidRPr="00600FC0">
        <w:rPr>
          <w:sz w:val="28"/>
          <w:szCs w:val="28"/>
        </w:rPr>
        <w:t xml:space="preserve"> - тридцати рабочих дней.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2.13. Допускается продление срока, указанного в </w:t>
      </w:r>
      <w:hyperlink r:id="rId11" w:anchor="/document/406650969/entry/12122" w:history="1">
        <w:r w:rsidRPr="00600FC0">
          <w:rPr>
            <w:sz w:val="28"/>
            <w:szCs w:val="28"/>
          </w:rPr>
          <w:t>пункте 2.12</w:t>
        </w:r>
      </w:hyperlink>
      <w:r w:rsidRPr="00600FC0">
        <w:rPr>
          <w:sz w:val="28"/>
          <w:szCs w:val="28"/>
        </w:rPr>
        <w:t xml:space="preserve"> настоящего Порядка, руководителем уполномоченного подразделения по мотивированному обращению должностного лица (должностных лиц), уполномоченного на проведение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2.14. Основаниями для продления срока, указанного в </w:t>
      </w:r>
      <w:hyperlink r:id="rId12" w:anchor="/document/406650969/entry/12122" w:history="1">
        <w:r w:rsidRPr="00600FC0">
          <w:rPr>
            <w:sz w:val="28"/>
            <w:szCs w:val="28"/>
          </w:rPr>
          <w:t>пункте 2.12</w:t>
        </w:r>
      </w:hyperlink>
      <w:r w:rsidRPr="00600FC0">
        <w:rPr>
          <w:sz w:val="28"/>
          <w:szCs w:val="28"/>
        </w:rPr>
        <w:t xml:space="preserve"> настоящего Порядка, являются: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выявление в ходе проведения проверки необходимости запроса и изучения дополнительных документов;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непредставление или несвоевременное представление учреждением документов, необходимых для осуществления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отсутствие при проведении проверки должностного лица учреждения, выполняющего организационно-распорядительные или административно-хозяйственные функции, без которого проведение проверки не представляется возможным.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2.15. Проверка начинается с момента вручения копии распоряжения руководителю учреждения, иному уполномоченному должностному лицу учреждения.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2.16. Плановые проверки проводятся с предварительным уведомлением учреждения о проведении плановой проверки способом, позволяющим подтвердить дату получения уведомления, в срок не менее чем за пять рабочих дней до дня начала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К уведомлению о проведении плановой проверки прилагается программа проверки и список документов, которые учреждение обязано предоставить для проведения плановой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2.17. Внеплановые проверки проводятся без предварительного уведомления учреждения.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2.18. В рамках проверки должностное лицо (должностные лица), уполномоченное на проведение проверки, имеет право: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запрашивать и получать документы и их копии, информацию и материалы, в том числе письменные пояснения, необходимые для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направлять обязательные для исполнения письменные требования об устранении выявленных нарушений с указанием срока устранения выявленных нарушений (далее - требования);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на допуск в помещения и (или) на территорию учреждения при предъявлении служебного удостоверения и распоряжения уполномоченного органа;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4) назначать (организовывать) проведение экспертиз, необходимых для проведения проверки, в соответствии с законодательством;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5) проводить контрольные действия с использованием фото-, видео- и аудиотехники, а также иных видов техники и приборов, в том числе измерительных приборов;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6) в случае, если для проведения проверки требуются специальные знания, привлекать для проведения проверки специалистов и экспертов.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2.19. В рамках проверки должностное лицо (должностные лица), уполномоченное на проведение проверки, обязано: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не препятствовать текущей деятельности учреждения;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обеспечивать сохранность и возврат полученных в ходе проверки от учреждения документов (материалов);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документально подтверждать выявленные нарушения;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4) по результатам проверки составлять акт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5) обеспечивать достоверность материалов проверок и обоснованность изложенных в акте проверки выводов.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2.20. В рамках проверки руководитель и другие должностные лица учреждения имеют право: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знакомиться с результатами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представлять письменные возражения по фактам, изложенным в актах проверок.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2.21. В рамках проверки руководитель и другие должностные лица учреждения обязаны: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представлять в установленный срок и в полном объеме документы и их копии, информацию и материалы, пояснения, необходимые для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обеспечивать должностное лицо (должностных лиц), уполномоченное на проведение проверки, помещениями и организационной техникой, необходимыми для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не препятствовать должностному лицу (должностным лицам), уполномоченному на проведение проверки, в реализации его прав и исполнении обязанностей;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4) принимать меры по устранению в установленный срок выявленных в процессе проверки нарушений, указанных в требовании.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2.22. В акте проверки указываются: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дата и место его составления;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наименование уполномоченного подразделения;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дата и номер правового акта, в соответствии с которым осуществлялась проверка;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4) фамилия, инициалы и должность должностного лица (должностных лиц), осуществившего проверку;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5) сведения об учреждении (полное наименование, юридический и почтовый адреса);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6) продолжительность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7) фамилии, инициалы руководителя и главного бухгалтера учреждения, имеющих право подписи денежных и расчетных документов в проверяемом периоде;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8) тема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9) проверяемый период;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10) перечень вопросов, изученных в ходе проведения проверки;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11) результаты проверки, в том числе описание выявленных нарушений.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2.23. К акту проверки прилагаются объяснения должностных лиц учреждения и иные связанные с результатами проверки документы или их заверенные копии.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2.24. Акт проверки составляется в двух экземплярах в течение пятнадцати рабочих дней со дня, следующего за днем окончания проведения проверки. Один экземпляр акта проверки в течение трех рабочих дней со дня составления вручается руководителю учреждения под расписку либо направляется способом, обеспечивающим фиксацию факта его получения.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2.25. Руководитель учреждения, в отношении которого проводилась проверка, в случае несогласия с фактами, выводами, предложениями, изложенными в акте проверки, в течение семи рабочих дней со дня получения акта проверки праве представить мотивированные возражения (с приложением документов, подтверждающих обоснованность таких возражений, или их заверенных копий).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Мотивированные возражения приобщаются к материалам проверки.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2.26. Уполномоченным подразделением в течение десяти рабочих дней со дня получения мотивированных возражений рассматривается их обоснованность и направляется в адрес руководителя учреждения соответствующее заключение.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Мотивированные возражения, представленные с нарушением срока, предусмотренного </w:t>
      </w:r>
      <w:hyperlink r:id="rId13" w:anchor="/document/406650969/entry/1225" w:history="1">
        <w:r w:rsidRPr="00600FC0">
          <w:rPr>
            <w:sz w:val="28"/>
            <w:szCs w:val="28"/>
          </w:rPr>
          <w:t>пунктом 2.25</w:t>
        </w:r>
      </w:hyperlink>
      <w:r w:rsidRPr="00600FC0">
        <w:rPr>
          <w:sz w:val="28"/>
          <w:szCs w:val="28"/>
        </w:rPr>
        <w:t xml:space="preserve"> настоящего Порядка, не рассматриваются уполномоченным подразделением и к акту проверки не прилагаются.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2.27. В случае выявления при проведении проверки нарушения выдается требование.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Требование подлежит вручению руководителю учреждения (иному уполномоченному должностному лицу учреждения) либо направляется посредством почтовой связи заказным письмом с уведомлением о вручении.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Требование подлежит исполнению руководителем учреждения (иным уполномоченным лицом учреждения) в указанный в нем срок.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Информация об исполнении требования с приложением подтверждающих документов в течение трех рабочих дней после истечения срока его исполнения направляется руководителем учреждения (иным уполномоченным лицом учреждения) в адрес уполномоченного подразделения.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2.28. При выявлении в результате проведения проверок фактов совершения действий (бездействия), содержащих признаки составов преступлений (административных правонарушений), информация о таких фактах и (или) документы, подтверждающие такие факты, в течение трех рабочих дней со дня их выявления подлежат передаче в уполномоченные в соответствии с законодательством правоохранительные органы, органы государственной власти.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2.29. Результаты проверок учитываются при решении уполномоченным подразделением следующих вопросов: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1) оценка соответствия результатов деятельности учреждения установленным показателям деятельности;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2) дальнейшая деятельность учреждения с учетом оценки степени выполнения установленных показателей деятельности, в том числе в части: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- перепрофилирования деятельности учреждения;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- реорганизации учреждения, изменения его типа или ликвидации;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3) направление предложений о необходимости выполнения учреждением мероприятий по обеспечению сохранности имущества;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4) выполнение плана финансово-хозяйственной деятельности и автономного и бюджетного учреждений </w:t>
      </w:r>
      <w:r w:rsidR="000A79D0"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 xml:space="preserve">5) оценка исполнения бюджетной сметы казенного учреждения </w:t>
      </w:r>
      <w:r w:rsidR="000A79D0">
        <w:rPr>
          <w:sz w:val="28"/>
          <w:szCs w:val="28"/>
        </w:rPr>
        <w:t>Каратузского</w:t>
      </w:r>
      <w:r w:rsidRPr="00600FC0">
        <w:rPr>
          <w:sz w:val="28"/>
          <w:szCs w:val="28"/>
        </w:rPr>
        <w:t xml:space="preserve"> района;</w:t>
      </w:r>
    </w:p>
    <w:p w:rsidR="00600FC0" w:rsidRPr="00600FC0" w:rsidRDefault="00600FC0" w:rsidP="00600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FC0">
        <w:rPr>
          <w:sz w:val="28"/>
          <w:szCs w:val="28"/>
        </w:rPr>
        <w:t>6) привлечение руководителя учреждения к дисциплинарной ответственности в порядке, установленном законодательством.</w:t>
      </w:r>
    </w:p>
    <w:p w:rsidR="003D019F" w:rsidRPr="00600FC0" w:rsidRDefault="003D019F" w:rsidP="003D019F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sectPr w:rsidR="003D019F" w:rsidRPr="00600FC0" w:rsidSect="00C9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11D"/>
    <w:multiLevelType w:val="hybridMultilevel"/>
    <w:tmpl w:val="28C6AB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D1AD6"/>
    <w:multiLevelType w:val="hybridMultilevel"/>
    <w:tmpl w:val="6B2CF7AA"/>
    <w:lvl w:ilvl="0" w:tplc="D1B0DA0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AC8577A"/>
    <w:multiLevelType w:val="hybridMultilevel"/>
    <w:tmpl w:val="1EAAB55C"/>
    <w:lvl w:ilvl="0" w:tplc="0CE4E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1E049C"/>
    <w:multiLevelType w:val="multilevel"/>
    <w:tmpl w:val="EB9A2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B31B5A"/>
    <w:multiLevelType w:val="hybridMultilevel"/>
    <w:tmpl w:val="3468EE64"/>
    <w:lvl w:ilvl="0" w:tplc="27FEC2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10D19"/>
    <w:multiLevelType w:val="hybridMultilevel"/>
    <w:tmpl w:val="7E609814"/>
    <w:lvl w:ilvl="0" w:tplc="6A747056">
      <w:start w:val="1"/>
      <w:numFmt w:val="decimal"/>
      <w:lvlText w:val="%1."/>
      <w:lvlJc w:val="left"/>
      <w:pPr>
        <w:ind w:left="2438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E942FF"/>
    <w:multiLevelType w:val="hybridMultilevel"/>
    <w:tmpl w:val="0AF4AA1E"/>
    <w:lvl w:ilvl="0" w:tplc="53B6E35E">
      <w:start w:val="2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B60AA9"/>
    <w:multiLevelType w:val="multilevel"/>
    <w:tmpl w:val="486A8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B7A"/>
    <w:rsid w:val="000A79D0"/>
    <w:rsid w:val="003D019F"/>
    <w:rsid w:val="00456382"/>
    <w:rsid w:val="00475974"/>
    <w:rsid w:val="00477AF6"/>
    <w:rsid w:val="00486194"/>
    <w:rsid w:val="004865C4"/>
    <w:rsid w:val="0055514E"/>
    <w:rsid w:val="00573EB6"/>
    <w:rsid w:val="00582ACB"/>
    <w:rsid w:val="00600FC0"/>
    <w:rsid w:val="006B26F5"/>
    <w:rsid w:val="007B78E1"/>
    <w:rsid w:val="00843B7A"/>
    <w:rsid w:val="008756C1"/>
    <w:rsid w:val="008C1E0E"/>
    <w:rsid w:val="00A774AB"/>
    <w:rsid w:val="00D21770"/>
    <w:rsid w:val="00D348D0"/>
    <w:rsid w:val="00D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FC0"/>
    <w:pPr>
      <w:keepNext/>
      <w:ind w:left="-120" w:right="15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00FC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00FC0"/>
    <w:pPr>
      <w:keepNext/>
      <w:tabs>
        <w:tab w:val="left" w:pos="7716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FC0"/>
    <w:pPr>
      <w:keepNext/>
      <w:ind w:right="15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43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3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21">
    <w:name w:val="Body Text 2"/>
    <w:basedOn w:val="a"/>
    <w:link w:val="22"/>
    <w:rsid w:val="007B78E1"/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7B78E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7B7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78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59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0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0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0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0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pyitem1">
    <w:name w:val="copyitem1"/>
    <w:basedOn w:val="a0"/>
    <w:rsid w:val="00600FC0"/>
    <w:rPr>
      <w:color w:val="0000FF"/>
      <w:sz w:val="20"/>
      <w:szCs w:val="20"/>
      <w:u w:val="single"/>
    </w:rPr>
  </w:style>
  <w:style w:type="character" w:customStyle="1" w:styleId="downbn1">
    <w:name w:val="downbn1"/>
    <w:basedOn w:val="a0"/>
    <w:rsid w:val="00600FC0"/>
    <w:rPr>
      <w:rFonts w:ascii="Arial" w:hAnsi="Arial" w:cs="Arial" w:hint="default"/>
      <w:sz w:val="16"/>
      <w:szCs w:val="16"/>
    </w:rPr>
  </w:style>
  <w:style w:type="character" w:customStyle="1" w:styleId="upbn1">
    <w:name w:val="upbn1"/>
    <w:basedOn w:val="a0"/>
    <w:rsid w:val="00600FC0"/>
    <w:rPr>
      <w:rFonts w:ascii="Arial" w:hAnsi="Arial" w:cs="Arial" w:hint="default"/>
      <w:sz w:val="16"/>
      <w:szCs w:val="16"/>
    </w:rPr>
  </w:style>
  <w:style w:type="paragraph" w:styleId="a6">
    <w:name w:val="Normal (Web)"/>
    <w:basedOn w:val="a"/>
    <w:rsid w:val="00600FC0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styleId="a7">
    <w:name w:val="Block Text"/>
    <w:basedOn w:val="a"/>
    <w:rsid w:val="00600FC0"/>
    <w:pPr>
      <w:ind w:left="851" w:right="567" w:firstLine="709"/>
      <w:jc w:val="center"/>
    </w:pPr>
    <w:rPr>
      <w:b/>
      <w:bCs/>
      <w:sz w:val="28"/>
    </w:rPr>
  </w:style>
  <w:style w:type="paragraph" w:styleId="a8">
    <w:name w:val="Body Text Indent"/>
    <w:basedOn w:val="a"/>
    <w:link w:val="a9"/>
    <w:rsid w:val="00600FC0"/>
    <w:pPr>
      <w:autoSpaceDE w:val="0"/>
      <w:autoSpaceDN w:val="0"/>
      <w:adjustRightInd w:val="0"/>
      <w:ind w:firstLine="720"/>
      <w:jc w:val="both"/>
      <w:outlineLvl w:val="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00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00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600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71E09ECE9142DF3924C654B76F8018E0B9B67CB4CA09BB9773581A571D6B87867EDE9806E9830571704B014985383A8B4495ECF89A707n946J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471E09ECE9142DF3924C654B76F8018E0A986CC74AA09BB9773581A571D6B87867EDEB80679160005805EC50C84083A4B44B57D3n848J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9</cp:revision>
  <cp:lastPrinted>2023-09-07T03:58:00Z</cp:lastPrinted>
  <dcterms:created xsi:type="dcterms:W3CDTF">2023-09-05T09:56:00Z</dcterms:created>
  <dcterms:modified xsi:type="dcterms:W3CDTF">2023-09-07T03:59:00Z</dcterms:modified>
</cp:coreProperties>
</file>