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37" w:rsidRDefault="00680B37" w:rsidP="00680B3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37" w:rsidRDefault="00680B37" w:rsidP="00680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КАРАТУЗСКОГО РАЙОНА</w:t>
      </w:r>
    </w:p>
    <w:p w:rsidR="00680B37" w:rsidRDefault="00680B37" w:rsidP="00680B37">
      <w:pPr>
        <w:jc w:val="center"/>
        <w:rPr>
          <w:sz w:val="28"/>
          <w:szCs w:val="28"/>
        </w:rPr>
      </w:pPr>
    </w:p>
    <w:p w:rsidR="00680B37" w:rsidRDefault="00680B37" w:rsidP="00680B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80B37" w:rsidRDefault="00680B37" w:rsidP="00680B37">
      <w:pPr>
        <w:rPr>
          <w:sz w:val="28"/>
          <w:szCs w:val="28"/>
        </w:rPr>
      </w:pPr>
    </w:p>
    <w:p w:rsidR="00680B37" w:rsidRDefault="00A02BC2" w:rsidP="00FB3FA8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FF5D0B">
        <w:rPr>
          <w:sz w:val="28"/>
          <w:szCs w:val="28"/>
        </w:rPr>
        <w:t>.</w:t>
      </w:r>
      <w:r w:rsidR="00C62562">
        <w:rPr>
          <w:sz w:val="28"/>
          <w:szCs w:val="28"/>
        </w:rPr>
        <w:t>09</w:t>
      </w:r>
      <w:r w:rsidR="00FF5D0B">
        <w:rPr>
          <w:sz w:val="28"/>
          <w:szCs w:val="28"/>
        </w:rPr>
        <w:t>.2022</w:t>
      </w:r>
      <w:r w:rsidR="00085A46">
        <w:rPr>
          <w:sz w:val="28"/>
          <w:szCs w:val="28"/>
        </w:rPr>
        <w:t xml:space="preserve"> </w:t>
      </w:r>
      <w:r w:rsidR="00680B37">
        <w:rPr>
          <w:sz w:val="28"/>
          <w:szCs w:val="28"/>
        </w:rPr>
        <w:t xml:space="preserve">                   </w:t>
      </w:r>
      <w:r w:rsidR="00A0745C">
        <w:rPr>
          <w:sz w:val="28"/>
          <w:szCs w:val="28"/>
        </w:rPr>
        <w:t xml:space="preserve">   </w:t>
      </w:r>
      <w:r w:rsidR="00FB3FA8">
        <w:rPr>
          <w:sz w:val="28"/>
          <w:szCs w:val="28"/>
        </w:rPr>
        <w:t xml:space="preserve">             </w:t>
      </w:r>
      <w:r w:rsidR="00680B37">
        <w:rPr>
          <w:sz w:val="28"/>
          <w:szCs w:val="28"/>
        </w:rPr>
        <w:t xml:space="preserve">с. Каратузское           </w:t>
      </w:r>
      <w:r w:rsidR="00FF5D0B">
        <w:rPr>
          <w:sz w:val="28"/>
          <w:szCs w:val="28"/>
        </w:rPr>
        <w:t xml:space="preserve">                         </w:t>
      </w:r>
      <w:r w:rsidR="00A0745C">
        <w:rPr>
          <w:sz w:val="28"/>
          <w:szCs w:val="28"/>
        </w:rPr>
        <w:t>№</w:t>
      </w:r>
      <w:r w:rsidR="007045D5">
        <w:rPr>
          <w:sz w:val="28"/>
          <w:szCs w:val="28"/>
        </w:rPr>
        <w:t xml:space="preserve"> </w:t>
      </w:r>
      <w:r w:rsidR="00FF5D0B">
        <w:rPr>
          <w:sz w:val="28"/>
          <w:szCs w:val="28"/>
        </w:rPr>
        <w:t xml:space="preserve"> </w:t>
      </w:r>
      <w:r>
        <w:rPr>
          <w:sz w:val="28"/>
          <w:szCs w:val="28"/>
        </w:rPr>
        <w:t>713</w:t>
      </w:r>
      <w:r w:rsidR="00680B37">
        <w:rPr>
          <w:sz w:val="28"/>
          <w:szCs w:val="28"/>
        </w:rPr>
        <w:t>-п</w:t>
      </w:r>
    </w:p>
    <w:p w:rsidR="00680B37" w:rsidRDefault="00680B37" w:rsidP="00680B37">
      <w:pPr>
        <w:rPr>
          <w:sz w:val="28"/>
          <w:szCs w:val="28"/>
        </w:rPr>
      </w:pPr>
    </w:p>
    <w:p w:rsidR="00680B37" w:rsidRDefault="007C6BB8" w:rsidP="00FB3FA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Каратузского района от 24.08.2020 № 674-п «</w:t>
      </w:r>
      <w:r w:rsidR="00680B37">
        <w:rPr>
          <w:sz w:val="28"/>
          <w:szCs w:val="28"/>
        </w:rPr>
        <w:t>Об утверж</w:t>
      </w:r>
      <w:r w:rsidR="00EB4FFD">
        <w:rPr>
          <w:sz w:val="28"/>
          <w:szCs w:val="28"/>
        </w:rPr>
        <w:t xml:space="preserve">дении Порядка принятия решений </w:t>
      </w:r>
      <w:r w:rsidR="00680B37">
        <w:rPr>
          <w:sz w:val="28"/>
          <w:szCs w:val="28"/>
        </w:rPr>
        <w:t>о разработке муниципальных программ Каратузского района, их формировании и реализации</w:t>
      </w:r>
      <w:r>
        <w:rPr>
          <w:sz w:val="28"/>
          <w:szCs w:val="28"/>
        </w:rPr>
        <w:t>»</w:t>
      </w:r>
      <w:r w:rsidR="00680B37">
        <w:rPr>
          <w:sz w:val="28"/>
          <w:szCs w:val="28"/>
        </w:rPr>
        <w:t xml:space="preserve"> </w:t>
      </w:r>
    </w:p>
    <w:p w:rsidR="007045D5" w:rsidRDefault="007045D5" w:rsidP="00FB3FA8">
      <w:pPr>
        <w:jc w:val="both"/>
        <w:rPr>
          <w:sz w:val="28"/>
          <w:szCs w:val="28"/>
        </w:rPr>
      </w:pPr>
    </w:p>
    <w:p w:rsidR="00FF5D0B" w:rsidRDefault="00FF5D0B" w:rsidP="00FB3FA8">
      <w:pPr>
        <w:jc w:val="both"/>
        <w:rPr>
          <w:sz w:val="28"/>
          <w:szCs w:val="28"/>
        </w:rPr>
      </w:pPr>
    </w:p>
    <w:p w:rsidR="00680B37" w:rsidRDefault="00680B37" w:rsidP="00680B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179 Бюджетного кодекса Российской Федерации, статьей 26 Устава муниципального образования «Каратузский район», </w:t>
      </w:r>
      <w:r w:rsidRPr="002549C3">
        <w:rPr>
          <w:sz w:val="28"/>
          <w:szCs w:val="28"/>
        </w:rPr>
        <w:t>ПОСТАНОВЛЯЮ:</w:t>
      </w:r>
    </w:p>
    <w:p w:rsidR="007045D5" w:rsidRPr="007045D5" w:rsidRDefault="00FB3FA8" w:rsidP="007045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6BB8">
        <w:rPr>
          <w:sz w:val="28"/>
          <w:szCs w:val="28"/>
        </w:rPr>
        <w:t xml:space="preserve"> </w:t>
      </w:r>
      <w:r w:rsidR="007045D5" w:rsidRPr="007045D5">
        <w:rPr>
          <w:sz w:val="28"/>
          <w:szCs w:val="28"/>
        </w:rPr>
        <w:t>Приложение 1 к постановлению</w:t>
      </w:r>
      <w:r w:rsidR="007045D5">
        <w:rPr>
          <w:sz w:val="28"/>
          <w:szCs w:val="28"/>
        </w:rPr>
        <w:t xml:space="preserve"> </w:t>
      </w:r>
      <w:r w:rsidR="007045D5" w:rsidRPr="007045D5">
        <w:rPr>
          <w:sz w:val="28"/>
          <w:szCs w:val="28"/>
        </w:rPr>
        <w:t>администрации Каратузского района</w:t>
      </w:r>
    </w:p>
    <w:p w:rsidR="003F055B" w:rsidRPr="00FB3FA8" w:rsidRDefault="007045D5" w:rsidP="007045D5">
      <w:pPr>
        <w:jc w:val="both"/>
        <w:rPr>
          <w:sz w:val="28"/>
          <w:szCs w:val="28"/>
        </w:rPr>
      </w:pPr>
      <w:r w:rsidRPr="007045D5">
        <w:rPr>
          <w:sz w:val="28"/>
          <w:szCs w:val="28"/>
        </w:rPr>
        <w:t>от 24.08.2020 № 674-п</w:t>
      </w:r>
      <w:r>
        <w:rPr>
          <w:sz w:val="28"/>
          <w:szCs w:val="28"/>
        </w:rPr>
        <w:t xml:space="preserve"> «Об утверждении Порядка принятия решений о разработке муниципальных программ Каратузского района, их формировании и реализации» изменить и изложить в следующей  редакции согласно приложению</w:t>
      </w:r>
      <w:r w:rsidR="003F055B" w:rsidRPr="00FB3FA8">
        <w:rPr>
          <w:sz w:val="28"/>
          <w:szCs w:val="28"/>
        </w:rPr>
        <w:t>.</w:t>
      </w:r>
    </w:p>
    <w:p w:rsidR="00680B37" w:rsidRPr="00FB3FA8" w:rsidRDefault="00A1307C" w:rsidP="00FB3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F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0B37" w:rsidRPr="00FB3FA8">
        <w:rPr>
          <w:sz w:val="28"/>
          <w:szCs w:val="28"/>
        </w:rPr>
        <w:t>Контроль за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</w:t>
      </w:r>
      <w:r w:rsidR="00F54CB9" w:rsidRPr="00FB3FA8">
        <w:rPr>
          <w:sz w:val="28"/>
          <w:szCs w:val="28"/>
        </w:rPr>
        <w:t xml:space="preserve"> </w:t>
      </w:r>
      <w:r w:rsidR="00680B37" w:rsidRPr="00FB3FA8">
        <w:rPr>
          <w:sz w:val="28"/>
          <w:szCs w:val="28"/>
        </w:rPr>
        <w:t>Мигла.</w:t>
      </w:r>
    </w:p>
    <w:p w:rsidR="00513C6F" w:rsidRPr="007C6BB8" w:rsidRDefault="00A1307C" w:rsidP="00A07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3FA8" w:rsidRPr="007C6BB8">
        <w:rPr>
          <w:sz w:val="28"/>
          <w:szCs w:val="28"/>
        </w:rPr>
        <w:t xml:space="preserve">. </w:t>
      </w:r>
      <w:r w:rsidR="00FF5D0B">
        <w:rPr>
          <w:sz w:val="28"/>
          <w:szCs w:val="28"/>
        </w:rPr>
        <w:t>Настоящее п</w:t>
      </w:r>
      <w:r w:rsidR="007C6BB8" w:rsidRPr="007C6BB8">
        <w:rPr>
          <w:sz w:val="28"/>
          <w:szCs w:val="28"/>
        </w:rPr>
        <w:t>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</w:t>
      </w:r>
      <w:r w:rsidR="00076F99">
        <w:rPr>
          <w:sz w:val="28"/>
          <w:szCs w:val="28"/>
        </w:rPr>
        <w:t>.</w:t>
      </w:r>
    </w:p>
    <w:p w:rsidR="00513C6F" w:rsidRPr="007C6BB8" w:rsidRDefault="00513C6F" w:rsidP="00680B37">
      <w:pPr>
        <w:ind w:firstLine="708"/>
        <w:jc w:val="both"/>
        <w:rPr>
          <w:sz w:val="28"/>
          <w:szCs w:val="28"/>
        </w:rPr>
      </w:pPr>
    </w:p>
    <w:p w:rsidR="00FF5D0B" w:rsidRDefault="00FF5D0B" w:rsidP="00680B37">
      <w:pPr>
        <w:ind w:firstLine="708"/>
        <w:jc w:val="both"/>
        <w:rPr>
          <w:sz w:val="28"/>
          <w:szCs w:val="28"/>
        </w:rPr>
      </w:pPr>
    </w:p>
    <w:p w:rsidR="00680B37" w:rsidRDefault="00A02BC2" w:rsidP="00680B37">
      <w:pPr>
        <w:pStyle w:val="ConsPlusNormal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А.Н. Цитович 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45C" w:rsidRDefault="00A07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45C" w:rsidRDefault="00A07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45C" w:rsidRDefault="00A07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45C" w:rsidRDefault="00A07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07C" w:rsidRDefault="00A130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07C" w:rsidRDefault="00A130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07C" w:rsidRDefault="00A130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07C" w:rsidRDefault="00A130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07C" w:rsidRDefault="00A130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5"/>
      </w:tblGrid>
      <w:tr w:rsidR="00FB3FA8" w:rsidRPr="007045D5" w:rsidTr="007045D5">
        <w:trPr>
          <w:trHeight w:val="570"/>
        </w:trPr>
        <w:tc>
          <w:tcPr>
            <w:tcW w:w="4659" w:type="dxa"/>
          </w:tcPr>
          <w:p w:rsidR="00FB3FA8" w:rsidRDefault="00FB3FA8" w:rsidP="00A02BC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FB3FA8" w:rsidRPr="007045D5" w:rsidRDefault="008B05BE" w:rsidP="00A02BC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045D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B3FA8" w:rsidRPr="007045D5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</w:t>
            </w:r>
          </w:p>
          <w:p w:rsidR="00FB3FA8" w:rsidRPr="007045D5" w:rsidRDefault="008B05BE" w:rsidP="00A02BC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3FA8" w:rsidRPr="007045D5">
              <w:rPr>
                <w:rFonts w:ascii="Times New Roman" w:hAnsi="Times New Roman" w:cs="Times New Roman"/>
                <w:sz w:val="24"/>
                <w:szCs w:val="24"/>
              </w:rPr>
              <w:t>администрации Каратузского района</w:t>
            </w:r>
          </w:p>
          <w:p w:rsidR="00FB3FA8" w:rsidRPr="007045D5" w:rsidRDefault="008B05BE" w:rsidP="00A02BC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3FA8" w:rsidRPr="007045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3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BC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33D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1307C" w:rsidRPr="007045D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FB3FA8" w:rsidRPr="00704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BC2">
              <w:rPr>
                <w:rFonts w:ascii="Times New Roman" w:hAnsi="Times New Roman" w:cs="Times New Roman"/>
                <w:sz w:val="24"/>
                <w:szCs w:val="24"/>
              </w:rPr>
              <w:t>№ 713</w:t>
            </w:r>
            <w:r w:rsidR="00FB3FA8" w:rsidRPr="007045D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FB3FA8" w:rsidRDefault="00FB3FA8" w:rsidP="00A02B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750D" w:rsidRDefault="001B75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750D" w:rsidRPr="00EE018F" w:rsidRDefault="001B7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750D" w:rsidRPr="00EE018F" w:rsidRDefault="001B750D" w:rsidP="001B75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018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1B750D" w:rsidRPr="00EE018F" w:rsidRDefault="001B750D" w:rsidP="001B75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018F">
        <w:rPr>
          <w:rFonts w:ascii="Times New Roman" w:hAnsi="Times New Roman" w:cs="Times New Roman"/>
          <w:b/>
          <w:sz w:val="28"/>
          <w:szCs w:val="28"/>
        </w:rPr>
        <w:t xml:space="preserve">комиссии по бюджетным проектировкам </w:t>
      </w:r>
    </w:p>
    <w:p w:rsidR="001B750D" w:rsidRPr="00EE018F" w:rsidRDefault="001B750D" w:rsidP="001B75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018F">
        <w:rPr>
          <w:rFonts w:ascii="Times New Roman" w:hAnsi="Times New Roman" w:cs="Times New Roman"/>
          <w:b/>
          <w:sz w:val="28"/>
          <w:szCs w:val="28"/>
        </w:rPr>
        <w:t>администрации Каратузского района</w:t>
      </w:r>
    </w:p>
    <w:p w:rsidR="001B750D" w:rsidRDefault="001B750D" w:rsidP="00EE018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018F" w:rsidRPr="00066DBE" w:rsidRDefault="00EE018F" w:rsidP="00EE01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Е.С. Мигла, заместитель главы района по финансам, экономике - руководитель финансового управления админист</w:t>
      </w:r>
      <w:r w:rsidR="00891CD5" w:rsidRPr="00066DBE">
        <w:rPr>
          <w:rFonts w:ascii="Times New Roman" w:hAnsi="Times New Roman" w:cs="Times New Roman"/>
          <w:sz w:val="28"/>
          <w:szCs w:val="28"/>
        </w:rPr>
        <w:t>рации Каратузского района –</w:t>
      </w:r>
      <w:r w:rsidRPr="00066DBE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891CD5" w:rsidRPr="00066DBE">
        <w:rPr>
          <w:rFonts w:ascii="Times New Roman" w:hAnsi="Times New Roman" w:cs="Times New Roman"/>
          <w:sz w:val="28"/>
          <w:szCs w:val="28"/>
        </w:rPr>
        <w:t>ь</w:t>
      </w:r>
      <w:r w:rsidRPr="00066DBE">
        <w:rPr>
          <w:rFonts w:ascii="Times New Roman" w:hAnsi="Times New Roman" w:cs="Times New Roman"/>
          <w:sz w:val="28"/>
          <w:szCs w:val="28"/>
        </w:rPr>
        <w:t xml:space="preserve"> комиссии; </w:t>
      </w:r>
    </w:p>
    <w:p w:rsidR="00EE018F" w:rsidRPr="00066DBE" w:rsidRDefault="0050398F" w:rsidP="00EE01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Т.В. Амзаракова</w:t>
      </w:r>
      <w:r w:rsidR="00EE018F" w:rsidRPr="00066DBE">
        <w:rPr>
          <w:rFonts w:ascii="Times New Roman" w:hAnsi="Times New Roman" w:cs="Times New Roman"/>
          <w:sz w:val="28"/>
          <w:szCs w:val="28"/>
        </w:rPr>
        <w:t xml:space="preserve">, ведущий специалист отдела </w:t>
      </w:r>
      <w:r w:rsidR="00D150EA">
        <w:rPr>
          <w:rFonts w:ascii="Times New Roman" w:hAnsi="Times New Roman" w:cs="Times New Roman"/>
          <w:sz w:val="28"/>
          <w:szCs w:val="28"/>
        </w:rPr>
        <w:t xml:space="preserve">экономики, производства и развития предпринимательства </w:t>
      </w:r>
      <w:r w:rsidR="00EE018F" w:rsidRPr="00066DBE">
        <w:rPr>
          <w:rFonts w:ascii="Times New Roman" w:hAnsi="Times New Roman" w:cs="Times New Roman"/>
          <w:sz w:val="28"/>
          <w:szCs w:val="28"/>
        </w:rPr>
        <w:t xml:space="preserve">администрации Каратузского района – секретарь комиссии. </w:t>
      </w:r>
    </w:p>
    <w:p w:rsidR="00EE018F" w:rsidRPr="00066DBE" w:rsidRDefault="00EE018F" w:rsidP="00EE018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018F" w:rsidRPr="00066DBE" w:rsidRDefault="00EE018F" w:rsidP="00EE018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0398F" w:rsidRDefault="0050398F" w:rsidP="005039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А.А. Савин, заместитель главы района по социальным</w:t>
      </w:r>
      <w:r w:rsidR="00A1307C">
        <w:rPr>
          <w:rFonts w:ascii="Times New Roman" w:hAnsi="Times New Roman" w:cs="Times New Roman"/>
          <w:sz w:val="28"/>
          <w:szCs w:val="28"/>
        </w:rPr>
        <w:t xml:space="preserve"> </w:t>
      </w:r>
      <w:r w:rsidRPr="00066DBE">
        <w:rPr>
          <w:rFonts w:ascii="Times New Roman" w:hAnsi="Times New Roman" w:cs="Times New Roman"/>
          <w:sz w:val="28"/>
          <w:szCs w:val="28"/>
        </w:rPr>
        <w:t>вопросам;</w:t>
      </w:r>
    </w:p>
    <w:p w:rsidR="00A1307C" w:rsidRPr="00066DBE" w:rsidRDefault="00A1307C" w:rsidP="005039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Цитович, заместитель главы района по жизнеобеспечению и оперативным вопросам;</w:t>
      </w:r>
    </w:p>
    <w:p w:rsidR="0050398F" w:rsidRPr="00066DBE" w:rsidRDefault="0050398F" w:rsidP="005039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П.В. Меркулова, руководитель муниципального специализированного бюджетного учреждения по ведению бухгалтерского учета «Районная централизованная бухгалтерия»;</w:t>
      </w:r>
    </w:p>
    <w:p w:rsidR="0050398F" w:rsidRPr="00066DBE" w:rsidRDefault="0050398F" w:rsidP="005039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Т.Г. Серегина, руководитель управления образования администрации Каратузского района;</w:t>
      </w:r>
    </w:p>
    <w:p w:rsidR="0050398F" w:rsidRPr="00066DBE" w:rsidRDefault="0050398F" w:rsidP="005039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066DBE">
        <w:rPr>
          <w:rFonts w:ascii="Times New Roman" w:hAnsi="Times New Roman" w:cs="Times New Roman"/>
          <w:sz w:val="28"/>
          <w:szCs w:val="28"/>
        </w:rPr>
        <w:t>Бектяшкина</w:t>
      </w:r>
      <w:proofErr w:type="spellEnd"/>
      <w:r w:rsidRPr="00066DBE">
        <w:rPr>
          <w:rFonts w:ascii="Times New Roman" w:hAnsi="Times New Roman" w:cs="Times New Roman"/>
          <w:sz w:val="28"/>
          <w:szCs w:val="28"/>
        </w:rPr>
        <w:t>, начальник бюджетного отдела финансового управления администрации Каратузского района.</w:t>
      </w:r>
    </w:p>
    <w:p w:rsidR="0050398F" w:rsidRPr="00066DBE" w:rsidRDefault="0050398F" w:rsidP="005039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А.А. Козин, начальник отдела</w:t>
      </w:r>
      <w:r w:rsidR="00946468">
        <w:rPr>
          <w:rFonts w:ascii="Times New Roman" w:hAnsi="Times New Roman" w:cs="Times New Roman"/>
          <w:sz w:val="28"/>
          <w:szCs w:val="28"/>
        </w:rPr>
        <w:t xml:space="preserve"> культуры, молодежной политики </w:t>
      </w:r>
      <w:r w:rsidRPr="00066DBE">
        <w:rPr>
          <w:rFonts w:ascii="Times New Roman" w:hAnsi="Times New Roman" w:cs="Times New Roman"/>
          <w:sz w:val="28"/>
          <w:szCs w:val="28"/>
        </w:rPr>
        <w:t>и туризма администрации Каратузского района;</w:t>
      </w:r>
    </w:p>
    <w:p w:rsidR="0050398F" w:rsidRPr="00066DBE" w:rsidRDefault="0050398F" w:rsidP="005039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066DBE">
        <w:rPr>
          <w:rFonts w:ascii="Times New Roman" w:hAnsi="Times New Roman" w:cs="Times New Roman"/>
          <w:sz w:val="28"/>
          <w:szCs w:val="28"/>
        </w:rPr>
        <w:t>Таратутин</w:t>
      </w:r>
      <w:proofErr w:type="spellEnd"/>
      <w:r w:rsidRPr="00066DBE">
        <w:rPr>
          <w:rFonts w:ascii="Times New Roman" w:hAnsi="Times New Roman" w:cs="Times New Roman"/>
          <w:sz w:val="28"/>
          <w:szCs w:val="28"/>
        </w:rPr>
        <w:t>, начальник отдела ЖКХ, транспорта, строительства и связи</w:t>
      </w:r>
      <w:r w:rsidR="00A1307C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</w:t>
      </w:r>
      <w:r w:rsidRPr="00066DBE">
        <w:rPr>
          <w:rFonts w:ascii="Times New Roman" w:hAnsi="Times New Roman" w:cs="Times New Roman"/>
          <w:sz w:val="28"/>
          <w:szCs w:val="28"/>
        </w:rPr>
        <w:t>;</w:t>
      </w:r>
    </w:p>
    <w:p w:rsidR="0050398F" w:rsidRPr="00066DBE" w:rsidRDefault="00C62562" w:rsidP="005039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И.Г.Ненилина</w:t>
      </w:r>
      <w:r w:rsidR="0050398F" w:rsidRPr="00066DBE"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A1307C">
        <w:rPr>
          <w:rFonts w:ascii="Times New Roman" w:hAnsi="Times New Roman" w:cs="Times New Roman"/>
          <w:sz w:val="28"/>
          <w:szCs w:val="28"/>
        </w:rPr>
        <w:t xml:space="preserve">экономики, производства и развития предпринимательства </w:t>
      </w:r>
      <w:r w:rsidR="0050398F" w:rsidRPr="00066DBE">
        <w:rPr>
          <w:rFonts w:ascii="Times New Roman" w:hAnsi="Times New Roman" w:cs="Times New Roman"/>
          <w:sz w:val="28"/>
          <w:szCs w:val="28"/>
        </w:rPr>
        <w:t>администрации Каратузского района;</w:t>
      </w:r>
    </w:p>
    <w:p w:rsidR="0050398F" w:rsidRPr="00066DBE" w:rsidRDefault="0050398F" w:rsidP="005039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В.В. Дмитриев, начальник отдела сельского хозяйства администрации Каратузского района;</w:t>
      </w:r>
    </w:p>
    <w:p w:rsidR="0050398F" w:rsidRPr="00066DBE" w:rsidRDefault="0050398F" w:rsidP="005039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Э.В. Дэка, главный специалист отдела по взаимодействию с территориями, организационной работы и кадрам администрации Каратузского района;</w:t>
      </w:r>
    </w:p>
    <w:p w:rsidR="001B750D" w:rsidRDefault="00A1307C" w:rsidP="007045D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Арокин</w:t>
      </w:r>
      <w:proofErr w:type="spellEnd"/>
      <w:r w:rsidR="0050398F" w:rsidRPr="00066D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="0050398F" w:rsidRPr="00066DBE">
        <w:rPr>
          <w:rFonts w:ascii="Times New Roman" w:hAnsi="Times New Roman" w:cs="Times New Roman"/>
          <w:sz w:val="28"/>
          <w:szCs w:val="28"/>
        </w:rPr>
        <w:t xml:space="preserve"> специалист отдела по делам ГО, ЧС и ПБ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</w:t>
      </w:r>
      <w:r w:rsidR="0050398F" w:rsidRPr="00066DBE">
        <w:rPr>
          <w:rFonts w:ascii="Times New Roman" w:hAnsi="Times New Roman" w:cs="Times New Roman"/>
          <w:sz w:val="28"/>
          <w:szCs w:val="28"/>
        </w:rPr>
        <w:t>.</w:t>
      </w:r>
    </w:p>
    <w:p w:rsidR="00EE018F" w:rsidRDefault="00EE018F" w:rsidP="001B75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018F" w:rsidRDefault="00EE018F" w:rsidP="001B75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018F" w:rsidRDefault="00EE018F" w:rsidP="001B75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E018F" w:rsidSect="00680B3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2AC"/>
    <w:multiLevelType w:val="hybridMultilevel"/>
    <w:tmpl w:val="9A8695F8"/>
    <w:lvl w:ilvl="0" w:tplc="94A405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37"/>
    <w:rsid w:val="00037F6F"/>
    <w:rsid w:val="00046CA1"/>
    <w:rsid w:val="00066DBE"/>
    <w:rsid w:val="00076A70"/>
    <w:rsid w:val="00076F99"/>
    <w:rsid w:val="00082D67"/>
    <w:rsid w:val="00085A46"/>
    <w:rsid w:val="000A4ADE"/>
    <w:rsid w:val="000C2BED"/>
    <w:rsid w:val="000F1042"/>
    <w:rsid w:val="00104552"/>
    <w:rsid w:val="001611EE"/>
    <w:rsid w:val="00165E06"/>
    <w:rsid w:val="001931E2"/>
    <w:rsid w:val="001A1293"/>
    <w:rsid w:val="001B67F2"/>
    <w:rsid w:val="001B750D"/>
    <w:rsid w:val="001C0FA0"/>
    <w:rsid w:val="001E0993"/>
    <w:rsid w:val="00232884"/>
    <w:rsid w:val="00240666"/>
    <w:rsid w:val="00260284"/>
    <w:rsid w:val="0027111C"/>
    <w:rsid w:val="002B09E7"/>
    <w:rsid w:val="002D430B"/>
    <w:rsid w:val="002E2650"/>
    <w:rsid w:val="002E4C87"/>
    <w:rsid w:val="00300EA1"/>
    <w:rsid w:val="00380EB2"/>
    <w:rsid w:val="003912B1"/>
    <w:rsid w:val="003F055B"/>
    <w:rsid w:val="00407826"/>
    <w:rsid w:val="004220C0"/>
    <w:rsid w:val="00433DD4"/>
    <w:rsid w:val="00442324"/>
    <w:rsid w:val="00450B73"/>
    <w:rsid w:val="004959E5"/>
    <w:rsid w:val="004C3EA5"/>
    <w:rsid w:val="0050398F"/>
    <w:rsid w:val="00513C6F"/>
    <w:rsid w:val="0056213F"/>
    <w:rsid w:val="005700DA"/>
    <w:rsid w:val="005901B6"/>
    <w:rsid w:val="005A344D"/>
    <w:rsid w:val="005B79EB"/>
    <w:rsid w:val="005C1639"/>
    <w:rsid w:val="005D4EAD"/>
    <w:rsid w:val="005E1431"/>
    <w:rsid w:val="00634649"/>
    <w:rsid w:val="00680B37"/>
    <w:rsid w:val="0068683E"/>
    <w:rsid w:val="00686DD3"/>
    <w:rsid w:val="006B5CAE"/>
    <w:rsid w:val="006F6E24"/>
    <w:rsid w:val="007044F6"/>
    <w:rsid w:val="007045D5"/>
    <w:rsid w:val="00710939"/>
    <w:rsid w:val="0076440F"/>
    <w:rsid w:val="0076795E"/>
    <w:rsid w:val="007A3732"/>
    <w:rsid w:val="007B09CC"/>
    <w:rsid w:val="007B34B4"/>
    <w:rsid w:val="007C6BB8"/>
    <w:rsid w:val="0086087C"/>
    <w:rsid w:val="00891CD5"/>
    <w:rsid w:val="008B05BE"/>
    <w:rsid w:val="008C03C2"/>
    <w:rsid w:val="00946468"/>
    <w:rsid w:val="0096487A"/>
    <w:rsid w:val="00966324"/>
    <w:rsid w:val="009713B9"/>
    <w:rsid w:val="009859E7"/>
    <w:rsid w:val="00994930"/>
    <w:rsid w:val="009D38BD"/>
    <w:rsid w:val="009E26A0"/>
    <w:rsid w:val="009E4E33"/>
    <w:rsid w:val="009F22B2"/>
    <w:rsid w:val="00A02BC2"/>
    <w:rsid w:val="00A0745C"/>
    <w:rsid w:val="00A1307C"/>
    <w:rsid w:val="00A43C79"/>
    <w:rsid w:val="00AA05C4"/>
    <w:rsid w:val="00AE3D38"/>
    <w:rsid w:val="00AE6585"/>
    <w:rsid w:val="00AF0E85"/>
    <w:rsid w:val="00AF7199"/>
    <w:rsid w:val="00B02454"/>
    <w:rsid w:val="00BA2E70"/>
    <w:rsid w:val="00BB56E0"/>
    <w:rsid w:val="00BD0FAE"/>
    <w:rsid w:val="00C375F4"/>
    <w:rsid w:val="00C37CFC"/>
    <w:rsid w:val="00C564C3"/>
    <w:rsid w:val="00C571FA"/>
    <w:rsid w:val="00C62562"/>
    <w:rsid w:val="00C674BC"/>
    <w:rsid w:val="00C77902"/>
    <w:rsid w:val="00CA320C"/>
    <w:rsid w:val="00CA7A44"/>
    <w:rsid w:val="00CC0B63"/>
    <w:rsid w:val="00CE3C2A"/>
    <w:rsid w:val="00D150EA"/>
    <w:rsid w:val="00D3683C"/>
    <w:rsid w:val="00D45A54"/>
    <w:rsid w:val="00DC75B3"/>
    <w:rsid w:val="00E30623"/>
    <w:rsid w:val="00E37E46"/>
    <w:rsid w:val="00E46A1C"/>
    <w:rsid w:val="00E76769"/>
    <w:rsid w:val="00E94FE8"/>
    <w:rsid w:val="00EB4FFD"/>
    <w:rsid w:val="00ED309F"/>
    <w:rsid w:val="00ED7BE7"/>
    <w:rsid w:val="00EE018F"/>
    <w:rsid w:val="00F104C8"/>
    <w:rsid w:val="00F20E3E"/>
    <w:rsid w:val="00F265CD"/>
    <w:rsid w:val="00F54CB9"/>
    <w:rsid w:val="00F66452"/>
    <w:rsid w:val="00F6706B"/>
    <w:rsid w:val="00FB3FA8"/>
    <w:rsid w:val="00FC1F78"/>
    <w:rsid w:val="00FC4638"/>
    <w:rsid w:val="00FF00C1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3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0B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0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B37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FB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30623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E30623"/>
    <w:rPr>
      <w:i/>
      <w:iCs/>
    </w:rPr>
  </w:style>
  <w:style w:type="paragraph" w:customStyle="1" w:styleId="s1">
    <w:name w:val="s_1"/>
    <w:basedOn w:val="a"/>
    <w:rsid w:val="004C3EA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empty">
    <w:name w:val="empty"/>
    <w:basedOn w:val="a"/>
    <w:rsid w:val="004C3EA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50B73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B73"/>
    <w:rPr>
      <w:rFonts w:ascii="Consolas" w:eastAsia="Calibri" w:hAnsi="Consolas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3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0B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0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B37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FB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30623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E30623"/>
    <w:rPr>
      <w:i/>
      <w:iCs/>
    </w:rPr>
  </w:style>
  <w:style w:type="paragraph" w:customStyle="1" w:styleId="s1">
    <w:name w:val="s_1"/>
    <w:basedOn w:val="a"/>
    <w:rsid w:val="004C3EA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empty">
    <w:name w:val="empty"/>
    <w:basedOn w:val="a"/>
    <w:rsid w:val="004C3EA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50B73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B73"/>
    <w:rPr>
      <w:rFonts w:ascii="Consolas" w:eastAsia="Calibri" w:hAnsi="Consola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405E0-986C-4BA0-BA65-A410C766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Юлия Юрьевна</dc:creator>
  <cp:lastModifiedBy>Коршунова Анастасия Николаевна</cp:lastModifiedBy>
  <cp:revision>10</cp:revision>
  <cp:lastPrinted>2022-09-06T09:27:00Z</cp:lastPrinted>
  <dcterms:created xsi:type="dcterms:W3CDTF">2022-09-05T02:50:00Z</dcterms:created>
  <dcterms:modified xsi:type="dcterms:W3CDTF">2022-09-06T09:27:00Z</dcterms:modified>
</cp:coreProperties>
</file>