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EA1EC8" w:rsidP="00614E8B">
      <w:pPr>
        <w:rPr>
          <w:sz w:val="28"/>
        </w:rPr>
      </w:pPr>
      <w:r>
        <w:rPr>
          <w:sz w:val="28"/>
        </w:rPr>
        <w:t>04.07</w:t>
      </w:r>
      <w:r w:rsidR="00614E8B" w:rsidRPr="007355C4">
        <w:rPr>
          <w:sz w:val="28"/>
        </w:rPr>
        <w:t>.201</w:t>
      </w:r>
      <w:r w:rsidR="00614E8B">
        <w:rPr>
          <w:sz w:val="28"/>
        </w:rPr>
        <w:t>9</w:t>
      </w:r>
      <w:r w:rsidR="00614E8B" w:rsidRPr="007355C4">
        <w:rPr>
          <w:sz w:val="28"/>
        </w:rPr>
        <w:t xml:space="preserve">                             с. Каратузское                                </w:t>
      </w:r>
      <w:r w:rsidR="00614E8B">
        <w:rPr>
          <w:sz w:val="28"/>
        </w:rPr>
        <w:t xml:space="preserve">       </w:t>
      </w:r>
      <w:r w:rsidR="00614E8B" w:rsidRPr="007355C4">
        <w:rPr>
          <w:sz w:val="28"/>
        </w:rPr>
        <w:t xml:space="preserve">        №</w:t>
      </w:r>
      <w:r>
        <w:rPr>
          <w:sz w:val="28"/>
        </w:rPr>
        <w:t xml:space="preserve"> 592-п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изменения в приложение к постановлению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</w:t>
      </w:r>
      <w:proofErr w:type="gramStart"/>
      <w:r w:rsidRPr="007355C4">
        <w:rPr>
          <w:rFonts w:eastAsia="SimSun"/>
          <w:bCs/>
          <w:kern w:val="1"/>
          <w:sz w:val="28"/>
          <w:lang w:eastAsia="ar-SA"/>
        </w:rPr>
        <w:t>Содействие</w:t>
      </w:r>
      <w:proofErr w:type="gramEnd"/>
      <w:r w:rsidRPr="007355C4">
        <w:rPr>
          <w:rFonts w:eastAsia="SimSun"/>
          <w:bCs/>
          <w:kern w:val="1"/>
          <w:sz w:val="28"/>
          <w:lang w:eastAsia="ar-SA"/>
        </w:rPr>
        <w:t xml:space="preserve"> развитию местного самоуправления  Каратузского района»»</w:t>
      </w:r>
      <w:r w:rsidRPr="007355C4">
        <w:rPr>
          <w:sz w:val="28"/>
        </w:rPr>
        <w:t>, изложив его в редакции согласно приложению к настоящему постановлению.</w:t>
      </w:r>
    </w:p>
    <w:p w:rsidR="00614E8B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Pr="007355C4">
        <w:rPr>
          <w:sz w:val="28"/>
        </w:rPr>
        <w:t>Контроль за</w:t>
      </w:r>
      <w:proofErr w:type="gramEnd"/>
      <w:r w:rsidRPr="007355C4">
        <w:rPr>
          <w:sz w:val="28"/>
        </w:rPr>
        <w:t xml:space="preserve"> исполнением настоящего постановления </w:t>
      </w:r>
      <w:r>
        <w:rPr>
          <w:sz w:val="28"/>
        </w:rPr>
        <w:t>возложить на Е.И. Тетюхина, заместителя главы района по сельскому хозяйству и жизнеобеспечению района.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Pr="009C5E3E">
        <w:rPr>
          <w:sz w:val="28"/>
          <w:szCs w:val="28"/>
        </w:rPr>
        <w:t>Разместить постановление</w:t>
      </w:r>
      <w:proofErr w:type="gramEnd"/>
      <w:r w:rsidRPr="009C5E3E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614E8B" w:rsidRPr="00706F92" w:rsidRDefault="00614E8B" w:rsidP="00614E8B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Pr="00706F92">
        <w:rPr>
          <w:sz w:val="28"/>
        </w:rPr>
        <w:t xml:space="preserve">Постановление вступает в силу </w:t>
      </w:r>
      <w:r w:rsidR="00D612C0">
        <w:rPr>
          <w:sz w:val="28"/>
        </w:rPr>
        <w:t xml:space="preserve">в день, следующий за днем </w:t>
      </w:r>
      <w:r w:rsidRPr="00706F92">
        <w:rPr>
          <w:sz w:val="28"/>
        </w:rPr>
        <w:t>его официального опубликования в периодичном печатном издании «Вести муниципального образования «Каратузский район»».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главы </w:t>
      </w:r>
      <w:r w:rsidRPr="007355C4">
        <w:rPr>
          <w:sz w:val="28"/>
        </w:rPr>
        <w:t xml:space="preserve">района                                                                   </w:t>
      </w:r>
      <w:r>
        <w:rPr>
          <w:sz w:val="28"/>
        </w:rPr>
        <w:t xml:space="preserve">          </w:t>
      </w:r>
      <w:r w:rsidRPr="007355C4">
        <w:rPr>
          <w:sz w:val="28"/>
        </w:rPr>
        <w:t xml:space="preserve"> </w:t>
      </w:r>
      <w:r w:rsidR="00D612C0">
        <w:rPr>
          <w:sz w:val="28"/>
        </w:rPr>
        <w:t xml:space="preserve"> Е.И. Тетюхин</w:t>
      </w:r>
    </w:p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D612C0" w:rsidRDefault="00D612C0"/>
    <w:p w:rsidR="00614E8B" w:rsidRDefault="00614E8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499C" w:rsidRPr="006E499C" w:rsidTr="006E499C">
        <w:tc>
          <w:tcPr>
            <w:tcW w:w="4785" w:type="dxa"/>
          </w:tcPr>
          <w:p w:rsidR="006E499C" w:rsidRPr="006E499C" w:rsidRDefault="006E499C" w:rsidP="006E49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5" w:type="dxa"/>
          </w:tcPr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Приложение к постановлению </w:t>
            </w:r>
          </w:p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6E499C" w:rsidRPr="006E499C" w:rsidRDefault="006E499C" w:rsidP="00EA1EC8">
            <w:pPr>
              <w:autoSpaceDE w:val="0"/>
              <w:autoSpaceDN w:val="0"/>
              <w:adjustRightInd w:val="0"/>
              <w:ind w:left="885"/>
              <w:outlineLvl w:val="0"/>
            </w:pPr>
            <w:r w:rsidRPr="006E499C">
              <w:rPr>
                <w:sz w:val="20"/>
                <w:szCs w:val="20"/>
              </w:rPr>
              <w:t xml:space="preserve">от </w:t>
            </w:r>
            <w:r w:rsidR="00EA1EC8">
              <w:rPr>
                <w:sz w:val="20"/>
                <w:szCs w:val="20"/>
              </w:rPr>
              <w:t xml:space="preserve">04.07.2019 </w:t>
            </w:r>
            <w:r w:rsidRPr="006E499C">
              <w:rPr>
                <w:sz w:val="20"/>
                <w:szCs w:val="20"/>
              </w:rPr>
              <w:t xml:space="preserve"> № </w:t>
            </w:r>
            <w:r w:rsidR="00EA1EC8">
              <w:rPr>
                <w:sz w:val="20"/>
                <w:szCs w:val="20"/>
              </w:rPr>
              <w:t>592-п</w:t>
            </w:r>
          </w:p>
        </w:tc>
      </w:tr>
    </w:tbl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>«Содействие развитию местного самоуправления  Каратузского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0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385099">
            <w:pPr>
              <w:spacing w:before="40"/>
              <w:jc w:val="both"/>
            </w:pPr>
            <w:r w:rsidRPr="006E499C">
              <w:t>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</w:t>
            </w:r>
            <w:r w:rsidR="00385099" w:rsidRPr="006E499C">
              <w:t xml:space="preserve"> их формировании и реализации»;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05790E" w:rsidP="00C16D2A">
            <w:pPr>
              <w:jc w:val="both"/>
            </w:pPr>
            <w:r>
              <w:t>Финансовое управление администрации Каратузского района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7E62E3" w:rsidRPr="007E62E3" w:rsidRDefault="007E62E3" w:rsidP="007E62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62E3">
              <w:t>Подпрограммы:</w:t>
            </w:r>
          </w:p>
          <w:p w:rsidR="007E62E3" w:rsidRPr="007E62E3" w:rsidRDefault="007E62E3" w:rsidP="007E62E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  <w:r w:rsidRPr="007E62E3">
              <w:t>«Содействие развитию и модернизации улично-дорожной сети муниципальных образований района»;</w:t>
            </w:r>
          </w:p>
          <w:p w:rsidR="007E62E3" w:rsidRPr="007E62E3" w:rsidRDefault="007E62E3" w:rsidP="007E62E3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7E62E3">
              <w:t>«Поддержка муниципальных проектов и мероприятий по благоустройству территорий»</w:t>
            </w:r>
          </w:p>
          <w:p w:rsidR="007E62E3" w:rsidRPr="007E62E3" w:rsidRDefault="007E62E3" w:rsidP="007E62E3">
            <w:pPr>
              <w:pStyle w:val="a4"/>
              <w:ind w:left="0"/>
              <w:jc w:val="both"/>
            </w:pPr>
            <w:r w:rsidRPr="007E62E3"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  <w:p w:rsidR="007E62E3" w:rsidRPr="007E62E3" w:rsidRDefault="007E62E3" w:rsidP="007E62E3">
            <w:pPr>
              <w:pStyle w:val="a4"/>
              <w:ind w:left="0"/>
              <w:jc w:val="both"/>
            </w:pPr>
            <w:r w:rsidRPr="007E62E3">
              <w:t>Отдельное мероприятие № 2 «Расходы на софинансирование муниципальных программ формирования современной городской среды»</w:t>
            </w:r>
          </w:p>
          <w:p w:rsidR="007E62E3" w:rsidRPr="007E62E3" w:rsidRDefault="007E62E3" w:rsidP="007E62E3">
            <w:pPr>
              <w:pStyle w:val="a4"/>
              <w:ind w:left="0"/>
              <w:jc w:val="both"/>
              <w:rPr>
                <w:bCs/>
              </w:rPr>
            </w:pPr>
            <w:r w:rsidRPr="007E62E3">
              <w:t>Отдельное мероприятие № 3 «Расходы за счет субсидии на создание условий для р</w:t>
            </w:r>
            <w:r w:rsidRPr="007E62E3">
              <w:rPr>
                <w:bCs/>
              </w:rPr>
              <w:t>азвития услуг связи в малочисленных и труднодоступных населенных пунктах Красноярского края»</w:t>
            </w:r>
          </w:p>
          <w:p w:rsidR="007E62E3" w:rsidRPr="007E62E3" w:rsidRDefault="007E62E3" w:rsidP="007E62E3">
            <w:pPr>
              <w:pStyle w:val="a4"/>
              <w:ind w:left="0"/>
              <w:jc w:val="both"/>
              <w:rPr>
                <w:bCs/>
              </w:rPr>
            </w:pPr>
            <w:r w:rsidRPr="007E62E3">
              <w:rPr>
                <w:bCs/>
              </w:rPr>
              <w:t>Отдельное мероприятие № 4 «Расходы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</w:t>
            </w:r>
          </w:p>
          <w:p w:rsidR="00F765C0" w:rsidRPr="006E499C" w:rsidRDefault="007E62E3" w:rsidP="007E62E3">
            <w:pPr>
              <w:pStyle w:val="a4"/>
              <w:ind w:left="0"/>
              <w:jc w:val="both"/>
            </w:pPr>
            <w:r w:rsidRPr="007E62E3">
              <w:rPr>
                <w:bCs/>
              </w:rPr>
              <w:t>Отдельное мероприятие № 5 «</w:t>
            </w:r>
            <w:r w:rsidRPr="007E62E3">
              <w:t>Поддержка самообложения граждан в городских и сельских поселениях</w:t>
            </w:r>
            <w:r w:rsidRPr="007E62E3">
              <w:rPr>
                <w:bCs/>
              </w:rPr>
              <w:t>»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7E62E3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7E62E3">
              <w:t xml:space="preserve">Содействие вовлечению жителей </w:t>
            </w:r>
            <w:r w:rsidRPr="007E62E3">
              <w:br/>
              <w:t>в благоустройство населенных пунктов района.</w:t>
            </w:r>
          </w:p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</w:rPr>
            </w:pPr>
            <w:r w:rsidRPr="007E62E3">
              <w:rPr>
                <w:bCs/>
                <w:color w:val="000000"/>
              </w:rPr>
      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</w:rPr>
            </w:pPr>
            <w:r w:rsidRPr="007E62E3">
              <w:t>Обеспечение выполнения мероприятий по благоустройству дворовых и общественных территорий сельских поселений с соблюдением единых подходов формирования современной городской среды</w:t>
            </w:r>
          </w:p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</w:rPr>
            </w:pPr>
            <w:r w:rsidRPr="007E62E3">
              <w:t>Повышение качества жизни граждан на основе использования информационных и телекоммуникационных технологий</w:t>
            </w:r>
          </w:p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</w:rPr>
            </w:pPr>
            <w:r w:rsidRPr="007E62E3">
              <w:t>Содействие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  <w:p w:rsidR="00F765C0" w:rsidRPr="006E499C" w:rsidRDefault="007E62E3" w:rsidP="007E62E3">
            <w:pPr>
              <w:numPr>
                <w:ilvl w:val="0"/>
                <w:numId w:val="7"/>
              </w:num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 w:hanging="93"/>
              <w:jc w:val="both"/>
              <w:textAlignment w:val="baseline"/>
              <w:rPr>
                <w:bCs/>
                <w:color w:val="000000"/>
              </w:rPr>
            </w:pPr>
            <w:r w:rsidRPr="007E62E3">
              <w:t>Стимулирование привлечения средств самообложения граждан для решения вопросов местного значения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BE1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F765C0" w:rsidP="008005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909C7" w:rsidRPr="006E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EDF" w:rsidRPr="006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38509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показатели результативности</w:t>
            </w:r>
          </w:p>
        </w:tc>
        <w:tc>
          <w:tcPr>
            <w:tcW w:w="3679" w:type="pct"/>
          </w:tcPr>
          <w:p w:rsidR="006B673E" w:rsidRPr="006E499C" w:rsidRDefault="006B673E" w:rsidP="006B673E">
            <w:pPr>
              <w:pStyle w:val="3"/>
              <w:ind w:firstLine="0"/>
            </w:pPr>
            <w:r w:rsidRPr="006E499C">
              <w:rPr>
                <w:sz w:val="24"/>
              </w:rPr>
              <w:t>Приведены в приложении №1</w:t>
            </w:r>
            <w:r w:rsidR="00810303" w:rsidRPr="006E499C">
              <w:rPr>
                <w:sz w:val="24"/>
              </w:rPr>
              <w:t xml:space="preserve"> к паспорту муниципальной программы «Содействие развитию местного самоуправления»</w:t>
            </w:r>
          </w:p>
          <w:p w:rsidR="00F765C0" w:rsidRPr="006E499C" w:rsidRDefault="00F765C0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F061B6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B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3679" w:type="pct"/>
          </w:tcPr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7E62E3">
              <w:t xml:space="preserve">Общий объем бюджетных ассигнований на реализацию муниципальной программы по годам </w:t>
            </w:r>
            <w:r w:rsidRPr="00EA1EC8">
              <w:t xml:space="preserve">составляет </w:t>
            </w:r>
            <w:r w:rsidR="003B7C6B" w:rsidRPr="00EA1EC8">
              <w:t>222914,86431</w:t>
            </w:r>
            <w:r w:rsidRPr="00EA1EC8">
              <w:t xml:space="preserve"> тыс. рублей, в том числе: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средства федерального бюджета: 855,57002 тыс. рублей, в том числе по годам: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2014 год – 0,00000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2015 год – 0,000000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2016 год – 0,000000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2017 год – 0,000000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2018 год – 0,000000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2019 год – 855,57002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2020 год – 0,00000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2021 год – 0,00000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средства краевого бюджета: </w:t>
            </w:r>
            <w:r w:rsidR="003B7C6B" w:rsidRPr="00EA1EC8">
              <w:t>105756,38629</w:t>
            </w:r>
            <w:r w:rsidRPr="00EA1EC8">
              <w:t xml:space="preserve"> тыс. рублей, в том числе по годам: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2014 год –   2 549,10000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14 764,13000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2016 год – 16 224,20000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2017 год – 24 104,80000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2018 год – </w:t>
            </w:r>
            <w:r w:rsidR="002A386E" w:rsidRPr="00EA1EC8">
              <w:t>22358,54</w:t>
            </w:r>
            <w:r w:rsidRPr="00EA1EC8">
              <w:t>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3B7C6B" w:rsidRPr="00EA1EC8">
              <w:t>25755,61629</w:t>
            </w:r>
            <w:r w:rsidR="00D3780C" w:rsidRPr="00EA1EC8">
              <w:t xml:space="preserve"> </w:t>
            </w:r>
            <w:r w:rsidRPr="00EA1EC8">
              <w:t>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2020 год – 0,00000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2021 год – 0,00000 тыс. рублей.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средства районного бюджета: 116 302,908 тыс. рублей, в том числе по годам: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238,284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1 195,900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2016 год – 226,339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2017 год – 187,300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2018 год – 27 682,210 тыс. рублей;</w:t>
            </w:r>
          </w:p>
          <w:p w:rsidR="007E62E3" w:rsidRPr="007E62E3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D3780C" w:rsidRPr="00EA1EC8">
              <w:t xml:space="preserve">28965,575 </w:t>
            </w:r>
            <w:r w:rsidRPr="00EA1EC8">
              <w:t>тыс. рублей</w:t>
            </w:r>
            <w:r w:rsidRPr="007E62E3">
              <w:t>;</w:t>
            </w:r>
          </w:p>
          <w:p w:rsidR="007E62E3" w:rsidRPr="007E62E3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7E62E3">
              <w:t>2020 год – 28 890,150 тыс. рублей;</w:t>
            </w:r>
          </w:p>
          <w:p w:rsidR="009A361C" w:rsidRPr="006E499C" w:rsidRDefault="007E62E3" w:rsidP="007E62E3">
            <w:pPr>
              <w:jc w:val="both"/>
            </w:pPr>
            <w:r w:rsidRPr="007E62E3">
              <w:t>2021 год – 28 917,150 тыс. рублей.</w:t>
            </w:r>
          </w:p>
        </w:tc>
      </w:tr>
      <w:tr w:rsidR="00EA2DCB" w:rsidRPr="006E499C" w:rsidTr="00BE15C8">
        <w:trPr>
          <w:trHeight w:val="530"/>
        </w:trPr>
        <w:tc>
          <w:tcPr>
            <w:tcW w:w="1321" w:type="pct"/>
          </w:tcPr>
          <w:p w:rsidR="00EA2DCB" w:rsidRPr="006E499C" w:rsidRDefault="00EA2DCB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3679" w:type="pct"/>
          </w:tcPr>
          <w:p w:rsidR="00EA2DCB" w:rsidRPr="006E499C" w:rsidRDefault="00EA2DCB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Нет</w:t>
            </w:r>
          </w:p>
        </w:tc>
      </w:tr>
    </w:tbl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c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6E499C">
        <w:t>.;</w:t>
      </w:r>
      <w:proofErr w:type="gramEnd"/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Ряд этих проблем носят системный характер. На 01.01.201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7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 улиц,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64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,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3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отвечающих нормативным требованиям, в 201</w:t>
      </w:r>
      <w:r w:rsidR="00A16E9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8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A16E9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27,78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% от общей протяженности автомобильных дорог общего пользования местного значения. </w:t>
      </w:r>
    </w:p>
    <w:p w:rsidR="00EA2DCB" w:rsidRPr="006E499C" w:rsidRDefault="00EA2DCB" w:rsidP="00A16E9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11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>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>3. ПРИОРИТЕТЫ И ЦЕЛИ СОЦИАЛЬНО-ЭКОНОМИЧЕСКОГО РАЗВИТИЯ В СООТВЕТСТВУЮЩЕЙ СФЕРЕ, ОПИСАНИЕ ОСНОВНЫХ ЦЕЛЕЙ И ЗАДАЧ ПРОГРАММЫ, ПРОГНОЗ РАЗВИТИЯ.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 xml:space="preserve"> Федеральным </w:t>
      </w:r>
      <w:hyperlink r:id="rId12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771DB0" w:rsidRPr="006E499C" w:rsidRDefault="00771DB0" w:rsidP="00771DB0">
      <w:pPr>
        <w:ind w:firstLine="709"/>
        <w:jc w:val="both"/>
      </w:pPr>
      <w:r w:rsidRPr="006E499C">
        <w:t>содействие повышению эффективности деятельности органов местного самоуправления;</w:t>
      </w:r>
    </w:p>
    <w:p w:rsidR="00771DB0" w:rsidRPr="006E499C" w:rsidRDefault="00771DB0" w:rsidP="00771DB0">
      <w:pPr>
        <w:ind w:firstLine="709"/>
        <w:jc w:val="both"/>
      </w:pPr>
      <w:r w:rsidRPr="006E499C"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- содействие вовлечению жителей в благоустро</w:t>
      </w:r>
      <w:r w:rsidR="00B90B01">
        <w:rPr>
          <w:rFonts w:ascii="Times New Roman" w:hAnsi="Times New Roman" w:cs="Times New Roman"/>
          <w:sz w:val="24"/>
          <w:szCs w:val="24"/>
        </w:rPr>
        <w:t>йство населенных пунктов района;</w:t>
      </w:r>
    </w:p>
    <w:p w:rsidR="00B90B01" w:rsidRPr="00B90B01" w:rsidRDefault="00B90B01" w:rsidP="00B90B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B90B01">
        <w:t>- обеспечение выполнения мероприятий по благоустройству дворовых и общественных территорий сельских поселений с соблюдением единых подходов формирования современной городской среды</w:t>
      </w:r>
    </w:p>
    <w:p w:rsidR="00B90B01" w:rsidRDefault="00B90B01" w:rsidP="00B90B01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01">
        <w:rPr>
          <w:rFonts w:ascii="Times New Roman" w:hAnsi="Times New Roman" w:cs="Times New Roman"/>
          <w:sz w:val="24"/>
          <w:szCs w:val="24"/>
        </w:rPr>
        <w:t>- повышение качества жизни граждан на основе использования информационных и телекоммуникационных технологий</w:t>
      </w:r>
      <w:r w:rsidR="007E62E3">
        <w:rPr>
          <w:rFonts w:ascii="Times New Roman" w:hAnsi="Times New Roman" w:cs="Times New Roman"/>
          <w:sz w:val="24"/>
          <w:szCs w:val="24"/>
        </w:rPr>
        <w:t>;</w:t>
      </w:r>
    </w:p>
    <w:p w:rsidR="007E62E3" w:rsidRPr="007E62E3" w:rsidRDefault="007E62E3" w:rsidP="007E62E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E62E3">
        <w:t>- содействие повышению эффективности бюджетных расходов за счет вовлечения населения в процессы принятий решений на местном уровне;</w:t>
      </w:r>
    </w:p>
    <w:p w:rsidR="007E62E3" w:rsidRPr="007E62E3" w:rsidRDefault="007E62E3" w:rsidP="007E62E3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E3">
        <w:rPr>
          <w:rFonts w:ascii="Times New Roman" w:hAnsi="Times New Roman"/>
          <w:sz w:val="24"/>
          <w:szCs w:val="24"/>
        </w:rPr>
        <w:t>- стимулирование привлечения средств самообложения граждан для решения вопросов местного значения.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810303" w:rsidRPr="006E499C">
        <w:rPr>
          <w:szCs w:val="28"/>
        </w:rPr>
        <w:t>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Планируется, что ежегодно не менее 50%  муниципальных образований будут </w:t>
      </w:r>
      <w:proofErr w:type="gramStart"/>
      <w:r w:rsidRPr="006E499C">
        <w:rPr>
          <w:sz w:val="24"/>
          <w:szCs w:val="24"/>
        </w:rPr>
        <w:t>заявляться</w:t>
      </w:r>
      <w:proofErr w:type="gramEnd"/>
      <w:r w:rsidRPr="006E499C">
        <w:rPr>
          <w:sz w:val="24"/>
          <w:szCs w:val="24"/>
        </w:rPr>
        <w:t xml:space="preserve">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B90B01" w:rsidRPr="00B90B01" w:rsidRDefault="00B90B01" w:rsidP="00B90B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0B01">
        <w:rPr>
          <w:rFonts w:ascii="Times New Roman" w:hAnsi="Times New Roman" w:cs="Times New Roman"/>
          <w:b w:val="0"/>
          <w:sz w:val="24"/>
          <w:szCs w:val="24"/>
        </w:rPr>
        <w:t>Планируется увеличение доли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 до 23%.</w:t>
      </w:r>
    </w:p>
    <w:p w:rsidR="00B90B01" w:rsidRPr="00B90B01" w:rsidRDefault="00B90B01" w:rsidP="00B90B01">
      <w:pPr>
        <w:pStyle w:val="3"/>
        <w:rPr>
          <w:sz w:val="24"/>
          <w:szCs w:val="24"/>
        </w:rPr>
      </w:pPr>
      <w:r w:rsidRPr="00B90B01">
        <w:rPr>
          <w:sz w:val="24"/>
          <w:szCs w:val="24"/>
        </w:rPr>
        <w:t>Увеличение количества поселений Каратузского района, обеспеченных услугами связи, ранее не имевших этой возможности до 1 ед.</w:t>
      </w:r>
    </w:p>
    <w:p w:rsidR="00B76329" w:rsidRPr="00B76329" w:rsidRDefault="00B76329" w:rsidP="00B763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6329">
        <w:rPr>
          <w:rFonts w:ascii="Times New Roman" w:hAnsi="Times New Roman" w:cs="Times New Roman"/>
          <w:b w:val="0"/>
          <w:sz w:val="24"/>
          <w:szCs w:val="24"/>
        </w:rPr>
        <w:t>Количество реализованных проектов с участием населения в 2019 году составит не менее 2 штук, в последующие годы – не менее 3 штук.</w:t>
      </w:r>
    </w:p>
    <w:p w:rsidR="00B76329" w:rsidRPr="00B76329" w:rsidRDefault="00B76329" w:rsidP="00B763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6329">
        <w:rPr>
          <w:rFonts w:ascii="Times New Roman" w:hAnsi="Times New Roman" w:cs="Times New Roman"/>
          <w:b w:val="0"/>
          <w:sz w:val="24"/>
          <w:szCs w:val="24"/>
        </w:rPr>
        <w:t xml:space="preserve">Доля граждан, участвующих в реализации проекта от общего числа граждан, достигших 18 </w:t>
      </w:r>
      <w:proofErr w:type="gramStart"/>
      <w:r w:rsidRPr="00B76329">
        <w:rPr>
          <w:rFonts w:ascii="Times New Roman" w:hAnsi="Times New Roman" w:cs="Times New Roman"/>
          <w:b w:val="0"/>
          <w:sz w:val="24"/>
          <w:szCs w:val="24"/>
        </w:rPr>
        <w:t>лет, проживающих в населенном пункте составит</w:t>
      </w:r>
      <w:proofErr w:type="gramEnd"/>
      <w:r w:rsidRPr="00B76329">
        <w:rPr>
          <w:rFonts w:ascii="Times New Roman" w:hAnsi="Times New Roman" w:cs="Times New Roman"/>
          <w:b w:val="0"/>
          <w:sz w:val="24"/>
          <w:szCs w:val="24"/>
        </w:rPr>
        <w:t xml:space="preserve"> не менее 20% ежегодно.</w:t>
      </w:r>
    </w:p>
    <w:p w:rsidR="00FD68C1" w:rsidRPr="00B76329" w:rsidRDefault="00B76329" w:rsidP="00B76329">
      <w:pPr>
        <w:pStyle w:val="3"/>
        <w:rPr>
          <w:sz w:val="24"/>
          <w:szCs w:val="24"/>
        </w:rPr>
      </w:pPr>
      <w:r w:rsidRPr="00B76329">
        <w:rPr>
          <w:sz w:val="24"/>
          <w:szCs w:val="24"/>
        </w:rPr>
        <w:t>Доля городских и сельских поселений, в которых введено самообложение граждан, в общем количестве поселений составит 14 % ежегодно.</w:t>
      </w: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proofErr w:type="gramStart"/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  <w:proofErr w:type="gramEnd"/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B76329" w:rsidRPr="00B76329" w:rsidRDefault="00B76329" w:rsidP="00B76329">
      <w:pPr>
        <w:pStyle w:val="3"/>
        <w:ind w:firstLine="709"/>
        <w:rPr>
          <w:sz w:val="24"/>
          <w:szCs w:val="24"/>
        </w:rPr>
      </w:pPr>
      <w:r w:rsidRPr="00B76329">
        <w:rPr>
          <w:sz w:val="24"/>
          <w:szCs w:val="24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4 отдельных мероприятия: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>подпрограмма 1 «Содействие развитию и модернизации улично-дорожной сети муниципальных образований района»;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>подпрограмма 2 «Поддержка муниципальных проектов и мероприятий по благоустройству территорий»;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>отдельное мероприятие № 1 «Расходы на содержание муниципального  казенного учреждения по обеспечению жизнедеятельности района»;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>отдельное мероприятие № 2 «Расходы на софинансирование муниципальных программ по формированию комфортной городской среды»;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>отдельное мероприятие № 3 «Расходы за счет субсидии на создание условий для р</w:t>
      </w:r>
      <w:r w:rsidRPr="00B76329">
        <w:rPr>
          <w:bCs/>
        </w:rPr>
        <w:t>азвития услуг связи в малочисленных и труднодоступных населенных пунктах Красноярского края</w:t>
      </w:r>
      <w:r w:rsidRPr="00B76329">
        <w:t>»;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  <w:rPr>
          <w:bCs/>
        </w:rPr>
      </w:pPr>
      <w:r w:rsidRPr="00B76329">
        <w:t>отдельное мероприятие № 4 «</w:t>
      </w:r>
      <w:r w:rsidRPr="00B76329">
        <w:rPr>
          <w:bCs/>
        </w:rPr>
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поселений»;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rPr>
          <w:bCs/>
        </w:rPr>
        <w:t>отдельное мероприятие № 5 «</w:t>
      </w:r>
      <w:r w:rsidRPr="00B76329">
        <w:t>Поддержка самообложения граждан в городских и сельских поселениях</w:t>
      </w:r>
      <w:r w:rsidRPr="00B76329">
        <w:rPr>
          <w:bCs/>
        </w:rPr>
        <w:t>»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>Срок реализации программных мероприятий: 2014-2030 годы.</w:t>
      </w:r>
    </w:p>
    <w:p w:rsidR="00B76329" w:rsidRPr="00B76329" w:rsidRDefault="00B76329" w:rsidP="00B7632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76329" w:rsidRPr="00B76329" w:rsidRDefault="00B76329" w:rsidP="00B7632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5.1. Цели и задачи подпрограммы № 1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№ 1 является содействие повышению уровня</w:t>
      </w:r>
      <w:r w:rsidRPr="00B76329">
        <w:rPr>
          <w:rFonts w:ascii="Times New Roman" w:hAnsi="Times New Roman" w:cs="Times New Roman"/>
          <w:sz w:val="24"/>
          <w:szCs w:val="24"/>
        </w:rPr>
        <w:t xml:space="preserve"> транспортно-эксплуатационного состояния автомобильных дорог местного значения  сельских поселений. Для достижения цели необходимо решить задачу по ремонту, капитальному ремонту, реконструкции и </w:t>
      </w:r>
      <w:proofErr w:type="gramStart"/>
      <w:r w:rsidRPr="00B76329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B76329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сельских поселений. </w:t>
      </w:r>
    </w:p>
    <w:p w:rsidR="00B76329" w:rsidRPr="00B76329" w:rsidRDefault="00B76329" w:rsidP="00B7632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6329" w:rsidRPr="00B76329" w:rsidRDefault="00B76329" w:rsidP="00B7632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5.2. Цели и задачи подпрограммы № 2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Целью подпрограммы № 2 является содействие вовлечению жителей в благоустройство населенных пунктов района. Для достижения цели необходимо решить задачу по улучшению санитарно-экологической обстановки, внешнего и архитектурного облика населенных пунктов района.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329" w:rsidRPr="00B76329" w:rsidRDefault="00B76329" w:rsidP="00B76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5.3. Цели и задачи отдельного мероприятия № 1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B76329" w:rsidRPr="00B76329" w:rsidRDefault="00B76329" w:rsidP="00B76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76329" w:rsidRPr="00B76329" w:rsidRDefault="00B76329" w:rsidP="00B76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5.4. Цели и задачи отдельного мероприятия № 2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 xml:space="preserve">Отдельное мероприятие реализуется в целях </w:t>
      </w:r>
      <w:r w:rsidRPr="00B76329">
        <w:rPr>
          <w:rFonts w:ascii="Times New Roman" w:hAnsi="Times New Roman"/>
          <w:sz w:val="24"/>
          <w:szCs w:val="24"/>
        </w:rPr>
        <w:t>обеспечения выполнения мероприятий по благоустройству дворовых и общественных территорий сельских поселений с соблюдением единых подходов формирования современной городской среды.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направлено действие отдельного мероприятия № 2,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реализации отдельного мероприятия № 2 приведены в приложении № 7 к программе.</w:t>
      </w:r>
    </w:p>
    <w:p w:rsidR="00B76329" w:rsidRPr="00B76329" w:rsidRDefault="00B76329" w:rsidP="00B76329">
      <w:pPr>
        <w:pStyle w:val="ConsPlusTitle"/>
        <w:jc w:val="both"/>
        <w:rPr>
          <w:b w:val="0"/>
          <w:sz w:val="24"/>
          <w:szCs w:val="24"/>
        </w:rPr>
      </w:pPr>
    </w:p>
    <w:p w:rsidR="00B76329" w:rsidRPr="00B76329" w:rsidRDefault="00B76329" w:rsidP="00B76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5.5. Цели и задачи отдельного мероприятия № 3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 xml:space="preserve">Отдельное мероприятие реализуется в целях </w:t>
      </w:r>
      <w:proofErr w:type="gramStart"/>
      <w:r w:rsidRPr="00B76329">
        <w:rPr>
          <w:rFonts w:ascii="Times New Roman" w:hAnsi="Times New Roman"/>
          <w:sz w:val="24"/>
          <w:szCs w:val="24"/>
        </w:rPr>
        <w:t xml:space="preserve">обеспечения </w:t>
      </w:r>
      <w:r w:rsidRPr="00B76329">
        <w:rPr>
          <w:rFonts w:ascii="Times New Roman" w:hAnsi="Times New Roman" w:cs="Times New Roman"/>
          <w:sz w:val="24"/>
          <w:szCs w:val="24"/>
        </w:rPr>
        <w:t>повышения качества жизни граждан</w:t>
      </w:r>
      <w:proofErr w:type="gramEnd"/>
      <w:r w:rsidRPr="00B76329">
        <w:rPr>
          <w:rFonts w:ascii="Times New Roman" w:hAnsi="Times New Roman" w:cs="Times New Roman"/>
          <w:sz w:val="24"/>
          <w:szCs w:val="24"/>
        </w:rPr>
        <w:t xml:space="preserve"> на основе использования информационных и телекоммуникационных технологий</w:t>
      </w:r>
      <w:r w:rsidRPr="00B76329">
        <w:rPr>
          <w:rFonts w:ascii="Times New Roman" w:hAnsi="Times New Roman"/>
          <w:sz w:val="24"/>
          <w:szCs w:val="24"/>
        </w:rPr>
        <w:t>.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направлено действие отдельного мероприятия № 3,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реализации отдельного мероприятия № 3 приведены в приложении № 8 к программе.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329" w:rsidRPr="00B76329" w:rsidRDefault="00B76329" w:rsidP="00B76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5.6. Цели и задачи отдельного мероприятия № 4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 xml:space="preserve">Отдельное мероприятие реализуется в целях </w:t>
      </w:r>
      <w:r w:rsidRPr="00B76329">
        <w:rPr>
          <w:rFonts w:ascii="Times New Roman" w:hAnsi="Times New Roman"/>
          <w:sz w:val="24"/>
          <w:szCs w:val="24"/>
        </w:rPr>
        <w:t>содействия повышению эффективности бюджетных расходов за счет вовлечения населения в процессы принятий решений на местном уровне.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направлено действие отдельного мероприятия № 4,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реализации отдельного мероприятия № 4 приведены в приложении № 9 к программе.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329" w:rsidRPr="00B76329" w:rsidRDefault="00B76329" w:rsidP="00B76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5.7. Цели и задачи отдельного мероприятия № 5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 xml:space="preserve">Отдельное мероприятие реализуется в целях </w:t>
      </w:r>
      <w:r w:rsidRPr="00B76329">
        <w:rPr>
          <w:rFonts w:ascii="Times New Roman" w:hAnsi="Times New Roman"/>
          <w:sz w:val="24"/>
          <w:szCs w:val="24"/>
        </w:rPr>
        <w:t>содействия повышению эффективности бюджетных расходов за счет вовлечения населения в процессы принятий решений на местном уровне.</w:t>
      </w:r>
    </w:p>
    <w:p w:rsidR="00EA3029" w:rsidRPr="00B90B01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Описание проблемы, на решение которой направлено действие отдельного мероприятия № 5, анализ причин возникновения проблемы, планируемое изменение объективных показателей, характеризующих уровень развития соответствующей сферы и их влияние на достижение задач муниципальной программы, экономический эффект в результат реализации отдельного мероприятия № 5 приведены в приложении № 10 к программе.</w:t>
      </w:r>
    </w:p>
    <w:p w:rsidR="00EA3029" w:rsidRPr="006E499C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6. ОСНОВНЫЕ МЕРЫ ПРАВОВОГО РЕГУЛИРОВАНИЯ В СОДЕЙСТВИИ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РАЗВИТИЮ МЕСТНОГО САМОУПРАВЛЕНИЯ В РАЙОНЕ, НАПРАВЛЕННЫЕ</w:t>
      </w: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>НА ДОСТИЖЕНИЕ ЦЕЛИ И ЗАДАЧ ГОСУДАРСТВЕННОЙ ПРОГРАММЫ</w:t>
      </w:r>
      <w:r w:rsidR="00C353BE" w:rsidRPr="006E499C">
        <w:t>.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8D3D20" w:rsidP="008D3D20">
      <w:pPr>
        <w:pStyle w:val="ad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 </w:t>
      </w:r>
      <w:r w:rsidR="00406913" w:rsidRPr="006E499C">
        <w:rPr>
          <w:szCs w:val="28"/>
        </w:rPr>
        <w:t>во время реализации программы в Каратузском районе и разработка правовых актов не планируется.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>7. ПЕРЕЧЕНЬ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C353BE" w:rsidP="00810303">
      <w:pPr>
        <w:autoSpaceDE w:val="0"/>
        <w:autoSpaceDN w:val="0"/>
        <w:adjustRightInd w:val="0"/>
        <w:ind w:firstLine="540"/>
        <w:jc w:val="both"/>
      </w:pPr>
      <w:r w:rsidRPr="006E499C">
        <w:t>Финансирование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приобретению,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ПО РЕСУРСНОМУ ОБЕСПЕЧЕНИЮ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D3D20" w:rsidRPr="006E499C" w:rsidRDefault="008D3D20" w:rsidP="008D3D20">
      <w:pPr>
        <w:pStyle w:val="ad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 предоставлена в приложении № </w:t>
      </w:r>
      <w:r w:rsidR="00C353BE" w:rsidRPr="006E499C">
        <w:rPr>
          <w:szCs w:val="28"/>
        </w:rPr>
        <w:t>2</w:t>
      </w:r>
      <w:r w:rsidRPr="006E499C">
        <w:rPr>
          <w:szCs w:val="28"/>
        </w:rPr>
        <w:t xml:space="preserve"> к муниципальной программе</w:t>
      </w:r>
      <w:r w:rsidR="00406913" w:rsidRPr="006E499C">
        <w:rPr>
          <w:szCs w:val="28"/>
        </w:rPr>
        <w:t>.</w:t>
      </w:r>
    </w:p>
    <w:p w:rsidR="007C5123" w:rsidRPr="006E499C" w:rsidRDefault="007C5123" w:rsidP="007C5123">
      <w:pPr>
        <w:autoSpaceDE w:val="0"/>
        <w:autoSpaceDN w:val="0"/>
        <w:adjustRightInd w:val="0"/>
        <w:ind w:firstLine="709"/>
        <w:jc w:val="center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Pr="006E499C" w:rsidRDefault="0011358E"/>
    <w:p w:rsidR="0011358E" w:rsidRPr="006E499C" w:rsidRDefault="00C353BE" w:rsidP="0011358E">
      <w:pPr>
        <w:pStyle w:val="ad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C3494B" w:rsidRPr="006E499C">
        <w:rPr>
          <w:szCs w:val="28"/>
        </w:rPr>
        <w:t>0</w:t>
      </w:r>
      <w:r w:rsidRPr="006E499C">
        <w:rPr>
          <w:szCs w:val="28"/>
        </w:rPr>
        <w:t xml:space="preserve">. РЕАЛИЗАЦИЯ И </w:t>
      </w:r>
      <w:proofErr w:type="gramStart"/>
      <w:r w:rsidRPr="006E499C">
        <w:rPr>
          <w:szCs w:val="28"/>
        </w:rPr>
        <w:t>КОНТРОЛЬ ЗА</w:t>
      </w:r>
      <w:proofErr w:type="gramEnd"/>
      <w:r w:rsidRPr="006E499C">
        <w:rPr>
          <w:szCs w:val="28"/>
        </w:rPr>
        <w:t xml:space="preserve"> ХОДОМ ВЫПОЛНЕНИЯ ПРОГРАММЫ.</w:t>
      </w:r>
    </w:p>
    <w:p w:rsidR="0011358E" w:rsidRPr="006E499C" w:rsidRDefault="0011358E" w:rsidP="00C3494B">
      <w:pPr>
        <w:pStyle w:val="ad"/>
        <w:spacing w:after="0"/>
        <w:ind w:firstLine="283"/>
        <w:jc w:val="center"/>
        <w:rPr>
          <w:szCs w:val="28"/>
        </w:rPr>
      </w:pPr>
    </w:p>
    <w:p w:rsidR="00F061B6" w:rsidRPr="00176D8D" w:rsidRDefault="00F061B6" w:rsidP="00F061B6">
      <w:pPr>
        <w:pStyle w:val="ad"/>
        <w:spacing w:after="0"/>
        <w:ind w:left="0" w:firstLine="709"/>
        <w:jc w:val="both"/>
      </w:pPr>
      <w:r w:rsidRPr="00176D8D">
        <w:t xml:space="preserve">Реализация и </w:t>
      </w:r>
      <w:proofErr w:type="gramStart"/>
      <w:r w:rsidRPr="00176D8D">
        <w:t>контроль за</w:t>
      </w:r>
      <w:proofErr w:type="gramEnd"/>
      <w:r w:rsidRPr="00176D8D">
        <w:t xml:space="preserve"> ходом выполнения программы осуществляется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формирования и реализации», администрацией  Каратузского района; финансовым управлением,  </w:t>
      </w:r>
      <w:r>
        <w:t>контрольно-счетным органом Каратузского районного совета депутатов</w:t>
      </w:r>
      <w:r w:rsidRPr="00176D8D">
        <w:t>.</w:t>
      </w:r>
    </w:p>
    <w:p w:rsidR="0011358E" w:rsidRPr="006E499C" w:rsidRDefault="0011358E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614E8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6329" w:rsidRPr="00CA15D5" w:rsidRDefault="00B76329" w:rsidP="00B76329">
      <w:pPr>
        <w:jc w:val="center"/>
        <w:rPr>
          <w:sz w:val="28"/>
          <w:szCs w:val="28"/>
        </w:rPr>
      </w:pPr>
      <w:r w:rsidRPr="00CA15D5">
        <w:rPr>
          <w:sz w:val="28"/>
          <w:szCs w:val="28"/>
        </w:rPr>
        <w:t>Перечень</w:t>
      </w:r>
    </w:p>
    <w:p w:rsidR="00B76329" w:rsidRPr="00CA15D5" w:rsidRDefault="00B76329" w:rsidP="00B76329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CA15D5">
        <w:rPr>
          <w:sz w:val="28"/>
          <w:szCs w:val="28"/>
        </w:rPr>
        <w:t xml:space="preserve">елевых показателей муниципальной программы Каратузского </w:t>
      </w:r>
      <w:proofErr w:type="gramStart"/>
      <w:r w:rsidRPr="00CA15D5">
        <w:rPr>
          <w:sz w:val="28"/>
          <w:szCs w:val="28"/>
        </w:rPr>
        <w:t>района</w:t>
      </w:r>
      <w:proofErr w:type="gramEnd"/>
      <w:r w:rsidRPr="00CA15D5">
        <w:rPr>
          <w:sz w:val="28"/>
          <w:szCs w:val="28"/>
        </w:rPr>
        <w:t xml:space="preserve"> с указанием панируемых к достижению значений в результате реализации муниципальной программы Каратузского района </w:t>
      </w:r>
    </w:p>
    <w:p w:rsidR="00B76329" w:rsidRPr="00CA15D5" w:rsidRDefault="00B76329" w:rsidP="00B76329">
      <w:pPr>
        <w:rPr>
          <w:sz w:val="28"/>
          <w:szCs w:val="28"/>
        </w:rPr>
      </w:pPr>
    </w:p>
    <w:tbl>
      <w:tblPr>
        <w:tblW w:w="1544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417"/>
        <w:gridCol w:w="709"/>
        <w:gridCol w:w="709"/>
        <w:gridCol w:w="709"/>
        <w:gridCol w:w="708"/>
        <w:gridCol w:w="992"/>
        <w:gridCol w:w="1134"/>
        <w:gridCol w:w="1134"/>
        <w:gridCol w:w="1134"/>
        <w:gridCol w:w="851"/>
        <w:gridCol w:w="990"/>
      </w:tblGrid>
      <w:tr w:rsidR="00B76329" w:rsidRPr="00CA15D5" w:rsidTr="00B76329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90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/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/>
        </w:tc>
        <w:tc>
          <w:tcPr>
            <w:tcW w:w="3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D45E1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8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D45E1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B76329" w:rsidRPr="00CA15D5" w:rsidTr="00B76329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21,4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28,6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50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</w:tr>
      <w:tr w:rsidR="00B76329" w:rsidRPr="00CA15D5" w:rsidTr="00B76329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км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118,6</w:t>
            </w:r>
          </w:p>
        </w:tc>
      </w:tr>
      <w:tr w:rsidR="00B76329" w:rsidRPr="00CA15D5" w:rsidTr="00B76329">
        <w:trPr>
          <w:cantSplit/>
          <w:trHeight w:val="36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40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8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r w:rsidRPr="00F04B14">
              <w:t>Задача 2. Содействие вовлечению жителей в благоустройство населенных пунктов района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57,1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57,1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r w:rsidRPr="00F04B14">
              <w:t xml:space="preserve">Задача 3 </w:t>
            </w:r>
            <w:r w:rsidRPr="00F04B14"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jc w:val="center"/>
            </w:pPr>
            <w:r w:rsidRPr="00F04B14">
              <w:t>90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r w:rsidRPr="00D2609B">
              <w:rPr>
                <w:szCs w:val="28"/>
              </w:rPr>
              <w:t xml:space="preserve">Задача 4 «Обеспечение выполнения мероприятий по благоустройству дворовых и общественных территорий сельских поселений </w:t>
            </w:r>
            <w:r>
              <w:rPr>
                <w:szCs w:val="28"/>
              </w:rPr>
              <w:t>с</w:t>
            </w:r>
            <w:r w:rsidRPr="00D64E3C">
              <w:rPr>
                <w:szCs w:val="28"/>
              </w:rPr>
              <w:t xml:space="preserve"> соблюдением единых подходов к формированию современной городской среды</w:t>
            </w:r>
            <w:r>
              <w:rPr>
                <w:szCs w:val="28"/>
              </w:rPr>
              <w:t>»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D64E3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64E3C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>
              <w:t>23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r>
              <w:t>Задача 5 «П</w:t>
            </w:r>
            <w:r w:rsidRPr="00707700">
              <w:t>овышение качества жизни граждан на основе использования информационных и телекоммуникационных технологий</w:t>
            </w:r>
            <w:r>
              <w:t>»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7F429B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29B">
              <w:rPr>
                <w:rFonts w:ascii="Times New Roman" w:hAnsi="Times New Roman" w:cs="Times New Roman"/>
                <w:sz w:val="24"/>
                <w:szCs w:val="24"/>
              </w:rPr>
              <w:t>Количество поселений Каратузского района, обеспеченных услугами связи, ранее не имевших этой возможности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r>
              <w:t>Задача 6 «</w:t>
            </w:r>
            <w:r>
              <w:rPr>
                <w:szCs w:val="28"/>
              </w:rPr>
              <w:t>С</w:t>
            </w:r>
            <w:r w:rsidRPr="00626F20">
              <w:rPr>
                <w:szCs w:val="28"/>
              </w:rPr>
              <w:t>одействие повышению эффективности бюджетных расходов за счет вовлечения населения в процессы принятий решений на местном уровне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7F429B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участием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3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7F429B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не менее 20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8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r>
              <w:t>Задача 7 «</w:t>
            </w:r>
            <w:r>
              <w:rPr>
                <w:szCs w:val="28"/>
              </w:rPr>
              <w:t>С</w:t>
            </w:r>
            <w:r w:rsidRPr="001649AD">
              <w:rPr>
                <w:szCs w:val="28"/>
              </w:rPr>
              <w:t>тимулирование привлечения средств самообложения граждан для решения вопросов местного значения</w:t>
            </w:r>
            <w:r>
              <w:rPr>
                <w:szCs w:val="28"/>
              </w:rPr>
              <w:t>»</w:t>
            </w:r>
          </w:p>
        </w:tc>
      </w:tr>
      <w:tr w:rsidR="00B76329" w:rsidRPr="00CA15D5" w:rsidTr="00B7632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9AD">
              <w:rPr>
                <w:rFonts w:ascii="Times New Roman" w:hAnsi="Times New Roman" w:cs="Times New Roman"/>
                <w:sz w:val="24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Default="00B76329" w:rsidP="00B76329">
            <w:pPr>
              <w:jc w:val="center"/>
            </w:pPr>
            <w:r>
              <w:t>14</w:t>
            </w:r>
          </w:p>
        </w:tc>
      </w:tr>
    </w:tbl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03065" w:rsidRPr="006E499C" w:rsidRDefault="00403065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«Содействие развитию местного самоуправления  Каратузского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Ind w:w="-1125" w:type="dxa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№ </w:t>
            </w:r>
            <w:proofErr w:type="gramStart"/>
            <w:r w:rsidRPr="005C2963">
              <w:rPr>
                <w:sz w:val="20"/>
                <w:szCs w:val="20"/>
              </w:rPr>
              <w:t>п</w:t>
            </w:r>
            <w:proofErr w:type="gramEnd"/>
            <w:r w:rsidRPr="005C2963">
              <w:rPr>
                <w:sz w:val="20"/>
                <w:szCs w:val="20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</w:t>
            </w:r>
            <w:proofErr w:type="gramStart"/>
            <w:r w:rsidRPr="005C2963">
              <w:rPr>
                <w:sz w:val="20"/>
                <w:szCs w:val="20"/>
              </w:rPr>
              <w:t>муниципальной</w:t>
            </w:r>
            <w:proofErr w:type="gramEnd"/>
            <w:r w:rsidRPr="005C2963">
              <w:rPr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Очередной финансовый год (2019)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Первый год планового периода (2020)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Второй год планового периода (2021)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(2019-2021)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D50212" w:rsidRPr="00EA1EC8" w:rsidTr="003B7C6B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EA1EC8" w:rsidRDefault="00D50212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EA1EC8" w:rsidRDefault="00D50212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212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55576,76131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EA1EC8" w:rsidRDefault="00D50212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28890,15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212" w:rsidRPr="00EA1EC8" w:rsidRDefault="00D50212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28917,15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113384,06131</w:t>
            </w:r>
          </w:p>
        </w:tc>
      </w:tr>
      <w:tr w:rsidR="003B7C6B" w:rsidRPr="00EA1EC8" w:rsidTr="003B7C6B">
        <w:trPr>
          <w:trHeight w:val="82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6B" w:rsidRPr="005C2963" w:rsidRDefault="003B7C6B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6B" w:rsidRPr="005C2963" w:rsidRDefault="003B7C6B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C6B" w:rsidRPr="005C2963" w:rsidRDefault="003B7C6B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7C6B" w:rsidRPr="005C2963" w:rsidRDefault="003B7C6B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3B7C6B" w:rsidRPr="005C2963" w:rsidRDefault="003B7C6B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5C2963" w:rsidRDefault="003B7C6B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5C2963" w:rsidRDefault="003B7C6B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EA1EC8" w:rsidRDefault="003B7C6B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7C6B" w:rsidRPr="00EA1EC8" w:rsidRDefault="003B7C6B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35078,11350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28890,15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28917,15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7C6B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92885,41350</w:t>
            </w:r>
          </w:p>
        </w:tc>
      </w:tr>
      <w:tr w:rsidR="00D50212" w:rsidRPr="00EA1EC8" w:rsidTr="003B7C6B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EA1EC8" w:rsidRDefault="00D50212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50212" w:rsidRPr="00EA1EC8" w:rsidRDefault="00D50212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20498,64781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D50212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D50212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3B7C6B" w:rsidP="003B7C6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20498,64781</w:t>
            </w:r>
          </w:p>
        </w:tc>
      </w:tr>
      <w:tr w:rsidR="00B76329" w:rsidRPr="00EA1EC8" w:rsidTr="00B76329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14509,90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198,200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225,200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14933,3000</w:t>
            </w:r>
          </w:p>
        </w:tc>
      </w:tr>
      <w:tr w:rsidR="00B76329" w:rsidRPr="00EA1EC8" w:rsidTr="00B76329">
        <w:trPr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696,0635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198,20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225,200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1119,4635</w:t>
            </w:r>
          </w:p>
        </w:tc>
      </w:tr>
      <w:tr w:rsidR="00B76329" w:rsidRPr="00EA1EC8" w:rsidTr="00B76329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6329" w:rsidRPr="00EA1EC8" w:rsidRDefault="00B76329" w:rsidP="00B76329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13813,8365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EA1EC8" w:rsidRDefault="00CA1AF7" w:rsidP="00B76329">
            <w:pPr>
              <w:jc w:val="center"/>
              <w:rPr>
                <w:color w:val="000000"/>
                <w:sz w:val="20"/>
                <w:szCs w:val="20"/>
              </w:rPr>
            </w:pPr>
            <w:r w:rsidRPr="00EA1EC8">
              <w:rPr>
                <w:color w:val="000000"/>
                <w:sz w:val="20"/>
                <w:szCs w:val="20"/>
              </w:rPr>
              <w:t>13813,8365</w:t>
            </w:r>
          </w:p>
        </w:tc>
      </w:tr>
      <w:tr w:rsidR="00B76329" w:rsidRPr="00EA1EC8" w:rsidTr="00B76329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5C29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</w:tr>
      <w:tr w:rsidR="00B76329" w:rsidRPr="00EA1EC8" w:rsidTr="00B76329">
        <w:trPr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2507,23283</w:t>
            </w:r>
          </w:p>
        </w:tc>
      </w:tr>
      <w:tr w:rsidR="000F2F72" w:rsidRPr="00EA1EC8" w:rsidTr="003B7C6B">
        <w:trPr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5C2963" w:rsidRDefault="000F2F72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2F72" w:rsidRPr="005C2963" w:rsidRDefault="000F2F7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F72" w:rsidRPr="005C2963" w:rsidRDefault="000F2F7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5C2963" w:rsidRDefault="000F2F7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5C2963" w:rsidRDefault="000F2F72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5C2963" w:rsidRDefault="000F2F72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EA1EC8" w:rsidRDefault="000F2F72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F2F72" w:rsidRPr="00EA1EC8" w:rsidRDefault="000F2F72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F72" w:rsidRPr="00EA1EC8" w:rsidRDefault="000F2F72" w:rsidP="00310863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34382,05000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EA1EC8" w:rsidRDefault="000F2F72" w:rsidP="00310863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28691,950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2F72" w:rsidRPr="00EA1EC8" w:rsidRDefault="000F2F72" w:rsidP="00310863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28691,950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2F72" w:rsidRPr="00EA1EC8" w:rsidRDefault="000F2F72" w:rsidP="00310863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91765,95000</w:t>
            </w:r>
          </w:p>
        </w:tc>
      </w:tr>
      <w:tr w:rsidR="00D50212" w:rsidRPr="00EA1EC8" w:rsidTr="003B7C6B">
        <w:trPr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D50212" w:rsidRPr="005C2963" w:rsidRDefault="00D50212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5C2963" w:rsidRDefault="00D50212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5C2963" w:rsidRDefault="00D50212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EA1EC8" w:rsidRDefault="00D50212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50212" w:rsidRPr="00EA1EC8" w:rsidRDefault="00D50212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3B7C6B" w:rsidP="003B7C6B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34382,05000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212" w:rsidRPr="00EA1EC8" w:rsidRDefault="00D50212" w:rsidP="003B7C6B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28691,950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0212" w:rsidRPr="00EA1EC8" w:rsidRDefault="00D50212" w:rsidP="003B7C6B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28691,950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50212" w:rsidRPr="00EA1EC8" w:rsidRDefault="003B7C6B" w:rsidP="003B7C6B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91765,95000</w:t>
            </w:r>
          </w:p>
        </w:tc>
      </w:tr>
      <w:tr w:rsidR="00B76329" w:rsidRPr="00EA1EC8" w:rsidTr="00B76329">
        <w:trPr>
          <w:trHeight w:val="53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Отдельное мероприятие №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Расходы </w:t>
            </w:r>
            <w:r w:rsidRPr="000C1528">
              <w:rPr>
                <w:sz w:val="20"/>
                <w:szCs w:val="28"/>
              </w:rPr>
              <w:t>на софинансирование муниципальных программ формировани</w:t>
            </w:r>
            <w:r>
              <w:rPr>
                <w:sz w:val="20"/>
                <w:szCs w:val="28"/>
              </w:rPr>
              <w:t>я</w:t>
            </w:r>
            <w:r w:rsidRPr="000C1528">
              <w:rPr>
                <w:sz w:val="20"/>
                <w:szCs w:val="28"/>
              </w:rPr>
              <w:t xml:space="preserve"> </w:t>
            </w:r>
            <w:r>
              <w:rPr>
                <w:sz w:val="20"/>
                <w:szCs w:val="28"/>
              </w:rPr>
              <w:t>современно</w:t>
            </w:r>
            <w:r w:rsidRPr="000C1528">
              <w:rPr>
                <w:sz w:val="20"/>
                <w:szCs w:val="28"/>
              </w:rPr>
              <w:t>й городской среды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988,42500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988,42500</w:t>
            </w:r>
          </w:p>
        </w:tc>
      </w:tr>
      <w:tr w:rsidR="00B76329" w:rsidRPr="00EA1EC8" w:rsidTr="00B76329">
        <w:trPr>
          <w:trHeight w:val="58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F</w:t>
            </w:r>
            <w:r w:rsidRPr="00EA1EC8"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855,57002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855,57002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F</w:t>
            </w:r>
            <w:r w:rsidRPr="00EA1EC8"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45,02998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45,02998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F</w:t>
            </w:r>
            <w:r w:rsidRPr="00EA1EC8">
              <w:rPr>
                <w:sz w:val="20"/>
                <w:szCs w:val="20"/>
              </w:rPr>
              <w:t>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87,82500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87,82500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Отдельное мероприятие № 3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bCs/>
                <w:sz w:val="20"/>
              </w:rPr>
              <w:t>Расходы за счет субсидии на создание условий для р</w:t>
            </w:r>
            <w:r w:rsidRPr="007F429B">
              <w:rPr>
                <w:bCs/>
                <w:sz w:val="20"/>
              </w:rPr>
              <w:t>азвити</w:t>
            </w:r>
            <w:r>
              <w:rPr>
                <w:bCs/>
                <w:sz w:val="20"/>
              </w:rPr>
              <w:t>я</w:t>
            </w:r>
            <w:r w:rsidRPr="007F429B">
              <w:rPr>
                <w:bCs/>
                <w:sz w:val="20"/>
              </w:rPr>
              <w:t xml:space="preserve"> услуг связи в малочисленных и труднодоступных населенных пунктах </w:t>
            </w:r>
            <w:r>
              <w:rPr>
                <w:bCs/>
                <w:sz w:val="20"/>
              </w:rPr>
              <w:t>Красноярского края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 том числе по ГРБС:</w:t>
            </w:r>
          </w:p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</w:t>
            </w:r>
            <w:r w:rsidRPr="00EA1EC8">
              <w:rPr>
                <w:sz w:val="20"/>
                <w:szCs w:val="20"/>
                <w:lang w:val="en-US"/>
              </w:rPr>
              <w:t>D</w:t>
            </w:r>
            <w:r w:rsidRPr="00EA1EC8">
              <w:rPr>
                <w:sz w:val="20"/>
                <w:szCs w:val="20"/>
              </w:rPr>
              <w:t>276450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446,07348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4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Расходы за счет с</w:t>
            </w:r>
            <w:r w:rsidRPr="0009684F">
              <w:rPr>
                <w:bCs/>
                <w:sz w:val="20"/>
                <w:szCs w:val="28"/>
              </w:rPr>
              <w:t>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 том числе по ГРБС:</w:t>
            </w:r>
          </w:p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1590076410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2684,25000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 № 5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1649AD">
              <w:rPr>
                <w:sz w:val="20"/>
              </w:rPr>
              <w:t>Поддержка самообложения граждан в городских и сельских поселениях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</w:tr>
      <w:tr w:rsidR="00B76329" w:rsidRPr="00EA1EC8" w:rsidTr="00B76329">
        <w:trPr>
          <w:trHeight w:val="560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в том числе по ГРБС:</w:t>
            </w:r>
          </w:p>
          <w:p w:rsidR="00B76329" w:rsidRPr="007F429B" w:rsidRDefault="00B76329" w:rsidP="00B76329">
            <w:pPr>
              <w:rPr>
                <w:sz w:val="20"/>
                <w:szCs w:val="20"/>
              </w:rPr>
            </w:pPr>
            <w:r w:rsidRPr="007F429B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Default="00B76329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1590073880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58,83000</w:t>
            </w: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23F8B" w:rsidRPr="006E499C" w:rsidRDefault="00323F8B" w:rsidP="00B90B0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</w:t>
      </w:r>
      <w:proofErr w:type="spellStart"/>
      <w:r w:rsidRPr="00843234">
        <w:t>тыс</w:t>
      </w:r>
      <w:proofErr w:type="gramStart"/>
      <w:r w:rsidRPr="00843234">
        <w:t>.р</w:t>
      </w:r>
      <w:proofErr w:type="gramEnd"/>
      <w:r w:rsidRPr="00843234">
        <w:t>ублей</w:t>
      </w:r>
      <w:proofErr w:type="spellEnd"/>
      <w:r w:rsidRPr="00843234"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702"/>
      </w:tblGrid>
      <w:tr w:rsidR="00B76329" w:rsidRPr="00843234" w:rsidTr="00B76329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 xml:space="preserve">№ </w:t>
            </w:r>
            <w:proofErr w:type="gramStart"/>
            <w:r w:rsidRPr="00843234">
              <w:t>п</w:t>
            </w:r>
            <w:proofErr w:type="gramEnd"/>
            <w:r w:rsidRPr="00843234"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Очередной финансовый год (2019)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Первый год планового периода (2020)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Второй  год планового периода (2021)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B76329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B76329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9E3E54" w:rsidRPr="00EA1EC8" w:rsidTr="00B76329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843234" w:rsidRDefault="009E3E54" w:rsidP="00B76329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843234" w:rsidRDefault="009E3E54" w:rsidP="00B76329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843234" w:rsidRDefault="009E3E54" w:rsidP="00B76329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3B7C6B" w:rsidP="009E3E54">
            <w:pPr>
              <w:jc w:val="center"/>
            </w:pPr>
            <w:r w:rsidRPr="00EA1EC8">
              <w:t>55576,76131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28890,15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28917,15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EA1EC8" w:rsidRDefault="003B7C6B" w:rsidP="009E3E54">
            <w:pPr>
              <w:jc w:val="center"/>
            </w:pPr>
            <w:r w:rsidRPr="00EA1EC8">
              <w:t>113384,06131</w:t>
            </w:r>
          </w:p>
        </w:tc>
      </w:tr>
      <w:tr w:rsidR="009E3E54" w:rsidRPr="00EA1EC8" w:rsidTr="00B76329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EA1EC8" w:rsidRDefault="009E3E54" w:rsidP="009E3E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EA1EC8" w:rsidRDefault="009E3E54" w:rsidP="009E3E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EA1EC8" w:rsidRDefault="009E3E54" w:rsidP="009E3E5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EA1EC8" w:rsidRDefault="009E3E54" w:rsidP="009E3E54">
            <w:pPr>
              <w:jc w:val="center"/>
            </w:pPr>
            <w:r w:rsidRPr="00EA1EC8">
              <w:t>0</w:t>
            </w:r>
          </w:p>
        </w:tc>
      </w:tr>
      <w:tr w:rsidR="009E3E54" w:rsidRPr="00EA1EC8" w:rsidTr="00B76329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855,57002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855,57002</w:t>
            </w:r>
          </w:p>
        </w:tc>
      </w:tr>
      <w:tr w:rsidR="009E3E54" w:rsidRPr="00EA1EC8" w:rsidTr="00B76329">
        <w:trPr>
          <w:trHeight w:val="15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EA1EC8" w:rsidRDefault="003B7C6B" w:rsidP="009E3E54">
            <w:pPr>
              <w:jc w:val="center"/>
            </w:pPr>
            <w:r w:rsidRPr="00EA1EC8">
              <w:t>25755,61629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EA1EC8" w:rsidRDefault="009E3E54" w:rsidP="009E3E54">
            <w:pPr>
              <w:jc w:val="center"/>
            </w:pPr>
            <w:r w:rsidRPr="00EA1E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3E54" w:rsidRPr="00EA1EC8" w:rsidRDefault="009E3E54" w:rsidP="009E3E54">
            <w:pPr>
              <w:jc w:val="center"/>
            </w:pPr>
            <w:r w:rsidRPr="00EA1EC8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E3E54" w:rsidRPr="00EA1EC8" w:rsidRDefault="003B7C6B" w:rsidP="009E3E54">
            <w:pPr>
              <w:jc w:val="center"/>
            </w:pPr>
            <w:r w:rsidRPr="00EA1EC8">
              <w:t>25755,61629</w:t>
            </w:r>
          </w:p>
        </w:tc>
      </w:tr>
      <w:tr w:rsidR="009E3E54" w:rsidRPr="00EA1EC8" w:rsidTr="00B76329">
        <w:trPr>
          <w:trHeight w:val="2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0</w:t>
            </w:r>
          </w:p>
        </w:tc>
      </w:tr>
      <w:tr w:rsidR="009E3E54" w:rsidRPr="00EA1EC8" w:rsidTr="00B76329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E54" w:rsidRPr="00843234" w:rsidRDefault="009E3E54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E3E54" w:rsidRPr="00EA1EC8" w:rsidRDefault="009E3E54" w:rsidP="00B76329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28965,57500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28890,15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28917,15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E3E54" w:rsidRPr="00EA1EC8" w:rsidRDefault="009E3E54" w:rsidP="009E3E54">
            <w:pPr>
              <w:jc w:val="center"/>
            </w:pPr>
            <w:r w:rsidRPr="00EA1EC8">
              <w:t>86772,87500</w:t>
            </w:r>
          </w:p>
        </w:tc>
      </w:tr>
      <w:tr w:rsidR="00B76329" w:rsidRPr="00EA1EC8" w:rsidTr="00B76329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CA1AF7" w:rsidP="00B76329">
            <w:pPr>
              <w:jc w:val="center"/>
            </w:pPr>
            <w:r w:rsidRPr="00EA1EC8">
              <w:t>14509,900</w:t>
            </w:r>
            <w:r w:rsidR="00B76329" w:rsidRPr="00EA1EC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198,20000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225,20000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CA1AF7" w:rsidP="00B76329">
            <w:pPr>
              <w:jc w:val="center"/>
            </w:pPr>
            <w:r w:rsidRPr="00EA1EC8">
              <w:t>14933,30</w:t>
            </w:r>
            <w:r w:rsidR="00B76329" w:rsidRPr="00EA1EC8">
              <w:t>000</w:t>
            </w:r>
          </w:p>
        </w:tc>
      </w:tr>
      <w:tr w:rsidR="00B76329" w:rsidRPr="00EA1EC8" w:rsidTr="00B76329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9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CA1AF7" w:rsidP="00B76329">
            <w:pPr>
              <w:jc w:val="center"/>
            </w:pPr>
            <w:r w:rsidRPr="00EA1EC8">
              <w:t>14324,1</w:t>
            </w:r>
            <w:r w:rsidR="00B76329" w:rsidRPr="00EA1EC8"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CA1AF7" w:rsidP="00B76329">
            <w:pPr>
              <w:jc w:val="center"/>
            </w:pPr>
            <w:r w:rsidRPr="00EA1EC8">
              <w:t>14324,10000</w:t>
            </w:r>
          </w:p>
        </w:tc>
      </w:tr>
      <w:tr w:rsidR="00B76329" w:rsidRPr="00EA1EC8" w:rsidTr="00B76329">
        <w:trPr>
          <w:trHeight w:val="3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185,80000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198,20000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225,20000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609,20000</w:t>
            </w:r>
          </w:p>
        </w:tc>
      </w:tr>
      <w:tr w:rsidR="00B76329" w:rsidRPr="00EA1EC8" w:rsidTr="00B76329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rPr>
                <w:color w:val="000000"/>
              </w:rPr>
              <w:t>«</w:t>
            </w:r>
            <w:r w:rsidRPr="00843234">
              <w:t>Поддержка муниципальных проектов и мероприятий по благоустройству территорий</w:t>
            </w:r>
            <w:r w:rsidRPr="00843234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2507,23283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2507,23283</w:t>
            </w:r>
          </w:p>
        </w:tc>
      </w:tr>
      <w:tr w:rsidR="00B76329" w:rsidRPr="00EA1EC8" w:rsidTr="00B76329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2507,23283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2507,23283</w:t>
            </w:r>
          </w:p>
        </w:tc>
      </w:tr>
      <w:tr w:rsidR="00B76329" w:rsidRPr="00EA1EC8" w:rsidTr="00B76329">
        <w:trPr>
          <w:trHeight w:val="2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DD2F6B" w:rsidRPr="00EA1EC8" w:rsidTr="00B76329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843234" w:rsidRDefault="00DD2F6B" w:rsidP="00B76329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843234" w:rsidRDefault="00DD2F6B" w:rsidP="00B76329">
            <w:pPr>
              <w:jc w:val="center"/>
            </w:pPr>
            <w:r w:rsidRPr="00843234">
              <w:t>Отдельное мероприятие</w:t>
            </w:r>
            <w:r>
              <w:t xml:space="preserve">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843234" w:rsidRDefault="00DD2F6B" w:rsidP="00B76329">
            <w:pPr>
              <w:jc w:val="center"/>
            </w:pPr>
            <w:r w:rsidRPr="00843234"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F6B" w:rsidRPr="00EA1EC8" w:rsidRDefault="00DD2F6B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EA1EC8" w:rsidRDefault="000F2F72" w:rsidP="00310863">
            <w:r w:rsidRPr="00EA1EC8">
              <w:t>3438</w:t>
            </w:r>
            <w:r w:rsidR="00310863" w:rsidRPr="00EA1EC8">
              <w:rPr>
                <w:lang w:val="en-US"/>
              </w:rPr>
              <w:t>2</w:t>
            </w:r>
            <w:r w:rsidRPr="00EA1EC8">
              <w:t>,05000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EA1EC8" w:rsidRDefault="00DD2F6B" w:rsidP="003B7C6B">
            <w:r w:rsidRPr="00EA1EC8">
              <w:t>28691,950000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EA1EC8" w:rsidRDefault="00DD2F6B" w:rsidP="00DD2F6B">
            <w:r w:rsidRPr="00EA1EC8">
              <w:t>28691,95000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F6B" w:rsidRPr="00EA1EC8" w:rsidRDefault="000F2F72" w:rsidP="003B7C6B">
            <w:r w:rsidRPr="00EA1EC8">
              <w:t>91765,95000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3B7C6B" w:rsidP="00B76329">
            <w:pPr>
              <w:jc w:val="center"/>
            </w:pPr>
            <w:r w:rsidRPr="00EA1EC8">
              <w:t>5690,1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3B7C6B" w:rsidP="00B76329">
            <w:pPr>
              <w:jc w:val="center"/>
            </w:pPr>
            <w:r w:rsidRPr="00EA1EC8">
              <w:t>5690,1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6329" w:rsidRPr="00EA1EC8" w:rsidRDefault="00B76329" w:rsidP="00B76329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DA7B11" w:rsidP="00B76329">
            <w:pPr>
              <w:jc w:val="center"/>
            </w:pPr>
            <w:r w:rsidRPr="00EA1EC8">
              <w:t>28691,95000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28691,95000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B76329" w:rsidP="00B76329">
            <w:pPr>
              <w:jc w:val="center"/>
            </w:pPr>
            <w:r w:rsidRPr="00EA1EC8">
              <w:t>28691,95000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6329" w:rsidRPr="00EA1EC8" w:rsidRDefault="00DA7B11" w:rsidP="000F2F72">
            <w:pPr>
              <w:jc w:val="center"/>
            </w:pPr>
            <w:r w:rsidRPr="00EA1EC8">
              <w:t>860</w:t>
            </w:r>
            <w:r w:rsidR="000F2F72" w:rsidRPr="00EA1EC8">
              <w:t>75</w:t>
            </w:r>
            <w:r w:rsidRPr="00EA1EC8">
              <w:t>,85</w:t>
            </w:r>
            <w:r w:rsidR="00B76329" w:rsidRPr="00EA1EC8">
              <w:t>000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5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t>Отдельное мероприятие    №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rPr>
                <w:szCs w:val="28"/>
              </w:rPr>
              <w:t>Расходы</w:t>
            </w:r>
            <w:r w:rsidRPr="000C1528">
              <w:rPr>
                <w:szCs w:val="28"/>
              </w:rPr>
              <w:t xml:space="preserve"> на софинансирование муниципальных программ формировани</w:t>
            </w:r>
            <w:r>
              <w:rPr>
                <w:szCs w:val="28"/>
              </w:rPr>
              <w:t>я</w:t>
            </w:r>
            <w:r w:rsidRPr="000C1528">
              <w:rPr>
                <w:szCs w:val="28"/>
              </w:rPr>
              <w:t xml:space="preserve"> </w:t>
            </w:r>
            <w:r>
              <w:rPr>
                <w:szCs w:val="28"/>
              </w:rPr>
              <w:t>современной</w:t>
            </w:r>
            <w:r w:rsidRPr="000C1528">
              <w:rPr>
                <w:szCs w:val="28"/>
              </w:rPr>
              <w:t xml:space="preserve">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988,42500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988,42500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855,57002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855,57002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45,02998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45,02998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87,82500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87,82500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6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t>Отдельное мероприятие    № 3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965F12" w:rsidRDefault="00B76329" w:rsidP="00B76329">
            <w:pPr>
              <w:jc w:val="center"/>
            </w:pPr>
            <w:r w:rsidRPr="00E87D4E">
              <w:rPr>
                <w:bCs/>
              </w:rPr>
              <w:t>Расходы за счет субсидии на создание условий для развития услуг связи в малочисленных и труднодоступных населенных пунктах Красноярского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446,07348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7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>
              <w:t>Отдельное мероприятие    № 4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E87D4E">
              <w:rPr>
                <w:bCs/>
                <w:szCs w:val="28"/>
              </w:rPr>
              <w:t>Расходы за счет 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2684,250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8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>
              <w:t>Отдельное мероприятие    № 5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r w:rsidRPr="00A72951">
              <w:t>Поддержка самообложения граждан в городских и сельских поселениях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58,83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58,83</w:t>
            </w: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</w:p>
        </w:tc>
      </w:tr>
      <w:tr w:rsidR="00B76329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EA1EC8" w:rsidRDefault="00B76329" w:rsidP="00B76329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Pr="00EA1EC8" w:rsidRDefault="00B76329" w:rsidP="00B76329">
            <w:pPr>
              <w:jc w:val="center"/>
            </w:pPr>
            <w:r w:rsidRPr="00EA1EC8">
              <w:t>0,0</w:t>
            </w:r>
          </w:p>
        </w:tc>
      </w:tr>
      <w:tr w:rsidR="00B76329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843234" w:rsidRDefault="00B76329" w:rsidP="00B76329">
            <w:r w:rsidRPr="00843234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58,83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58,83</w:t>
            </w:r>
          </w:p>
        </w:tc>
      </w:tr>
      <w:tr w:rsidR="00B76329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843234" w:rsidRDefault="00B76329" w:rsidP="00B76329">
            <w:r w:rsidRPr="00843234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</w:tr>
      <w:tr w:rsidR="00B76329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6329" w:rsidRPr="00843234" w:rsidRDefault="00B76329" w:rsidP="00B76329">
            <w:r w:rsidRPr="00843234">
              <w:t>районный бюджет</w:t>
            </w:r>
            <w:proofErr w:type="gramStart"/>
            <w:r w:rsidRPr="00843234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6329" w:rsidRDefault="00B76329" w:rsidP="00B76329">
            <w:pPr>
              <w:jc w:val="center"/>
            </w:pPr>
            <w:r>
              <w:t>0,0</w:t>
            </w:r>
          </w:p>
        </w:tc>
      </w:tr>
    </w:tbl>
    <w:p w:rsid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90B01" w:rsidRDefault="00B90B01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90B01" w:rsidRPr="006E499C" w:rsidRDefault="00B90B01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0B01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к муниципальной программе  Каратузского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«Содействие развитию и модернизации улично-дорожной сети муниципальных образований 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Подпрограмма «Содействие развитию и модернизации уличн</w:t>
            </w:r>
            <w:proofErr w:type="gramStart"/>
            <w:r w:rsidRPr="006E499C">
              <w:t>о-</w:t>
            </w:r>
            <w:proofErr w:type="gramEnd"/>
            <w:r w:rsidRPr="006E499C">
              <w:t xml:space="preserve"> дорожной сети  муниципальных образований  района»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Муниципальный заказчик –координатор </w:t>
            </w:r>
            <w:r w:rsidR="001329EE">
              <w:t>под</w:t>
            </w:r>
            <w:r w:rsidR="001329EE" w:rsidRPr="0020697B">
              <w:t>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700BDE" w:rsidRPr="006E499C" w:rsidRDefault="00700BDE" w:rsidP="00692ABA">
            <w:pPr>
              <w:autoSpaceDE w:val="0"/>
              <w:autoSpaceDN w:val="0"/>
              <w:adjustRightInd w:val="0"/>
              <w:outlineLvl w:val="1"/>
            </w:pPr>
            <w:r w:rsidRPr="006E499C">
              <w:rPr>
                <w:color w:val="000000"/>
              </w:rPr>
              <w:t>Администрация Каратузского района;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Цель и задачи  подпрограммы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значения  сельских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D911E2" w:rsidRPr="006E499C" w:rsidTr="00935AF4">
        <w:tc>
          <w:tcPr>
            <w:tcW w:w="3794" w:type="dxa"/>
          </w:tcPr>
          <w:p w:rsidR="00D911E2" w:rsidRPr="006E499C" w:rsidRDefault="00D911E2" w:rsidP="00935AF4">
            <w:pPr>
              <w:autoSpaceDE w:val="0"/>
              <w:autoSpaceDN w:val="0"/>
              <w:adjustRightInd w:val="0"/>
            </w:pPr>
            <w:r>
              <w:t xml:space="preserve">Ожидаемые результаты от реализации </w:t>
            </w:r>
            <w:r w:rsidR="001329EE">
              <w:t>под</w:t>
            </w:r>
            <w:r w:rsidR="001329EE" w:rsidRPr="0020697B">
              <w:t>программы</w:t>
            </w:r>
          </w:p>
        </w:tc>
        <w:tc>
          <w:tcPr>
            <w:tcW w:w="6104" w:type="dxa"/>
          </w:tcPr>
          <w:p w:rsidR="00D911E2" w:rsidRPr="006E499C" w:rsidRDefault="00D911E2" w:rsidP="00D911E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 улучшение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6D19DC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4012A4" w:rsidRPr="006E499C">
              <w:t>1</w:t>
            </w:r>
            <w:r w:rsidR="006D19DC">
              <w:t>9</w:t>
            </w:r>
            <w:r w:rsidRPr="006E499C">
              <w:t xml:space="preserve"> – 20</w:t>
            </w:r>
            <w:r w:rsidR="004012A4" w:rsidRPr="006E499C">
              <w:t>2</w:t>
            </w:r>
            <w:r w:rsidR="006D19DC">
              <w:t>1</w:t>
            </w:r>
            <w:r w:rsidRPr="006E499C">
              <w:t xml:space="preserve"> годы</w:t>
            </w:r>
          </w:p>
        </w:tc>
      </w:tr>
      <w:tr w:rsidR="00700BDE" w:rsidRPr="00EA1EC8" w:rsidTr="00935AF4">
        <w:tc>
          <w:tcPr>
            <w:tcW w:w="3794" w:type="dxa"/>
          </w:tcPr>
          <w:p w:rsidR="00700BDE" w:rsidRPr="00EA1EC8" w:rsidRDefault="00700BDE" w:rsidP="00935AF4">
            <w:pPr>
              <w:autoSpaceDE w:val="0"/>
              <w:autoSpaceDN w:val="0"/>
              <w:adjustRightInd w:val="0"/>
            </w:pPr>
            <w:r w:rsidRPr="00EA1EC8"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программы</w:t>
            </w:r>
          </w:p>
        </w:tc>
        <w:tc>
          <w:tcPr>
            <w:tcW w:w="6104" w:type="dxa"/>
          </w:tcPr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Общий объем финансирования подпрограммы за счет всех источников финансирования составит </w:t>
            </w:r>
            <w:r w:rsidR="00DB281B" w:rsidRPr="00EA1EC8">
              <w:t>14933,30</w:t>
            </w:r>
            <w:r w:rsidRPr="00EA1EC8">
              <w:t xml:space="preserve">  тыс. рублей, в то числе за счет средств: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краевого бюджета </w:t>
            </w:r>
            <w:r w:rsidR="00DB281B" w:rsidRPr="00EA1EC8">
              <w:t>14324,10</w:t>
            </w:r>
            <w:r w:rsidRPr="00EA1EC8">
              <w:t xml:space="preserve"> тыс. рублей, в том числе по годам: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в 2019 году – </w:t>
            </w:r>
            <w:r w:rsidR="00DB281B" w:rsidRPr="00EA1EC8">
              <w:t>14324,10</w:t>
            </w:r>
            <w:r w:rsidRPr="00EA1EC8">
              <w:t xml:space="preserve"> тыс. рублей;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>в 2020 году – 0,0 тыс. рублей;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>в 2021 году – 0,0 тыс. рублей.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>районного бюджета 609,2 тыс. рублей: в том числе по годам: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>в 2019 году – 185,8 тыс. рублей;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>в 2020 году – 198,2 тыс. рублей;</w:t>
            </w:r>
          </w:p>
          <w:p w:rsidR="00700BDE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>в 2021 году – 225,2 тыс. рублей.</w:t>
            </w:r>
          </w:p>
        </w:tc>
      </w:tr>
    </w:tbl>
    <w:p w:rsidR="00700BDE" w:rsidRPr="00EA1EC8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00BDE" w:rsidRPr="00EA1EC8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EA1EC8">
        <w:t>МЕРОПРИЯТИЯ ПОДПРОГРАММЫ</w:t>
      </w:r>
    </w:p>
    <w:p w:rsidR="004012A4" w:rsidRPr="00EA1EC8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EA1EC8" w:rsidRDefault="00EF111D" w:rsidP="00EF111D">
      <w:pPr>
        <w:pStyle w:val="3"/>
        <w:ind w:firstLine="709"/>
      </w:pPr>
      <w:r w:rsidRPr="00EA1EC8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EA1EC8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EA1EC8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EA1EC8">
        <w:t>Для достижения поставленной цели необходимо решение следующих задач: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 xml:space="preserve">содержание автомобильных </w:t>
      </w:r>
      <w:proofErr w:type="gramStart"/>
      <w:r w:rsidRPr="00EA1EC8">
        <w:t>дорог общего пользования местного значения сельских поселений Каратузского района</w:t>
      </w:r>
      <w:proofErr w:type="gramEnd"/>
      <w:r w:rsidRPr="00EA1EC8">
        <w:t>.</w:t>
      </w:r>
    </w:p>
    <w:p w:rsidR="004012A4" w:rsidRPr="00EA1EC8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Pr="00EA1EC8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EA1EC8">
        <w:rPr>
          <w:color w:val="000000"/>
        </w:rPr>
        <w:t>МЕХАНИЗМ РЕАЛИЗАЦИИ ПОДПРОГРАММЫ</w:t>
      </w:r>
    </w:p>
    <w:p w:rsidR="004012A4" w:rsidRPr="00EA1EC8" w:rsidRDefault="004012A4" w:rsidP="004012A4">
      <w:pPr>
        <w:autoSpaceDE w:val="0"/>
        <w:autoSpaceDN w:val="0"/>
        <w:adjustRightInd w:val="0"/>
        <w:rPr>
          <w:color w:val="000000"/>
        </w:rPr>
      </w:pPr>
    </w:p>
    <w:p w:rsidR="00700BDE" w:rsidRPr="00EA1EC8" w:rsidRDefault="007762CE" w:rsidP="00700BDE">
      <w:pPr>
        <w:suppressAutoHyphens/>
        <w:ind w:firstLine="709"/>
        <w:jc w:val="both"/>
      </w:pPr>
      <w:r w:rsidRPr="00EA1EC8">
        <w:t>Средства на финансирование мероприятий подпрограммы в 2014 - 20</w:t>
      </w:r>
      <w:r w:rsidR="00895D69" w:rsidRPr="00EA1EC8">
        <w:t>30</w:t>
      </w:r>
      <w:r w:rsidRPr="00EA1EC8">
        <w:t xml:space="preserve"> годах </w:t>
      </w:r>
      <w:proofErr w:type="gramStart"/>
      <w:r w:rsidRPr="00EA1EC8">
        <w:t xml:space="preserve">предусматриваются </w:t>
      </w:r>
      <w:r w:rsidR="00700BDE" w:rsidRPr="00EA1EC8">
        <w:t>за счет средств районного бюджета предоставляются</w:t>
      </w:r>
      <w:proofErr w:type="gramEnd"/>
      <w:r w:rsidR="00700BDE" w:rsidRPr="00EA1EC8">
        <w:t xml:space="preserve"> на основании муниципального контракта (договора) на выполнение работ, услуг, заключенного между администрацией района и подрядчиком.</w:t>
      </w:r>
    </w:p>
    <w:p w:rsidR="00700BDE" w:rsidRPr="00EA1EC8" w:rsidRDefault="00700BDE" w:rsidP="00700BDE">
      <w:pPr>
        <w:suppressAutoHyphens/>
        <w:ind w:firstLine="709"/>
        <w:jc w:val="both"/>
      </w:pPr>
      <w:r w:rsidRPr="00EA1EC8">
        <w:t xml:space="preserve">Подрядчик определяется администрацией Каратузского района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нужд». Предоставление средств подрядчику производится на основании актов выполненных работ, </w:t>
      </w:r>
      <w:proofErr w:type="gramStart"/>
      <w:r w:rsidRPr="00EA1EC8">
        <w:t>счет-фактуры</w:t>
      </w:r>
      <w:proofErr w:type="gramEnd"/>
      <w:r w:rsidRPr="00EA1EC8">
        <w:t xml:space="preserve"> на оплату товаров, работ, услуг.</w:t>
      </w:r>
    </w:p>
    <w:p w:rsidR="00700BDE" w:rsidRPr="00EA1EC8" w:rsidRDefault="00700BDE" w:rsidP="00700BDE">
      <w:pPr>
        <w:autoSpaceDE w:val="0"/>
        <w:autoSpaceDN w:val="0"/>
        <w:adjustRightInd w:val="0"/>
        <w:ind w:firstLine="709"/>
      </w:pPr>
    </w:p>
    <w:p w:rsidR="004649B1" w:rsidRPr="00EA1EC8" w:rsidRDefault="004649B1" w:rsidP="004649B1">
      <w:pPr>
        <w:pStyle w:val="a4"/>
        <w:numPr>
          <w:ilvl w:val="0"/>
          <w:numId w:val="16"/>
        </w:numPr>
        <w:suppressAutoHyphens/>
        <w:jc w:val="center"/>
      </w:pPr>
      <w:r w:rsidRPr="00EA1EC8">
        <w:t xml:space="preserve">УПРАВЛЕНИЕ ПОДПРОГРАММОЙ И </w:t>
      </w:r>
      <w:proofErr w:type="gramStart"/>
      <w:r w:rsidRPr="00EA1EC8">
        <w:t>КОНТРОЛЬ ЗА</w:t>
      </w:r>
      <w:proofErr w:type="gramEnd"/>
      <w:r w:rsidRPr="00EA1EC8">
        <w:t xml:space="preserve"> ИСПОЛНЕНИЕМ ПОДПРОГРАММЫ</w:t>
      </w:r>
    </w:p>
    <w:p w:rsidR="004649B1" w:rsidRPr="00EA1EC8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EA1EC8" w:rsidRDefault="004649B1" w:rsidP="004649B1">
      <w:pPr>
        <w:ind w:firstLine="709"/>
        <w:jc w:val="both"/>
      </w:pPr>
      <w:r w:rsidRPr="00EA1EC8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Внутренний муниципальный финансовый контроль осуществляет финансовое управление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EA1EC8">
        <w:t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</w:t>
      </w:r>
      <w:r w:rsidRPr="006E499C">
        <w:t xml:space="preserve"> </w:t>
      </w:r>
      <w:proofErr w:type="gramEnd"/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ED1DD4" w:rsidRDefault="00ED1DD4" w:rsidP="00ED1DD4">
      <w:pPr>
        <w:jc w:val="center"/>
      </w:pPr>
    </w:p>
    <w:p w:rsidR="00ED1DD4" w:rsidRDefault="00ED1DD4" w:rsidP="00ED1DD4">
      <w:pPr>
        <w:jc w:val="center"/>
      </w:pPr>
      <w:r>
        <w:t>Перечень и значения показателей результативности подпрограммы</w:t>
      </w:r>
    </w:p>
    <w:p w:rsidR="00ED1DD4" w:rsidRDefault="00ED1DD4" w:rsidP="00ED1D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ED1DD4" w:rsidTr="005A226E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ED1DD4" w:rsidTr="005A226E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5A226E" w:rsidP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(201</w:t>
            </w:r>
            <w:r w:rsidR="00D911E2">
              <w:rPr>
                <w:lang w:eastAsia="en-US"/>
              </w:rPr>
              <w:t>8</w:t>
            </w:r>
            <w:r w:rsidR="00ED1DD4">
              <w:rPr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  <w:r w:rsidR="00D911E2">
              <w:rPr>
                <w:lang w:eastAsia="en-US"/>
              </w:rPr>
              <w:t xml:space="preserve"> </w:t>
            </w:r>
          </w:p>
          <w:p w:rsidR="00ED1DD4" w:rsidRDefault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  <w:r w:rsidR="00D911E2">
              <w:rPr>
                <w:lang w:eastAsia="en-US"/>
              </w:rPr>
              <w:t xml:space="preserve"> (2020)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  <w:p w:rsidR="00D911E2" w:rsidRDefault="00D91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(2021)</w:t>
            </w:r>
          </w:p>
        </w:tc>
      </w:tr>
      <w:tr w:rsidR="00D911E2" w:rsidTr="0005790E">
        <w:trPr>
          <w:trHeight w:val="564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656AE4" w:rsidP="00D911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Цель 1.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911E2" w:rsidTr="0005790E">
        <w:trPr>
          <w:trHeight w:val="602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2" w:rsidRDefault="00656A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</w:p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6D1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6D1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D911E2" w:rsidP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6D1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800B73" w:rsidRDefault="00800B73" w:rsidP="003D3CB7">
      <w:pPr>
        <w:ind w:right="-109"/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0A341C" w:rsidRPr="000F7544" w:rsidRDefault="000A341C" w:rsidP="000A341C">
      <w:pPr>
        <w:jc w:val="center"/>
      </w:pPr>
      <w:r w:rsidRPr="000F7544">
        <w:t>Перечень мероприятий подпрограммы</w:t>
      </w:r>
    </w:p>
    <w:p w:rsidR="000A341C" w:rsidRPr="00B66735" w:rsidRDefault="000A341C" w:rsidP="000A341C">
      <w:pPr>
        <w:jc w:val="center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0A341C" w:rsidRPr="00B66735" w:rsidTr="007E62E3">
        <w:trPr>
          <w:trHeight w:val="367"/>
        </w:trPr>
        <w:tc>
          <w:tcPr>
            <w:tcW w:w="566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№ </w:t>
            </w:r>
            <w:proofErr w:type="gramStart"/>
            <w:r w:rsidRPr="00B66735">
              <w:rPr>
                <w:sz w:val="20"/>
                <w:szCs w:val="20"/>
              </w:rPr>
              <w:t>п</w:t>
            </w:r>
            <w:proofErr w:type="gramEnd"/>
            <w:r w:rsidRPr="00B66735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341C" w:rsidRPr="00B66735" w:rsidTr="007E62E3">
        <w:trPr>
          <w:trHeight w:val="1354"/>
        </w:trPr>
        <w:tc>
          <w:tcPr>
            <w:tcW w:w="56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B6673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0A341C" w:rsidRPr="00B66735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очередной финансовый год (2019)</w:t>
            </w:r>
          </w:p>
        </w:tc>
        <w:tc>
          <w:tcPr>
            <w:tcW w:w="1134" w:type="dxa"/>
            <w:vAlign w:val="center"/>
            <w:hideMark/>
          </w:tcPr>
          <w:p w:rsidR="000A341C" w:rsidRPr="00B66735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5" w:type="dxa"/>
            <w:vAlign w:val="center"/>
            <w:hideMark/>
          </w:tcPr>
          <w:p w:rsidR="000A341C" w:rsidRPr="00B66735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0A341C" w:rsidRPr="00B66735" w:rsidTr="007E62E3">
        <w:trPr>
          <w:trHeight w:val="100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1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179,67683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B66735">
              <w:rPr>
                <w:color w:val="000000"/>
                <w:sz w:val="20"/>
                <w:szCs w:val="20"/>
              </w:rPr>
              <w:t>198,2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B66735">
              <w:rPr>
                <w:color w:val="000000"/>
                <w:sz w:val="20"/>
                <w:szCs w:val="20"/>
              </w:rPr>
              <w:t>225,2</w:t>
            </w:r>
          </w:p>
        </w:tc>
        <w:tc>
          <w:tcPr>
            <w:tcW w:w="1135" w:type="dxa"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B66735">
              <w:rPr>
                <w:color w:val="000000"/>
                <w:sz w:val="20"/>
                <w:szCs w:val="20"/>
              </w:rPr>
              <w:t>603,0</w:t>
            </w:r>
            <w:r>
              <w:rPr>
                <w:color w:val="000000"/>
                <w:sz w:val="20"/>
                <w:szCs w:val="20"/>
              </w:rPr>
              <w:t>7683</w:t>
            </w:r>
          </w:p>
        </w:tc>
        <w:tc>
          <w:tcPr>
            <w:tcW w:w="1560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A341C" w:rsidRPr="00B66735" w:rsidTr="007E62E3">
        <w:trPr>
          <w:trHeight w:val="1000"/>
        </w:trPr>
        <w:tc>
          <w:tcPr>
            <w:tcW w:w="566" w:type="dxa"/>
            <w:vAlign w:val="center"/>
          </w:tcPr>
          <w:p w:rsidR="000A341C" w:rsidRPr="00B66735" w:rsidRDefault="00090203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</w:rPr>
              <w:t>софинансирование субсидии</w:t>
            </w:r>
            <w:r w:rsidRPr="00B66735">
              <w:rPr>
                <w:sz w:val="20"/>
                <w:szCs w:val="20"/>
                <w:u w:val="single"/>
              </w:rPr>
              <w:t xml:space="preserve"> </w:t>
            </w:r>
            <w:r w:rsidRPr="00B66735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lang w:val="en-US"/>
              </w:rPr>
            </w:pPr>
            <w:r w:rsidRPr="00B66735">
              <w:rPr>
                <w:sz w:val="20"/>
                <w:szCs w:val="20"/>
              </w:rPr>
              <w:t>15100</w:t>
            </w:r>
            <w:r w:rsidRPr="00B66735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lang w:val="en-US"/>
              </w:rPr>
            </w:pPr>
            <w:r w:rsidRPr="00B66735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B66735">
              <w:rPr>
                <w:color w:val="000000"/>
                <w:sz w:val="20"/>
                <w:szCs w:val="20"/>
              </w:rPr>
              <w:t>6,12</w:t>
            </w: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6735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6735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5" w:type="dxa"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B66735">
              <w:rPr>
                <w:color w:val="000000"/>
                <w:sz w:val="20"/>
                <w:szCs w:val="20"/>
              </w:rPr>
              <w:t>6,12</w:t>
            </w:r>
            <w:r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560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A341C" w:rsidRPr="00B66735" w:rsidTr="007E62E3">
        <w:trPr>
          <w:trHeight w:val="1570"/>
        </w:trPr>
        <w:tc>
          <w:tcPr>
            <w:tcW w:w="566" w:type="dxa"/>
            <w:vMerge w:val="restart"/>
            <w:vAlign w:val="center"/>
          </w:tcPr>
          <w:p w:rsidR="000A341C" w:rsidRPr="00B66735" w:rsidRDefault="00090203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3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510,26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510,26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560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A341C" w:rsidRPr="00B66735" w:rsidTr="007E62E3">
        <w:trPr>
          <w:trHeight w:val="705"/>
        </w:trPr>
        <w:tc>
          <w:tcPr>
            <w:tcW w:w="56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</w:pPr>
            <w:r>
              <w:rPr>
                <w:sz w:val="20"/>
                <w:szCs w:val="20"/>
              </w:rPr>
              <w:t>3900,5365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3900,5</w:t>
            </w:r>
            <w:r>
              <w:rPr>
                <w:sz w:val="20"/>
                <w:szCs w:val="20"/>
              </w:rPr>
              <w:t>365</w:t>
            </w:r>
          </w:p>
        </w:tc>
        <w:tc>
          <w:tcPr>
            <w:tcW w:w="1560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B66735" w:rsidTr="007E62E3">
        <w:trPr>
          <w:trHeight w:val="1620"/>
        </w:trPr>
        <w:tc>
          <w:tcPr>
            <w:tcW w:w="566" w:type="dxa"/>
            <w:vAlign w:val="center"/>
          </w:tcPr>
          <w:p w:rsidR="000A341C" w:rsidRPr="00B66735" w:rsidRDefault="00090203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4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8914,40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8914,40</w:t>
            </w:r>
          </w:p>
        </w:tc>
        <w:tc>
          <w:tcPr>
            <w:tcW w:w="1560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DB281B" w:rsidRPr="00EA1EC8" w:rsidTr="00EA1EC8">
        <w:trPr>
          <w:trHeight w:val="1620"/>
        </w:trPr>
        <w:tc>
          <w:tcPr>
            <w:tcW w:w="566" w:type="dxa"/>
            <w:shd w:val="clear" w:color="auto" w:fill="auto"/>
            <w:vAlign w:val="center"/>
          </w:tcPr>
          <w:p w:rsidR="00DB281B" w:rsidRPr="00EA1EC8" w:rsidRDefault="00090203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  <w:u w:val="single"/>
              </w:rPr>
            </w:pPr>
            <w:r w:rsidRPr="00EA1EC8">
              <w:rPr>
                <w:sz w:val="20"/>
                <w:szCs w:val="20"/>
                <w:u w:val="single"/>
              </w:rPr>
              <w:t>Мероприятие 5</w:t>
            </w:r>
          </w:p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Субсидия на осуществление дорожной деятельности с привлечением внебюджетных источников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1510076430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521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281B" w:rsidRPr="00EA1EC8" w:rsidRDefault="00DB281B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998,90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281B" w:rsidRPr="00EA1EC8" w:rsidRDefault="00DB281B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1B" w:rsidRPr="00EA1EC8" w:rsidRDefault="00DB281B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281B" w:rsidRPr="00EA1EC8" w:rsidRDefault="00DB281B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998,90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Приведение дорог в соответствие</w:t>
            </w:r>
          </w:p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 xml:space="preserve"> с нормативами</w:t>
            </w:r>
          </w:p>
        </w:tc>
      </w:tr>
    </w:tbl>
    <w:p w:rsidR="000A341C" w:rsidRDefault="000A341C" w:rsidP="000A341C">
      <w:pPr>
        <w:overflowPunct w:val="0"/>
        <w:autoSpaceDE w:val="0"/>
        <w:autoSpaceDN w:val="0"/>
        <w:adjustRightInd w:val="0"/>
        <w:textAlignment w:val="baseline"/>
      </w:pP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755358" w:rsidP="00755358"/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Муниципальная программа Каратузского района </w:t>
            </w: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Муниципальный заказчик – координатор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</w:t>
            </w:r>
          </w:p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содействие вовлечению жителей в благоустройство населенных пунктов района.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C16D2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445D84">
              <w:t>1</w:t>
            </w:r>
            <w:r w:rsidR="00C16D2A">
              <w:t>9</w:t>
            </w:r>
            <w:r w:rsidR="00B609A0" w:rsidRPr="006E499C">
              <w:t xml:space="preserve"> – 202</w:t>
            </w:r>
            <w:r w:rsidR="00445D84">
              <w:t>1</w:t>
            </w:r>
            <w:r w:rsidRPr="006E499C">
              <w:t xml:space="preserve"> годы</w:t>
            </w:r>
          </w:p>
        </w:tc>
      </w:tr>
      <w:tr w:rsidR="00170895" w:rsidRPr="006E499C" w:rsidTr="00935AF4">
        <w:tc>
          <w:tcPr>
            <w:tcW w:w="3794" w:type="dxa"/>
          </w:tcPr>
          <w:p w:rsidR="00170895" w:rsidRPr="006E499C" w:rsidRDefault="00170895" w:rsidP="00935AF4">
            <w:pPr>
              <w:autoSpaceDE w:val="0"/>
              <w:autoSpaceDN w:val="0"/>
              <w:adjustRightInd w:val="0"/>
            </w:pPr>
            <w:r>
              <w:t xml:space="preserve">Ожидаемые результаты от реализации </w:t>
            </w:r>
            <w:r w:rsidR="001329EE">
              <w:t>под</w:t>
            </w:r>
            <w:r w:rsidR="001329EE" w:rsidRPr="0020697B">
              <w:t>программы</w:t>
            </w:r>
          </w:p>
        </w:tc>
        <w:tc>
          <w:tcPr>
            <w:tcW w:w="5953" w:type="dxa"/>
          </w:tcPr>
          <w:p w:rsidR="00170895" w:rsidRPr="006E499C" w:rsidRDefault="00170895" w:rsidP="00C16D2A">
            <w:pPr>
              <w:autoSpaceDE w:val="0"/>
              <w:autoSpaceDN w:val="0"/>
              <w:adjustRightInd w:val="0"/>
            </w:pPr>
            <w:r>
              <w:t>- увеличение количества вовлеченных жителей в благоустройство населенных пунктов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70895" w:rsidP="001329EE">
            <w:r w:rsidRPr="0020697B">
              <w:t xml:space="preserve">Информация по ресурсному обеспечению </w:t>
            </w:r>
            <w:r w:rsidR="001329EE">
              <w:t>под</w:t>
            </w:r>
            <w:r w:rsidRPr="0020697B">
              <w:t>программы</w:t>
            </w:r>
          </w:p>
        </w:tc>
        <w:tc>
          <w:tcPr>
            <w:tcW w:w="5953" w:type="dxa"/>
          </w:tcPr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Общий объем финансирования подпрограммы за счет всех источников финансирования составит 2507,23283 тыс. рублей, в том числе за счет средств: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Краевого бюджета: 2507,23283 тыс. рублей, в том числе по годам: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2019 год – 2507,23283 тыс. рублей;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2020 год – 0,0 тыс. рублей;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2021 год – 0,0 тыс. рублей.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Районного бюджета: 0,00 тыс. рублей, в том числе по годам: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2019 год – 0,00 тыс. рублей;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2020 год – 0,00 тыс. рублей;</w:t>
            </w:r>
          </w:p>
          <w:p w:rsidR="00445D84" w:rsidRPr="006E499C" w:rsidRDefault="00B76329" w:rsidP="00B76329">
            <w:pPr>
              <w:autoSpaceDE w:val="0"/>
              <w:autoSpaceDN w:val="0"/>
              <w:adjustRightInd w:val="0"/>
            </w:pPr>
            <w:r w:rsidRPr="00B76329">
              <w:t>2021 год – 0,00 тыс. рублей.</w:t>
            </w:r>
          </w:p>
        </w:tc>
      </w:tr>
    </w:tbl>
    <w:p w:rsidR="00B90B01" w:rsidRDefault="00B90B01" w:rsidP="00B90B01">
      <w:pPr>
        <w:shd w:val="clear" w:color="auto" w:fill="FFFFFF"/>
        <w:autoSpaceDE w:val="0"/>
        <w:autoSpaceDN w:val="0"/>
        <w:adjustRightInd w:val="0"/>
      </w:pPr>
    </w:p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Pr="006E499C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B76329">
        <w:rPr>
          <w:color w:val="000000"/>
        </w:rPr>
        <w:t>подразумевает проведение органами местного самоуправления работ по содержанию территории населенных пунктов.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уличное освещение. Так, на 01.01.2017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74 %.</w:t>
      </w:r>
    </w:p>
    <w:p w:rsidR="00B76329" w:rsidRPr="00B76329" w:rsidRDefault="00B76329" w:rsidP="00B76329">
      <w:pPr>
        <w:ind w:firstLine="709"/>
        <w:jc w:val="both"/>
      </w:pPr>
      <w:r w:rsidRPr="00B76329"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B76329" w:rsidRPr="00B76329" w:rsidRDefault="00B76329" w:rsidP="00B76329">
      <w:pPr>
        <w:ind w:firstLine="709"/>
        <w:jc w:val="both"/>
      </w:pPr>
      <w:r w:rsidRPr="00B76329">
        <w:t>За период 2014–2017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B76329" w:rsidRPr="00B76329" w:rsidRDefault="00B76329" w:rsidP="00B76329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B76329">
        <w:t>Целью Подпрограммы является содействие вовлечению жителей в благоустройство населенных пунктов района.</w:t>
      </w:r>
    </w:p>
    <w:p w:rsidR="00B76329" w:rsidRPr="00B76329" w:rsidRDefault="00B76329" w:rsidP="00B76329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B76329">
        <w:t>Для достижения цели необходимо решение следующей задачи:</w:t>
      </w:r>
    </w:p>
    <w:p w:rsidR="00B76329" w:rsidRPr="00B76329" w:rsidRDefault="00B76329" w:rsidP="00B76329">
      <w:pPr>
        <w:widowControl w:val="0"/>
        <w:autoSpaceDE w:val="0"/>
        <w:autoSpaceDN w:val="0"/>
        <w:adjustRightInd w:val="0"/>
        <w:ind w:firstLine="709"/>
        <w:jc w:val="both"/>
      </w:pPr>
      <w:r w:rsidRPr="00B76329">
        <w:t>- улучшение санитарно-экологической обстановки, внешнего и архитектурного облика населенных пунктов района.</w:t>
      </w:r>
    </w:p>
    <w:p w:rsidR="00B76329" w:rsidRPr="00B76329" w:rsidRDefault="00B76329" w:rsidP="00B7632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76329">
        <w:t>Система мероприятий подпрограммы включает в себя:</w:t>
      </w:r>
    </w:p>
    <w:p w:rsidR="00B76329" w:rsidRPr="00B76329" w:rsidRDefault="00B76329" w:rsidP="00B76329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76329">
        <w:t>субсидии бюджетам муниципальных образований для реализации проектов по благоустройству территорий поселений, городских округов;</w:t>
      </w:r>
    </w:p>
    <w:p w:rsidR="00B76329" w:rsidRPr="00B76329" w:rsidRDefault="00B76329" w:rsidP="00B76329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76329">
        <w:t>субсидии бюджетам муниципальных образований для реализации проектов по решению вопросов местного значения сельских поселений.</w:t>
      </w:r>
    </w:p>
    <w:p w:rsidR="00B76329" w:rsidRPr="00B76329" w:rsidRDefault="00B76329" w:rsidP="00B763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B76329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B76329" w:rsidRPr="00B76329" w:rsidRDefault="00B76329" w:rsidP="00B76329">
      <w:pPr>
        <w:widowControl w:val="0"/>
        <w:suppressAutoHyphens/>
        <w:ind w:firstLine="709"/>
        <w:jc w:val="both"/>
      </w:pPr>
      <w:r w:rsidRPr="00B76329">
        <w:t>Целевыми индикаторами, позволяющими измерить достижение цели Подпрограммы, являются:</w:t>
      </w:r>
    </w:p>
    <w:p w:rsidR="00B76329" w:rsidRPr="00B76329" w:rsidRDefault="00B76329" w:rsidP="00B76329">
      <w:pPr>
        <w:widowControl w:val="0"/>
        <w:autoSpaceDE w:val="0"/>
        <w:autoSpaceDN w:val="0"/>
        <w:adjustRightInd w:val="0"/>
        <w:ind w:firstLine="709"/>
        <w:jc w:val="both"/>
      </w:pPr>
      <w:r w:rsidRPr="00B76329">
        <w:t>- доля муниципальных образований, заявившихся к участию в мероприятиях по благоустройству территорий (57,1% ежегодно).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329"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B609A0" w:rsidRPr="006E499C" w:rsidRDefault="00B76329" w:rsidP="00B76329">
      <w:pPr>
        <w:autoSpaceDE w:val="0"/>
        <w:autoSpaceDN w:val="0"/>
        <w:adjustRightInd w:val="0"/>
        <w:jc w:val="both"/>
      </w:pPr>
      <w:r w:rsidRPr="00B76329">
        <w:t xml:space="preserve">Перечень </w:t>
      </w:r>
      <w:hyperlink r:id="rId13" w:history="1">
        <w:r w:rsidRPr="00B76329">
          <w:t>мероприятий</w:t>
        </w:r>
      </w:hyperlink>
      <w:r w:rsidRPr="00B76329">
        <w:t xml:space="preserve"> П</w:t>
      </w:r>
      <w:r w:rsidRPr="00B76329">
        <w:rPr>
          <w:color w:val="000000"/>
        </w:rPr>
        <w:t>одпрограммы приведен в приложении № 2 к Подпрограмме</w:t>
      </w:r>
      <w:r w:rsidR="00B609A0" w:rsidRPr="006E499C">
        <w:rPr>
          <w:color w:val="000000"/>
        </w:rPr>
        <w:t>.</w:t>
      </w: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6E93" w:rsidRPr="006E499C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B609A0" w:rsidRPr="006E499C" w:rsidRDefault="00B609A0" w:rsidP="00B609A0">
      <w:pPr>
        <w:pStyle w:val="a4"/>
        <w:autoSpaceDE w:val="0"/>
        <w:autoSpaceDN w:val="0"/>
        <w:adjustRightInd w:val="0"/>
        <w:rPr>
          <w:color w:val="000000"/>
        </w:rPr>
      </w:pP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Финансирование подпрограммы осуществляется за счет средств субсидии из краевого бюджета по следующим направлениям:</w:t>
      </w:r>
    </w:p>
    <w:p w:rsidR="00B76329" w:rsidRPr="00B76329" w:rsidRDefault="00B76329" w:rsidP="00B76329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76329">
        <w:t>. Субсидии бюджетам муниципальных образований для реализации проектов по благоустройству территорий поселений, городских округов.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Субсидия предоставляется муниципальным образованиям, являющимся победителями краевого конкурса «Жители – за чистоту и благоустройство»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Средства субсидии из краевого бюджета предоставляются муниципальным образованиям района для реализации проектов по благоустройству территорий поселений в пределах бюджетных ассигнований на текущий финансовый год, в том числе на погашение кредиторской задолженности по контрактам прошлых лет.</w:t>
      </w:r>
    </w:p>
    <w:p w:rsidR="00B76329" w:rsidRPr="00B76329" w:rsidRDefault="00B76329" w:rsidP="00B76329">
      <w:pPr>
        <w:pStyle w:val="a4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76329">
        <w:t>Субсидии бюджетам муниципальных образований для реализации проектов по решению вопросов местного значения сельских поселений.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Субсидия предоставляется муниципальным образованиям, являющимся победителями краевого конкурса «Инициатива жителей – эффективность в работе».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Средства субсидии из краевого бюджета предоставляются муниципальным образованиям района для реализации проектов по решению вопросов местного значения сельских поселений.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Финансирование мероприятий осуществляется в пределах бюджетных ассигнований районного бюджета на текущий финансовый год. Перечисление субсидий по мероприятиям осуществляется на основании:</w:t>
      </w:r>
    </w:p>
    <w:p w:rsidR="00B76329" w:rsidRPr="00B76329" w:rsidRDefault="00B76329" w:rsidP="00B76329">
      <w:pPr>
        <w:suppressAutoHyphens/>
        <w:ind w:firstLine="709"/>
        <w:jc w:val="both"/>
        <w:rPr>
          <w:color w:val="000000"/>
        </w:rPr>
      </w:pPr>
      <w:r w:rsidRPr="00B76329">
        <w:rPr>
          <w:color w:val="000000"/>
        </w:rPr>
        <w:t>- копии муниципального контракта (договора) на поставку товара, выполнение работу, оказание услуг, заключенного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B76329" w:rsidRPr="00B76329" w:rsidRDefault="00B76329" w:rsidP="00B76329">
      <w:pPr>
        <w:suppressAutoHyphens/>
        <w:ind w:firstLine="709"/>
        <w:jc w:val="both"/>
        <w:rPr>
          <w:color w:val="000000"/>
        </w:rPr>
      </w:pPr>
      <w:r w:rsidRPr="00B76329">
        <w:rPr>
          <w:color w:val="000000"/>
        </w:rPr>
        <w:t>- акта выполненных работ;</w:t>
      </w:r>
    </w:p>
    <w:p w:rsidR="00B76329" w:rsidRPr="00B76329" w:rsidRDefault="00B76329" w:rsidP="00B76329">
      <w:pPr>
        <w:suppressAutoHyphens/>
        <w:ind w:firstLine="709"/>
        <w:jc w:val="both"/>
        <w:rPr>
          <w:color w:val="000000"/>
        </w:rPr>
      </w:pPr>
      <w:r w:rsidRPr="00B76329">
        <w:rPr>
          <w:color w:val="000000"/>
        </w:rPr>
        <w:t xml:space="preserve">- </w:t>
      </w:r>
      <w:proofErr w:type="gramStart"/>
      <w:r w:rsidRPr="00B76329">
        <w:rPr>
          <w:color w:val="000000"/>
        </w:rPr>
        <w:t>счет-фактуры</w:t>
      </w:r>
      <w:proofErr w:type="gramEnd"/>
      <w:r w:rsidRPr="00B76329">
        <w:rPr>
          <w:color w:val="000000"/>
        </w:rPr>
        <w:t xml:space="preserve"> на оплату товаров, работ, услуг;</w:t>
      </w:r>
    </w:p>
    <w:p w:rsidR="00B76329" w:rsidRPr="00B76329" w:rsidRDefault="00B76329" w:rsidP="00B76329">
      <w:pPr>
        <w:suppressAutoHyphens/>
        <w:ind w:firstLine="709"/>
        <w:jc w:val="both"/>
        <w:rPr>
          <w:color w:val="000000"/>
        </w:rPr>
      </w:pPr>
      <w:r w:rsidRPr="00B76329">
        <w:rPr>
          <w:color w:val="000000"/>
        </w:rPr>
        <w:t xml:space="preserve">- копии платежного поручения, подтверждающего </w:t>
      </w:r>
      <w:r w:rsidRPr="00B76329">
        <w:t>оплату товаров, работ, услуг за счет средств местного бюджета.</w:t>
      </w:r>
    </w:p>
    <w:p w:rsidR="00196E93" w:rsidRPr="00B90B01" w:rsidRDefault="00B76329" w:rsidP="00B7632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329">
        <w:rPr>
          <w:color w:val="000000"/>
        </w:rPr>
        <w:t>Контроль за целевым и эффективным использованием сре</w:t>
      </w:r>
      <w:proofErr w:type="gramStart"/>
      <w:r w:rsidRPr="00B76329">
        <w:rPr>
          <w:color w:val="000000"/>
        </w:rPr>
        <w:t>дств кр</w:t>
      </w:r>
      <w:proofErr w:type="gramEnd"/>
      <w:r w:rsidRPr="00B76329">
        <w:rPr>
          <w:color w:val="000000"/>
        </w:rPr>
        <w:t>аевого бюджета на реализацию мероприятий Подпрограммы осуществляется администрацией Каратузского района, финансовым управлением администрации Каратузского района в соответствии с действующим законодательством.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Pr="006E499C" w:rsidRDefault="004649B1" w:rsidP="00170895">
      <w:pPr>
        <w:pStyle w:val="a4"/>
        <w:numPr>
          <w:ilvl w:val="0"/>
          <w:numId w:val="18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196E93" w:rsidRPr="006E499C" w:rsidRDefault="004649B1" w:rsidP="00B76329">
      <w:pPr>
        <w:ind w:firstLine="709"/>
        <w:jc w:val="both"/>
        <w:rPr>
          <w:sz w:val="28"/>
          <w:szCs w:val="28"/>
        </w:rPr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196E93" w:rsidRPr="006E499C" w:rsidRDefault="00524533" w:rsidP="00196E93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>Приложение № 1</w:t>
      </w:r>
      <w:r w:rsidR="00196E93" w:rsidRPr="006E499C">
        <w:rPr>
          <w:sz w:val="20"/>
          <w:szCs w:val="28"/>
        </w:rPr>
        <w:t xml:space="preserve"> </w:t>
      </w:r>
    </w:p>
    <w:p w:rsidR="00196E93" w:rsidRPr="006E499C" w:rsidRDefault="00196E93" w:rsidP="00196E93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B76329" w:rsidRPr="008F4EEA" w:rsidRDefault="00B76329" w:rsidP="00B763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EEA">
        <w:rPr>
          <w:sz w:val="28"/>
          <w:szCs w:val="28"/>
        </w:rPr>
        <w:t xml:space="preserve">Перечень мероприятий подпрограммы </w:t>
      </w:r>
    </w:p>
    <w:p w:rsidR="00B76329" w:rsidRPr="008F4EEA" w:rsidRDefault="00B76329" w:rsidP="00B76329">
      <w:pPr>
        <w:jc w:val="center"/>
        <w:outlineLvl w:val="0"/>
        <w:rPr>
          <w:sz w:val="12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48"/>
        <w:gridCol w:w="1230"/>
        <w:gridCol w:w="1418"/>
        <w:gridCol w:w="567"/>
        <w:gridCol w:w="142"/>
        <w:gridCol w:w="850"/>
        <w:gridCol w:w="1561"/>
        <w:gridCol w:w="709"/>
        <w:gridCol w:w="1323"/>
        <w:gridCol w:w="1134"/>
        <w:gridCol w:w="1134"/>
        <w:gridCol w:w="1418"/>
        <w:gridCol w:w="2693"/>
      </w:tblGrid>
      <w:tr w:rsidR="00B76329" w:rsidRPr="008F4EEA" w:rsidTr="00B76329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№ </w:t>
            </w:r>
            <w:proofErr w:type="gramStart"/>
            <w:r w:rsidRPr="008F4EEA">
              <w:rPr>
                <w:sz w:val="20"/>
                <w:szCs w:val="20"/>
              </w:rPr>
              <w:t>п</w:t>
            </w:r>
            <w:proofErr w:type="gramEnd"/>
            <w:r w:rsidRPr="008F4EEA">
              <w:rPr>
                <w:sz w:val="20"/>
                <w:szCs w:val="20"/>
              </w:rPr>
              <w:t>/п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6329" w:rsidRPr="008F4EEA" w:rsidTr="00B76329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8F4EE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ВР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очередной финансовый год </w:t>
            </w:r>
          </w:p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(2019)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1-й год планового периода</w:t>
            </w:r>
          </w:p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(2020)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2-й год планового периода</w:t>
            </w:r>
          </w:p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(2021)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</w:p>
        </w:tc>
      </w:tr>
      <w:tr w:rsidR="00B76329" w:rsidRPr="008F4EEA" w:rsidTr="00B76329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B76329" w:rsidRPr="008F4EEA" w:rsidTr="00B76329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B76329" w:rsidRPr="008F4EEA" w:rsidTr="00B76329">
        <w:trPr>
          <w:trHeight w:val="1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8F4EEA" w:rsidRDefault="00B76329" w:rsidP="00B76329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521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</w:pPr>
            <w:r>
              <w:rPr>
                <w:sz w:val="20"/>
                <w:szCs w:val="20"/>
              </w:rPr>
              <w:t>1386,23283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</w:pPr>
            <w:r>
              <w:rPr>
                <w:sz w:val="20"/>
                <w:szCs w:val="20"/>
              </w:rPr>
              <w:t>1386,23283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329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малых архитектурных форм, детских игровых комплексов и уличного спортивного оборудования.</w:t>
            </w:r>
          </w:p>
          <w:p w:rsidR="00B76329" w:rsidRPr="008F4EEA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надлежащее состояние памятников, уличного освещения.</w:t>
            </w:r>
          </w:p>
        </w:tc>
      </w:tr>
      <w:tr w:rsidR="00B76329" w:rsidRPr="008F4EEA" w:rsidTr="00B76329">
        <w:trPr>
          <w:trHeight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Субсидии бюджетам муниципальных образований для реализации проектов по </w:t>
            </w:r>
            <w:r>
              <w:rPr>
                <w:sz w:val="20"/>
                <w:szCs w:val="20"/>
              </w:rPr>
              <w:t>решению вопросов местного значения сельских</w:t>
            </w:r>
            <w:r w:rsidRPr="008F4EEA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521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</w:pPr>
            <w:r>
              <w:rPr>
                <w:sz w:val="20"/>
                <w:szCs w:val="20"/>
              </w:rPr>
              <w:t>1121</w:t>
            </w:r>
            <w:r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F4EEA" w:rsidRDefault="00B76329" w:rsidP="00B76329">
            <w:pPr>
              <w:jc w:val="center"/>
            </w:pPr>
            <w:r>
              <w:rPr>
                <w:sz w:val="20"/>
                <w:szCs w:val="20"/>
              </w:rPr>
              <w:t>1121</w:t>
            </w:r>
            <w:r w:rsidRPr="008F4EE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специализированного оборудования для сбора твердых коммунальных отходов</w:t>
            </w:r>
          </w:p>
        </w:tc>
      </w:tr>
    </w:tbl>
    <w:p w:rsidR="00B76329" w:rsidRDefault="00B76329" w:rsidP="00B76329">
      <w:pPr>
        <w:jc w:val="center"/>
        <w:outlineLvl w:val="0"/>
        <w:rPr>
          <w:sz w:val="20"/>
          <w:szCs w:val="20"/>
        </w:rPr>
      </w:pPr>
    </w:p>
    <w:p w:rsidR="00B76329" w:rsidRDefault="00B76329" w:rsidP="00B76329">
      <w:pPr>
        <w:jc w:val="center"/>
        <w:outlineLvl w:val="0"/>
        <w:rPr>
          <w:sz w:val="20"/>
          <w:szCs w:val="20"/>
        </w:rPr>
      </w:pPr>
    </w:p>
    <w:p w:rsidR="00196E93" w:rsidRPr="006E499C" w:rsidRDefault="00196E93" w:rsidP="00196E93">
      <w:pPr>
        <w:tabs>
          <w:tab w:val="left" w:pos="12758"/>
        </w:tabs>
        <w:rPr>
          <w:sz w:val="28"/>
          <w:szCs w:val="20"/>
        </w:rPr>
      </w:pPr>
    </w:p>
    <w:p w:rsidR="00755358" w:rsidRPr="006E499C" w:rsidRDefault="00755358" w:rsidP="00755358"/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533" w:rsidRPr="00170895" w:rsidRDefault="00524533" w:rsidP="004761E5">
      <w:pPr>
        <w:autoSpaceDE w:val="0"/>
        <w:autoSpaceDN w:val="0"/>
        <w:adjustRightInd w:val="0"/>
        <w:ind w:left="10029" w:firstLine="36"/>
        <w:rPr>
          <w:sz w:val="22"/>
        </w:rPr>
      </w:pPr>
      <w:r w:rsidRPr="00170895">
        <w:rPr>
          <w:sz w:val="22"/>
        </w:rPr>
        <w:t>Приложение 2 к постановлению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  <w:r w:rsidRPr="00170895">
        <w:rPr>
          <w:bCs/>
          <w:sz w:val="22"/>
        </w:rPr>
        <w:t xml:space="preserve">к подпрограмме </w:t>
      </w:r>
      <w:r w:rsidRPr="00170895">
        <w:rPr>
          <w:bCs/>
          <w:color w:val="000000"/>
          <w:sz w:val="22"/>
        </w:rPr>
        <w:t>«Поддержка муниципальных проектов и мероприятий по благоустройству территорий»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170895" w:rsidRDefault="00524533" w:rsidP="00524533">
      <w:pPr>
        <w:autoSpaceDE w:val="0"/>
        <w:autoSpaceDN w:val="0"/>
        <w:adjustRightInd w:val="0"/>
      </w:pPr>
    </w:p>
    <w:p w:rsidR="00524533" w:rsidRPr="00170895" w:rsidRDefault="00170895" w:rsidP="00524533">
      <w:pPr>
        <w:autoSpaceDE w:val="0"/>
        <w:autoSpaceDN w:val="0"/>
        <w:adjustRightInd w:val="0"/>
        <w:jc w:val="center"/>
      </w:pPr>
      <w:r w:rsidRPr="00170895">
        <w:t xml:space="preserve">ПЕРЕЧЕНЬ ЦЕЛЕВЫХ ИНДИКАТОРОВ ПОДПРОГРАММЫ </w:t>
      </w:r>
    </w:p>
    <w:p w:rsidR="00524533" w:rsidRPr="00170895" w:rsidRDefault="00524533" w:rsidP="00524533">
      <w:pPr>
        <w:autoSpaceDE w:val="0"/>
        <w:autoSpaceDN w:val="0"/>
        <w:adjustRightInd w:val="0"/>
        <w:jc w:val="center"/>
        <w:rPr>
          <w:color w:val="000000"/>
        </w:rPr>
      </w:pPr>
      <w:r w:rsidRPr="00170895">
        <w:rPr>
          <w:color w:val="000000"/>
        </w:rPr>
        <w:t>«Поддержка муниципальных проектов и мероприятий по благоустройству территорий»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418"/>
        <w:gridCol w:w="1984"/>
        <w:gridCol w:w="1560"/>
        <w:gridCol w:w="1843"/>
        <w:gridCol w:w="1416"/>
        <w:gridCol w:w="1702"/>
        <w:gridCol w:w="284"/>
      </w:tblGrid>
      <w:tr w:rsidR="00F428AC" w:rsidRPr="00170895" w:rsidTr="0005790E">
        <w:trPr>
          <w:cantSplit/>
          <w:trHeight w:val="1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№ </w:t>
            </w:r>
            <w:r w:rsidRPr="00170895">
              <w:rPr>
                <w:szCs w:val="28"/>
              </w:rPr>
              <w:br/>
            </w:r>
            <w:proofErr w:type="gramStart"/>
            <w:r w:rsidRPr="00170895">
              <w:rPr>
                <w:szCs w:val="28"/>
              </w:rPr>
              <w:t>п</w:t>
            </w:r>
            <w:proofErr w:type="gramEnd"/>
            <w:r w:rsidRPr="00170895">
              <w:rPr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Цель, целевые индикаторы </w:t>
            </w:r>
            <w:r w:rsidRPr="00170895">
              <w:rPr>
                <w:szCs w:val="28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Единица</w:t>
            </w:r>
            <w:r w:rsidRPr="00170895">
              <w:rPr>
                <w:szCs w:val="28"/>
              </w:rPr>
              <w:br/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Источник </w:t>
            </w:r>
            <w:r w:rsidRPr="00170895">
              <w:rPr>
                <w:szCs w:val="28"/>
              </w:rPr>
              <w:br/>
              <w:t>информации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Годы реализации подпрограммы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5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Текущий финансовый год </w:t>
            </w:r>
          </w:p>
          <w:p w:rsidR="00170895" w:rsidRPr="00170895" w:rsidRDefault="00170895" w:rsidP="001708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(2018)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Очередной финансовый год</w:t>
            </w:r>
          </w:p>
          <w:p w:rsidR="00170895" w:rsidRPr="00170895" w:rsidRDefault="00170895" w:rsidP="00F428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</w:t>
            </w:r>
            <w:r w:rsidR="00F428AC">
              <w:rPr>
                <w:szCs w:val="28"/>
              </w:rPr>
              <w:t>19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F428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1-й год планового периода (202</w:t>
            </w:r>
            <w:r w:rsidR="00F428AC">
              <w:rPr>
                <w:szCs w:val="28"/>
              </w:rPr>
              <w:t>0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F428AC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2-й год планового периода (202</w:t>
            </w:r>
            <w:r w:rsidR="00F428AC">
              <w:rPr>
                <w:szCs w:val="28"/>
              </w:rPr>
              <w:t>1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FD67B2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Цель.  Содействие вовлечению жителей в благоустройство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FD67B2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Задача.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05790E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05790E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6E499C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577C98" w:rsidRPr="006E499C" w:rsidRDefault="00577C9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577C98" w:rsidRPr="006E499C" w:rsidSect="004761E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0A341C" w:rsidRPr="008546D4" w:rsidRDefault="000A341C" w:rsidP="000A341C">
      <w:pPr>
        <w:ind w:left="5387"/>
        <w:rPr>
          <w:sz w:val="20"/>
        </w:rPr>
      </w:pPr>
      <w:r w:rsidRPr="008546D4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0A341C" w:rsidRPr="008546D4" w:rsidRDefault="000A341C" w:rsidP="000A341C">
      <w:pPr>
        <w:overflowPunct w:val="0"/>
        <w:autoSpaceDE w:val="0"/>
        <w:autoSpaceDN w:val="0"/>
        <w:adjustRightInd w:val="0"/>
        <w:ind w:left="5387"/>
        <w:textAlignment w:val="baseline"/>
        <w:rPr>
          <w:sz w:val="20"/>
        </w:rPr>
      </w:pPr>
      <w:r>
        <w:rPr>
          <w:sz w:val="20"/>
        </w:rPr>
        <w:t xml:space="preserve">к </w:t>
      </w:r>
      <w:r w:rsidRPr="008546D4">
        <w:rPr>
          <w:sz w:val="20"/>
        </w:rPr>
        <w:t>подпрограмм</w:t>
      </w:r>
      <w:r>
        <w:rPr>
          <w:sz w:val="20"/>
        </w:rPr>
        <w:t>е</w:t>
      </w:r>
      <w:r w:rsidRPr="008546D4">
        <w:rPr>
          <w:sz w:val="20"/>
        </w:rPr>
        <w:t xml:space="preserve"> </w:t>
      </w:r>
      <w:r w:rsidRPr="008F4EEA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0A341C" w:rsidRDefault="000A341C" w:rsidP="000A34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41C" w:rsidRDefault="000A341C" w:rsidP="000A341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субсидии на погашение кредиторской задолженности, сложившейся по выполненным и принятым работам в 2018 году, но не оплаченным по состоянию на 1 января 2019 года обязательствам в рамках реализации </w:t>
      </w:r>
      <w:r w:rsidRPr="00E5152E">
        <w:rPr>
          <w:sz w:val="28"/>
          <w:szCs w:val="28"/>
        </w:rPr>
        <w:t>проектов по благоустройству территорий поселений, городских округов</w:t>
      </w:r>
    </w:p>
    <w:p w:rsidR="000A341C" w:rsidRDefault="000A341C" w:rsidP="000A34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895"/>
        <w:gridCol w:w="4557"/>
        <w:gridCol w:w="1807"/>
      </w:tblGrid>
      <w:tr w:rsidR="000A341C" w:rsidRPr="00C7218B" w:rsidTr="007E62E3">
        <w:tc>
          <w:tcPr>
            <w:tcW w:w="594" w:type="dxa"/>
            <w:shd w:val="clear" w:color="auto" w:fill="auto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18B">
              <w:rPr>
                <w:sz w:val="28"/>
                <w:szCs w:val="28"/>
              </w:rPr>
              <w:t xml:space="preserve">№ </w:t>
            </w:r>
            <w:proofErr w:type="gramStart"/>
            <w:r w:rsidRPr="00C7218B">
              <w:rPr>
                <w:sz w:val="28"/>
                <w:szCs w:val="28"/>
              </w:rPr>
              <w:t>п</w:t>
            </w:r>
            <w:proofErr w:type="gramEnd"/>
            <w:r w:rsidRPr="00C7218B">
              <w:rPr>
                <w:sz w:val="28"/>
                <w:szCs w:val="28"/>
              </w:rPr>
              <w:t>/п</w:t>
            </w:r>
          </w:p>
        </w:tc>
        <w:tc>
          <w:tcPr>
            <w:tcW w:w="2895" w:type="dxa"/>
            <w:shd w:val="clear" w:color="auto" w:fill="auto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18B">
              <w:rPr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4557" w:type="dxa"/>
            <w:shd w:val="clear" w:color="auto" w:fill="auto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18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7" w:type="dxa"/>
            <w:shd w:val="clear" w:color="auto" w:fill="auto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18B">
              <w:rPr>
                <w:sz w:val="28"/>
                <w:szCs w:val="28"/>
              </w:rPr>
              <w:t>Сумма,</w:t>
            </w:r>
          </w:p>
          <w:p w:rsidR="000A341C" w:rsidRPr="00C7218B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18B">
              <w:rPr>
                <w:sz w:val="28"/>
                <w:szCs w:val="28"/>
              </w:rPr>
              <w:t>тыс. рублей</w:t>
            </w:r>
          </w:p>
        </w:tc>
      </w:tr>
      <w:tr w:rsidR="000A341C" w:rsidRPr="00C7218B" w:rsidTr="007E62E3">
        <w:tc>
          <w:tcPr>
            <w:tcW w:w="594" w:type="dxa"/>
            <w:shd w:val="clear" w:color="auto" w:fill="auto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18B">
              <w:rPr>
                <w:sz w:val="28"/>
                <w:szCs w:val="28"/>
              </w:rPr>
              <w:t>1.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C7218B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Каратуз</w:t>
            </w:r>
            <w:r w:rsidRPr="00C7218B">
              <w:rPr>
                <w:sz w:val="28"/>
                <w:szCs w:val="28"/>
              </w:rPr>
              <w:t>ского сельсовета</w:t>
            </w:r>
          </w:p>
        </w:tc>
        <w:tc>
          <w:tcPr>
            <w:tcW w:w="4557" w:type="dxa"/>
            <w:shd w:val="clear" w:color="auto" w:fill="auto"/>
            <w:vAlign w:val="center"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152E">
              <w:rPr>
                <w:sz w:val="28"/>
                <w:szCs w:val="28"/>
              </w:rPr>
              <w:t>«Пусть светится ярко село»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219,23283</w:t>
            </w:r>
          </w:p>
        </w:tc>
      </w:tr>
      <w:tr w:rsidR="000A341C" w:rsidRPr="00C7218B" w:rsidTr="007E62E3">
        <w:tc>
          <w:tcPr>
            <w:tcW w:w="594" w:type="dxa"/>
            <w:shd w:val="clear" w:color="auto" w:fill="auto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auto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C7218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557" w:type="dxa"/>
            <w:shd w:val="clear" w:color="auto" w:fill="auto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0A341C" w:rsidRPr="00C7218B" w:rsidRDefault="000A341C" w:rsidP="007E62E3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</w:t>
            </w:r>
            <w:r w:rsidRPr="00C7218B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23283</w:t>
            </w:r>
          </w:p>
        </w:tc>
      </w:tr>
    </w:tbl>
    <w:p w:rsidR="000A341C" w:rsidRDefault="000A341C" w:rsidP="000A341C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</w:p>
    <w:p w:rsidR="000A341C" w:rsidRDefault="000A341C" w:rsidP="000A341C">
      <w:pPr>
        <w:tabs>
          <w:tab w:val="left" w:pos="12758"/>
        </w:tabs>
        <w:rPr>
          <w:sz w:val="28"/>
          <w:szCs w:val="20"/>
        </w:rPr>
      </w:pPr>
    </w:p>
    <w:p w:rsidR="000A341C" w:rsidRDefault="000A341C" w:rsidP="000A341C">
      <w:pPr>
        <w:tabs>
          <w:tab w:val="left" w:pos="12758"/>
        </w:tabs>
        <w:rPr>
          <w:sz w:val="28"/>
          <w:szCs w:val="20"/>
        </w:rPr>
      </w:pPr>
    </w:p>
    <w:p w:rsidR="000A341C" w:rsidRDefault="000A341C" w:rsidP="000A341C">
      <w:pPr>
        <w:tabs>
          <w:tab w:val="left" w:pos="12758"/>
        </w:tabs>
        <w:rPr>
          <w:sz w:val="28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0A341C" w:rsidRDefault="000A341C" w:rsidP="00577C98">
      <w:pPr>
        <w:autoSpaceDE w:val="0"/>
        <w:autoSpaceDN w:val="0"/>
        <w:adjustRightInd w:val="0"/>
        <w:ind w:left="6096"/>
        <w:rPr>
          <w:sz w:val="20"/>
          <w:szCs w:val="20"/>
        </w:rPr>
      </w:pPr>
    </w:p>
    <w:p w:rsidR="00577C98" w:rsidRPr="006E499C" w:rsidRDefault="00577C98" w:rsidP="00577C98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6 к муниципальной программе Каратузского района «Содействие развитию местного самоуправления Каратузского района» 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DA7B11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B11">
        <w:rPr>
          <w:rFonts w:ascii="Times New Roman" w:hAnsi="Times New Roman" w:cs="Times New Roman"/>
          <w:bCs/>
          <w:sz w:val="24"/>
          <w:szCs w:val="24"/>
        </w:rPr>
        <w:t>Отдельное мероприятие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B11">
        <w:rPr>
          <w:rFonts w:ascii="Times New Roman" w:hAnsi="Times New Roman" w:cs="Times New Roman"/>
          <w:bCs/>
          <w:sz w:val="24"/>
          <w:szCs w:val="24"/>
        </w:rPr>
        <w:t>«</w:t>
      </w:r>
      <w:r w:rsidR="0009460B" w:rsidRPr="00DA7B11">
        <w:rPr>
          <w:rFonts w:ascii="Times New Roman" w:hAnsi="Times New Roman" w:cs="Times New Roman"/>
          <w:bCs/>
          <w:sz w:val="24"/>
          <w:szCs w:val="24"/>
        </w:rPr>
        <w:t>Расходы на содержание муниципального  казенного  учреждения  по обеспечению жизнедеятельности района»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C98" w:rsidRPr="006E499C" w:rsidRDefault="00577C98" w:rsidP="00FE7A6A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09460B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муниципального  казенного  учреждения  по обеспечению жизнедеятельности района»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9460B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в рамках которой реализуется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10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proofErr w:type="gramStart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132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мероприятий </w:t>
            </w:r>
            <w:r w:rsidR="001329E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, главный распорядитель бюджетных средств</w:t>
            </w:r>
          </w:p>
        </w:tc>
        <w:tc>
          <w:tcPr>
            <w:tcW w:w="6104" w:type="dxa"/>
          </w:tcPr>
          <w:p w:rsidR="00577C98" w:rsidRPr="006E499C" w:rsidRDefault="00F711F6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по обеспечению жизнедеятельности района</w:t>
            </w:r>
          </w:p>
        </w:tc>
      </w:tr>
      <w:tr w:rsidR="009620ED" w:rsidRPr="006E499C" w:rsidTr="00A053B8">
        <w:tc>
          <w:tcPr>
            <w:tcW w:w="3794" w:type="dxa"/>
          </w:tcPr>
          <w:p w:rsidR="009620ED" w:rsidRPr="006E499C" w:rsidRDefault="009620ED" w:rsidP="00132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1329E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9620ED" w:rsidRPr="006E499C" w:rsidRDefault="009620ED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577C98" w:rsidRPr="006E499C" w:rsidRDefault="007936B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обслуживание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котельных 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>бюджетных учреждениях,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автотранспортных средств</w:t>
            </w:r>
            <w:r w:rsidR="00C71F4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заказных пассажирских перевозок</w:t>
            </w:r>
            <w:r w:rsidR="005E4B56" w:rsidRPr="006E499C">
              <w:rPr>
                <w:rFonts w:ascii="Times New Roman" w:hAnsi="Times New Roman" w:cs="Times New Roman"/>
                <w:sz w:val="24"/>
                <w:szCs w:val="24"/>
              </w:rPr>
              <w:t>, осуществление государственных закупок.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04E7" w:rsidRPr="006E499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170895" w:rsidRPr="006E499C" w:rsidTr="00A053B8">
        <w:tc>
          <w:tcPr>
            <w:tcW w:w="3794" w:type="dxa"/>
          </w:tcPr>
          <w:p w:rsidR="00170895" w:rsidRPr="006E499C" w:rsidRDefault="00170895" w:rsidP="0005790E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170895" w:rsidRPr="006E499C" w:rsidRDefault="00170895" w:rsidP="001329E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32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0895" w:rsidRPr="006E499C" w:rsidTr="00A053B8">
        <w:tc>
          <w:tcPr>
            <w:tcW w:w="3794" w:type="dxa"/>
          </w:tcPr>
          <w:p w:rsidR="00170895" w:rsidRPr="006E499C" w:rsidRDefault="00170895" w:rsidP="0005790E">
            <w:pPr>
              <w:autoSpaceDE w:val="0"/>
              <w:autoSpaceDN w:val="0"/>
              <w:adjustRightInd w:val="0"/>
            </w:pPr>
            <w:r>
              <w:t xml:space="preserve">Ожидаемые результаты от реализации </w:t>
            </w:r>
            <w:r w:rsidR="001329EE" w:rsidRPr="001329EE">
              <w:t>отдельного мероприятия</w:t>
            </w:r>
          </w:p>
        </w:tc>
        <w:tc>
          <w:tcPr>
            <w:tcW w:w="6104" w:type="dxa"/>
          </w:tcPr>
          <w:p w:rsidR="00170895" w:rsidRPr="006E499C" w:rsidRDefault="00170895" w:rsidP="00F428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2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28AC" w:rsidRPr="00F428AC">
              <w:rPr>
                <w:rFonts w:ascii="Times New Roman" w:hAnsi="Times New Roman" w:cs="Times New Roman"/>
                <w:sz w:val="24"/>
                <w:szCs w:val="24"/>
              </w:rPr>
              <w:t>есперебойное обеспечение всех объектов жизнедеятельности района</w:t>
            </w:r>
          </w:p>
        </w:tc>
      </w:tr>
      <w:tr w:rsidR="00170895" w:rsidRPr="006E499C" w:rsidTr="00A053B8">
        <w:tc>
          <w:tcPr>
            <w:tcW w:w="3794" w:type="dxa"/>
          </w:tcPr>
          <w:p w:rsidR="00170895" w:rsidRPr="006E499C" w:rsidRDefault="00170895" w:rsidP="001329EE">
            <w:r w:rsidRPr="0020697B">
              <w:t xml:space="preserve">Информация по ресурсному </w:t>
            </w:r>
            <w:r w:rsidR="001329EE">
              <w:t xml:space="preserve">обеспечению </w:t>
            </w:r>
            <w:r w:rsidR="001329EE" w:rsidRPr="001329EE">
              <w:t>отдельного мероприятия</w:t>
            </w:r>
          </w:p>
        </w:tc>
        <w:tc>
          <w:tcPr>
            <w:tcW w:w="6104" w:type="dxa"/>
          </w:tcPr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отдельного мероприятия за счет всех источников финансирования составит </w:t>
            </w:r>
            <w:r w:rsidR="003B7C6B" w:rsidRPr="00AF02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91765,9500</w:t>
            </w:r>
            <w:r w:rsidR="007D6907"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 числе за счет средств: краевого бюджета </w:t>
            </w:r>
            <w:r w:rsidR="00AF021F" w:rsidRPr="00AF02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4159,0708</w:t>
            </w:r>
            <w:r w:rsidR="00AF021F"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рублей: в том числе по годам:</w:t>
            </w:r>
          </w:p>
          <w:p w:rsidR="00170895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F021F" w:rsidRPr="00AF02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4159,0708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70895" w:rsidRPr="00800B73" w:rsidRDefault="00170895" w:rsidP="006D1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рублей;</w:t>
            </w:r>
          </w:p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рублей.</w:t>
            </w:r>
          </w:p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</w:t>
            </w:r>
            <w:r w:rsidR="00AF021F" w:rsidRPr="00AF02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87606,8792</w:t>
            </w:r>
            <w:r w:rsidR="00DA7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AF021F" w:rsidRPr="00AF021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30222,9792</w:t>
            </w:r>
            <w:r w:rsidR="007D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0895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7D6907" w:rsidRPr="007D6907">
              <w:rPr>
                <w:rFonts w:ascii="Times New Roman" w:hAnsi="Times New Roman" w:cs="Times New Roman"/>
                <w:sz w:val="24"/>
                <w:szCs w:val="24"/>
              </w:rPr>
              <w:t>28691,95</w:t>
            </w:r>
            <w:r w:rsidR="007D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895" w:rsidRPr="006E499C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7D6907" w:rsidRPr="007D6907">
              <w:rPr>
                <w:rFonts w:ascii="Times New Roman" w:hAnsi="Times New Roman" w:cs="Times New Roman"/>
                <w:sz w:val="24"/>
                <w:szCs w:val="24"/>
              </w:rPr>
              <w:t>28691,95</w:t>
            </w:r>
            <w:r w:rsidR="007D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</w:tc>
      </w:tr>
    </w:tbl>
    <w:p w:rsidR="00577C98" w:rsidRPr="006E499C" w:rsidRDefault="00577C98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C04F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Деятельность прочего сухопутного транспорта пассажирского транспорта. Мониторинг технического состояния зданий и сооружений, закрепленных на праве оперативного управления за муниципальными учреждениями района, находящимися в ведении администрации Каратузского района, подготовка документов, обследования зданий и сооружений для последующего ремонта, оказание содействия в вопросах хозяйственного обслуживания учреждений район. Деятельность по чистке и уборк</w:t>
      </w:r>
      <w:r w:rsidR="00437791" w:rsidRPr="006E499C">
        <w:rPr>
          <w:rFonts w:ascii="Times New Roman" w:hAnsi="Times New Roman" w:cs="Times New Roman"/>
          <w:sz w:val="24"/>
          <w:szCs w:val="24"/>
        </w:rPr>
        <w:t>е</w:t>
      </w:r>
      <w:r w:rsidRPr="006E499C">
        <w:rPr>
          <w:rFonts w:ascii="Times New Roman" w:hAnsi="Times New Roman" w:cs="Times New Roman"/>
          <w:sz w:val="24"/>
          <w:szCs w:val="24"/>
        </w:rPr>
        <w:t xml:space="preserve"> жилых и не жилых помещений. </w:t>
      </w:r>
    </w:p>
    <w:p w:rsidR="00C04F04" w:rsidRPr="006E499C" w:rsidRDefault="00C04F04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F33C4D" w:rsidRPr="006E499C">
        <w:rPr>
          <w:rFonts w:ascii="Times New Roman" w:hAnsi="Times New Roman" w:cs="Times New Roman"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6E4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99C">
        <w:rPr>
          <w:rFonts w:ascii="Times New Roman" w:hAnsi="Times New Roman" w:cs="Times New Roman"/>
          <w:sz w:val="24"/>
          <w:szCs w:val="24"/>
        </w:rPr>
        <w:t xml:space="preserve"> ходом реализации отдельного мероприятия осуществляет руководитель </w:t>
      </w:r>
      <w:r w:rsidR="004F6B6B" w:rsidRPr="006E499C">
        <w:rPr>
          <w:rFonts w:ascii="Times New Roman" w:hAnsi="Times New Roman" w:cs="Times New Roman"/>
          <w:sz w:val="24"/>
          <w:szCs w:val="24"/>
        </w:rPr>
        <w:t>муниципального  казенного  учреждения  по обеспечению жизнедеятельности района</w:t>
      </w:r>
      <w:r w:rsidRPr="006E499C">
        <w:rPr>
          <w:rFonts w:ascii="Times New Roman" w:hAnsi="Times New Roman" w:cs="Times New Roman"/>
          <w:sz w:val="24"/>
          <w:szCs w:val="24"/>
        </w:rPr>
        <w:t>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Реализация мероприятия отдельного мероприятия осуществляется работниками муниципального казенного учреждения по обеспечению жизнедеятельности в соответствии с полномочиями, определенными должностными инструкциями.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Финансирование расходов на </w:t>
      </w:r>
      <w:r w:rsidR="004C50AF" w:rsidRPr="006E499C">
        <w:rPr>
          <w:rFonts w:ascii="Times New Roman" w:hAnsi="Times New Roman" w:cs="Times New Roman"/>
          <w:sz w:val="24"/>
          <w:szCs w:val="24"/>
        </w:rPr>
        <w:t>предоставление услуг (работ)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 и результатам оказываемых услуг.</w:t>
      </w:r>
    </w:p>
    <w:p w:rsidR="00F33C4D" w:rsidRPr="006E499C" w:rsidRDefault="00F33C4D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9B1" w:rsidRPr="006E499C" w:rsidRDefault="004649B1" w:rsidP="004649B1">
      <w:pPr>
        <w:pStyle w:val="a4"/>
        <w:numPr>
          <w:ilvl w:val="0"/>
          <w:numId w:val="17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proofErr w:type="gramStart"/>
      <w:r w:rsidRPr="006E499C">
        <w:t xml:space="preserve"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577C98">
      <w:pPr>
        <w:pStyle w:val="ConsPlusNormal"/>
        <w:jc w:val="both"/>
        <w:rPr>
          <w:rFonts w:ascii="Times New Roman" w:hAnsi="Times New Roman" w:cs="Times New Roman"/>
        </w:rPr>
        <w:sectPr w:rsidR="00C04F04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7D6907" w:rsidRDefault="007D6907" w:rsidP="00C04F04">
      <w:pPr>
        <w:ind w:left="10065"/>
        <w:rPr>
          <w:sz w:val="20"/>
          <w:szCs w:val="28"/>
        </w:rPr>
      </w:pPr>
    </w:p>
    <w:p w:rsidR="00FA31E7" w:rsidRPr="006E499C" w:rsidRDefault="00FA31E7" w:rsidP="00FA31E7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1 </w:t>
      </w:r>
    </w:p>
    <w:p w:rsidR="00FA31E7" w:rsidRPr="006E499C" w:rsidRDefault="00FA31E7" w:rsidP="00FA31E7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отдельному мероприятию </w:t>
      </w:r>
      <w:r w:rsidRPr="006E499C">
        <w:rPr>
          <w:bCs/>
          <w:color w:val="000000"/>
          <w:sz w:val="20"/>
          <w:szCs w:val="28"/>
        </w:rPr>
        <w:t>«Расходы на содержание муниципального  казенного  учреждения  по обеспечению жизнедеятельности района»</w:t>
      </w:r>
    </w:p>
    <w:p w:rsidR="00FA31E7" w:rsidRPr="006E499C" w:rsidRDefault="00FA31E7" w:rsidP="00FA31E7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152E">
        <w:rPr>
          <w:sz w:val="28"/>
          <w:szCs w:val="28"/>
        </w:rPr>
        <w:t xml:space="preserve">Перечень мероприятий подпрограммы </w:t>
      </w:r>
    </w:p>
    <w:p w:rsidR="000A341C" w:rsidRPr="00E5152E" w:rsidRDefault="000A341C" w:rsidP="000A341C">
      <w:pPr>
        <w:jc w:val="center"/>
        <w:outlineLvl w:val="0"/>
        <w:rPr>
          <w:sz w:val="1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536"/>
        <w:gridCol w:w="1416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0A341C" w:rsidRPr="00E5152E" w:rsidTr="007E62E3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№ </w:t>
            </w:r>
            <w:proofErr w:type="gramStart"/>
            <w:r w:rsidRPr="00E5152E">
              <w:rPr>
                <w:sz w:val="20"/>
                <w:szCs w:val="20"/>
              </w:rPr>
              <w:t>п</w:t>
            </w:r>
            <w:proofErr w:type="gramEnd"/>
            <w:r w:rsidRPr="00E5152E">
              <w:rPr>
                <w:sz w:val="20"/>
                <w:szCs w:val="20"/>
              </w:rPr>
              <w:t>/п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341C" w:rsidRPr="00E5152E" w:rsidTr="007E62E3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E5152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очередной финансовый год </w:t>
            </w:r>
          </w:p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1-й год планового периода</w:t>
            </w:r>
          </w:p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(2020)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2-й год планового периода</w:t>
            </w:r>
          </w:p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(2021)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E5152E" w:rsidTr="007E62E3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Цель</w:t>
            </w:r>
            <w:proofErr w:type="gramStart"/>
            <w:r w:rsidRPr="00E5152E">
              <w:rPr>
                <w:sz w:val="20"/>
                <w:szCs w:val="20"/>
              </w:rPr>
              <w:t>.</w:t>
            </w:r>
            <w:proofErr w:type="gramEnd"/>
            <w:r w:rsidRPr="00E5152E">
              <w:rPr>
                <w:sz w:val="20"/>
                <w:szCs w:val="20"/>
              </w:rPr>
              <w:t xml:space="preserve">  </w:t>
            </w:r>
            <w:proofErr w:type="gramStart"/>
            <w:r w:rsidRPr="00E5152E">
              <w:rPr>
                <w:sz w:val="20"/>
                <w:szCs w:val="20"/>
              </w:rPr>
              <w:t>р</w:t>
            </w:r>
            <w:proofErr w:type="gramEnd"/>
            <w:r w:rsidRPr="00E5152E">
              <w:rPr>
                <w:sz w:val="20"/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090203" w:rsidRPr="00E5152E" w:rsidTr="007E62E3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203" w:rsidRPr="00E5152E" w:rsidRDefault="00090203" w:rsidP="007E62E3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«Расходы на содержание муниципального  казенного  учреждения  по обеспечению жизнедеятельности района»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18606,605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18606,605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18606,605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55819,8</w:t>
            </w:r>
            <w:r>
              <w:rPr>
                <w:sz w:val="20"/>
              </w:rPr>
              <w:t>1500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0203" w:rsidRPr="00E5152E" w:rsidRDefault="00090203" w:rsidP="007E62E3">
            <w:pPr>
              <w:ind w:left="34"/>
              <w:jc w:val="both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090203" w:rsidRPr="00E5152E" w:rsidTr="007E62E3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1427,10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5619,195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5619,195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5619,195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16857,5</w:t>
            </w:r>
            <w:r>
              <w:rPr>
                <w:sz w:val="20"/>
              </w:rPr>
              <w:t>8500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60B1B">
            <w:pPr>
              <w:jc w:val="center"/>
              <w:rPr>
                <w:color w:val="000000"/>
                <w:sz w:val="20"/>
                <w:szCs w:val="20"/>
              </w:rPr>
            </w:pPr>
            <w:r w:rsidRPr="00760B1B">
              <w:rPr>
                <w:color w:val="000000"/>
                <w:sz w:val="20"/>
                <w:szCs w:val="20"/>
                <w:highlight w:val="yellow"/>
              </w:rPr>
              <w:t>3943,52500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87</w:t>
            </w:r>
            <w:r w:rsidRPr="00E5152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39</w:t>
            </w:r>
            <w:r>
              <w:rPr>
                <w:color w:val="000000"/>
                <w:sz w:val="20"/>
                <w:szCs w:val="20"/>
              </w:rPr>
              <w:t>8</w:t>
            </w:r>
            <w:r w:rsidRPr="00E5152E">
              <w:rPr>
                <w:color w:val="000000"/>
                <w:sz w:val="20"/>
                <w:szCs w:val="20"/>
              </w:rPr>
              <w:t>7,</w:t>
            </w:r>
            <w:r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9A56DF">
            <w:pPr>
              <w:jc w:val="center"/>
              <w:rPr>
                <w:sz w:val="20"/>
              </w:rPr>
            </w:pPr>
            <w:r w:rsidRPr="00760B1B">
              <w:rPr>
                <w:sz w:val="20"/>
                <w:highlight w:val="yellow"/>
              </w:rPr>
              <w:t>1191</w:t>
            </w:r>
            <w:r w:rsidR="009A56DF">
              <w:rPr>
                <w:sz w:val="20"/>
                <w:highlight w:val="yellow"/>
                <w:lang w:val="en-US"/>
              </w:rPr>
              <w:t>8</w:t>
            </w:r>
            <w:r w:rsidRPr="00760B1B">
              <w:rPr>
                <w:sz w:val="20"/>
                <w:highlight w:val="yellow"/>
              </w:rPr>
              <w:t>,68900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E5152E">
              <w:rPr>
                <w:sz w:val="20"/>
              </w:rPr>
              <w:t>,00</w:t>
            </w:r>
            <w:r>
              <w:rPr>
                <w:sz w:val="20"/>
              </w:rPr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2,868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2,868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2,868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 w:rsidRPr="00E5152E">
              <w:rPr>
                <w:sz w:val="20"/>
              </w:rPr>
              <w:t>8,60</w:t>
            </w:r>
            <w:r>
              <w:rPr>
                <w:sz w:val="20"/>
              </w:rPr>
              <w:t>400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0203" w:rsidRPr="00E5152E" w:rsidRDefault="00090203" w:rsidP="007E62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15,44900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60B1B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E5152E" w:rsidRDefault="00090203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60B1B">
            <w:pPr>
              <w:jc w:val="center"/>
              <w:rPr>
                <w:color w:val="000000"/>
                <w:sz w:val="20"/>
                <w:szCs w:val="20"/>
              </w:rPr>
            </w:pPr>
            <w:r w:rsidRPr="00760B1B">
              <w:rPr>
                <w:color w:val="000000"/>
                <w:sz w:val="20"/>
                <w:szCs w:val="20"/>
                <w:highlight w:val="yellow"/>
              </w:rPr>
              <w:t>16</w:t>
            </w:r>
            <w:r>
              <w:rPr>
                <w:color w:val="000000"/>
                <w:sz w:val="20"/>
                <w:szCs w:val="20"/>
                <w:highlight w:val="yellow"/>
              </w:rPr>
              <w:t>,</w:t>
            </w:r>
            <w:r w:rsidRPr="00760B1B">
              <w:rPr>
                <w:color w:val="000000"/>
                <w:sz w:val="20"/>
                <w:szCs w:val="20"/>
                <w:highlight w:val="yellow"/>
              </w:rPr>
              <w:t>60800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E5152E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760B1B" w:rsidRDefault="00090203" w:rsidP="00760B1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0B1B">
              <w:rPr>
                <w:color w:val="000000"/>
                <w:sz w:val="20"/>
                <w:szCs w:val="20"/>
                <w:highlight w:val="yellow"/>
              </w:rPr>
              <w:t>16</w:t>
            </w:r>
            <w:r>
              <w:rPr>
                <w:color w:val="000000"/>
                <w:sz w:val="20"/>
                <w:szCs w:val="20"/>
                <w:highlight w:val="yellow"/>
              </w:rPr>
              <w:t>,</w:t>
            </w:r>
            <w:r w:rsidRPr="00760B1B">
              <w:rPr>
                <w:color w:val="000000"/>
                <w:sz w:val="20"/>
                <w:szCs w:val="20"/>
                <w:highlight w:val="yellow"/>
              </w:rPr>
              <w:t>60800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4370,27651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760B1B" w:rsidRDefault="00090203" w:rsidP="00760B1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4370,27651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0F2F72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1590010210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7E62E3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760B1B">
              <w:rPr>
                <w:color w:val="000000"/>
                <w:sz w:val="20"/>
                <w:szCs w:val="20"/>
                <w:highlight w:val="yellow"/>
              </w:rPr>
              <w:t>1319</w:t>
            </w:r>
            <w:r>
              <w:rPr>
                <w:color w:val="000000"/>
                <w:sz w:val="20"/>
                <w:szCs w:val="20"/>
                <w:highlight w:val="yellow"/>
              </w:rPr>
              <w:t>,823</w:t>
            </w:r>
            <w:r w:rsidRPr="00760B1B">
              <w:rPr>
                <w:color w:val="000000"/>
                <w:sz w:val="20"/>
                <w:szCs w:val="20"/>
                <w:highlight w:val="yellow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7E62E3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760B1B" w:rsidRDefault="00090203" w:rsidP="00760B1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60B1B">
              <w:rPr>
                <w:color w:val="000000"/>
                <w:sz w:val="20"/>
                <w:szCs w:val="20"/>
                <w:highlight w:val="yellow"/>
              </w:rPr>
              <w:t>1319</w:t>
            </w:r>
            <w:r>
              <w:rPr>
                <w:color w:val="000000"/>
                <w:sz w:val="20"/>
                <w:szCs w:val="20"/>
                <w:highlight w:val="yellow"/>
              </w:rPr>
              <w:t>,</w:t>
            </w:r>
            <w:r w:rsidRPr="00760B1B">
              <w:rPr>
                <w:color w:val="000000"/>
                <w:sz w:val="20"/>
                <w:szCs w:val="20"/>
                <w:highlight w:val="yellow"/>
              </w:rPr>
              <w:t>82349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7E62E3">
            <w:pPr>
              <w:rPr>
                <w:sz w:val="20"/>
                <w:szCs w:val="20"/>
              </w:rPr>
            </w:pPr>
          </w:p>
        </w:tc>
      </w:tr>
      <w:tr w:rsidR="00090203" w:rsidRPr="00E5152E" w:rsidTr="007E62E3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203" w:rsidRPr="00274FB7" w:rsidRDefault="00090203" w:rsidP="000902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760B1B" w:rsidRDefault="00090203" w:rsidP="0009020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34382,05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09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28691,95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274FB7" w:rsidRDefault="00090203" w:rsidP="000902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28691,95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203" w:rsidRPr="00760B1B" w:rsidRDefault="00090203" w:rsidP="0009020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91765,95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03" w:rsidRPr="00E5152E" w:rsidRDefault="00090203" w:rsidP="0009020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41C" w:rsidRDefault="000A341C" w:rsidP="00090203">
      <w:pPr>
        <w:jc w:val="center"/>
        <w:outlineLvl w:val="0"/>
        <w:rPr>
          <w:sz w:val="20"/>
          <w:szCs w:val="20"/>
        </w:rPr>
      </w:pPr>
    </w:p>
    <w:p w:rsidR="00FA31E7" w:rsidRPr="006E499C" w:rsidRDefault="00FA31E7" w:rsidP="00FA31E7">
      <w:pPr>
        <w:tabs>
          <w:tab w:val="left" w:pos="12758"/>
        </w:tabs>
        <w:rPr>
          <w:sz w:val="28"/>
          <w:szCs w:val="20"/>
        </w:rPr>
      </w:pPr>
    </w:p>
    <w:p w:rsidR="007D6907" w:rsidRDefault="007D6907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907" w:rsidRDefault="007D6907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907" w:rsidRDefault="007D6907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P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ED2" w:rsidRPr="00F428AC" w:rsidRDefault="003810A5" w:rsidP="003810A5">
      <w:pPr>
        <w:autoSpaceDE w:val="0"/>
        <w:autoSpaceDN w:val="0"/>
        <w:adjustRightInd w:val="0"/>
        <w:ind w:left="7788"/>
        <w:jc w:val="center"/>
        <w:rPr>
          <w:bCs/>
          <w:sz w:val="22"/>
        </w:rPr>
      </w:pPr>
      <w:r w:rsidRPr="006E499C">
        <w:rPr>
          <w:sz w:val="20"/>
        </w:rPr>
        <w:t xml:space="preserve">  </w:t>
      </w:r>
      <w:r w:rsidR="00F428AC">
        <w:rPr>
          <w:sz w:val="20"/>
        </w:rPr>
        <w:t xml:space="preserve">     </w:t>
      </w:r>
      <w:r w:rsidR="00C04F04" w:rsidRPr="00F428AC">
        <w:rPr>
          <w:sz w:val="22"/>
        </w:rPr>
        <w:t xml:space="preserve">Приложение 2 к </w:t>
      </w:r>
      <w:r w:rsidR="00ED0ED2" w:rsidRPr="00F428AC">
        <w:rPr>
          <w:bCs/>
          <w:sz w:val="22"/>
        </w:rPr>
        <w:t>отдельному мероприятию</w:t>
      </w:r>
    </w:p>
    <w:p w:rsidR="00ED0ED2" w:rsidRPr="00F428AC" w:rsidRDefault="003810A5" w:rsidP="003810A5">
      <w:pPr>
        <w:autoSpaceDE w:val="0"/>
        <w:autoSpaceDN w:val="0"/>
        <w:adjustRightInd w:val="0"/>
        <w:ind w:left="8496"/>
        <w:jc w:val="center"/>
        <w:rPr>
          <w:bCs/>
          <w:color w:val="000000"/>
          <w:sz w:val="22"/>
        </w:rPr>
      </w:pPr>
      <w:r w:rsidRPr="00F428AC">
        <w:rPr>
          <w:bCs/>
          <w:color w:val="000000"/>
          <w:sz w:val="22"/>
        </w:rPr>
        <w:t xml:space="preserve">        </w:t>
      </w:r>
      <w:r w:rsidR="00F428AC">
        <w:rPr>
          <w:bCs/>
          <w:color w:val="000000"/>
          <w:sz w:val="22"/>
        </w:rPr>
        <w:t xml:space="preserve">    </w:t>
      </w:r>
      <w:r w:rsidR="00C04F04" w:rsidRPr="00F428AC">
        <w:rPr>
          <w:bCs/>
          <w:color w:val="000000"/>
          <w:sz w:val="22"/>
        </w:rPr>
        <w:t>«</w:t>
      </w:r>
      <w:r w:rsidR="00ED0ED2" w:rsidRPr="00F428AC">
        <w:rPr>
          <w:bCs/>
          <w:color w:val="000000"/>
          <w:sz w:val="22"/>
        </w:rPr>
        <w:t xml:space="preserve">Расходы на содержание </w:t>
      </w:r>
      <w:proofErr w:type="gramStart"/>
      <w:r w:rsidR="00ED0ED2" w:rsidRPr="00F428AC">
        <w:rPr>
          <w:bCs/>
          <w:color w:val="000000"/>
          <w:sz w:val="22"/>
        </w:rPr>
        <w:t>муниципального</w:t>
      </w:r>
      <w:proofErr w:type="gramEnd"/>
      <w:r w:rsidR="00ED0ED2" w:rsidRPr="00F428AC">
        <w:rPr>
          <w:bCs/>
          <w:color w:val="000000"/>
          <w:sz w:val="22"/>
        </w:rPr>
        <w:t xml:space="preserve">  казенного </w:t>
      </w:r>
    </w:p>
    <w:p w:rsidR="00C04F04" w:rsidRPr="00F428AC" w:rsidRDefault="00ED0ED2" w:rsidP="00ED0ED2">
      <w:pPr>
        <w:autoSpaceDE w:val="0"/>
        <w:autoSpaceDN w:val="0"/>
        <w:adjustRightInd w:val="0"/>
        <w:jc w:val="right"/>
        <w:rPr>
          <w:sz w:val="22"/>
        </w:rPr>
      </w:pPr>
      <w:r w:rsidRPr="00F428AC">
        <w:rPr>
          <w:bCs/>
          <w:color w:val="000000"/>
          <w:sz w:val="22"/>
        </w:rPr>
        <w:t xml:space="preserve"> учреждения  по обеспечению жизнедеятельности района</w:t>
      </w:r>
      <w:r w:rsidR="00C04F04" w:rsidRPr="00F428AC">
        <w:rPr>
          <w:bCs/>
          <w:color w:val="000000"/>
          <w:sz w:val="22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right"/>
        <w:rPr>
          <w:sz w:val="20"/>
        </w:rPr>
      </w:pPr>
    </w:p>
    <w:p w:rsidR="00C04F04" w:rsidRPr="00F428AC" w:rsidRDefault="00C04F04" w:rsidP="00C04F04">
      <w:pPr>
        <w:autoSpaceDE w:val="0"/>
        <w:autoSpaceDN w:val="0"/>
        <w:adjustRightInd w:val="0"/>
        <w:rPr>
          <w:sz w:val="18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</w:pPr>
      <w:r w:rsidRPr="00E5152E">
        <w:t>ПЕРЕЧЕНЬ И ЗНАЧЕНИЯ ПОКАЗАТЕЛЕЙ РЕЗУЛЬТАТИВНОСТИ ОТДЕЛЬНОГО МЕРОПРИЯТИЯ»</w:t>
      </w: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color w:val="000000"/>
        </w:rPr>
      </w:pPr>
      <w:r w:rsidRPr="00E5152E">
        <w:rPr>
          <w:color w:val="000000"/>
        </w:rPr>
        <w:t>«</w:t>
      </w:r>
      <w:r w:rsidRPr="00E5152E">
        <w:rPr>
          <w:bCs/>
          <w:color w:val="000000"/>
        </w:rPr>
        <w:t>Расходы на содержание муниципального казенного учреждения по обеспечению жизнедеятельности района</w:t>
      </w:r>
      <w:r w:rsidRPr="00E5152E">
        <w:rPr>
          <w:color w:val="000000"/>
        </w:rPr>
        <w:t>»</w:t>
      </w: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7"/>
        <w:gridCol w:w="1276"/>
        <w:gridCol w:w="2127"/>
        <w:gridCol w:w="1560"/>
        <w:gridCol w:w="1417"/>
        <w:gridCol w:w="1842"/>
        <w:gridCol w:w="2412"/>
      </w:tblGrid>
      <w:tr w:rsidR="000A341C" w:rsidRPr="00E5152E" w:rsidTr="007E62E3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№ </w:t>
            </w:r>
            <w:r w:rsidRPr="00E5152E">
              <w:rPr>
                <w:szCs w:val="20"/>
              </w:rPr>
              <w:br/>
            </w:r>
            <w:proofErr w:type="gramStart"/>
            <w:r w:rsidRPr="00E5152E">
              <w:rPr>
                <w:szCs w:val="20"/>
              </w:rPr>
              <w:t>п</w:t>
            </w:r>
            <w:proofErr w:type="gramEnd"/>
            <w:r w:rsidRPr="00E5152E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Цель, целевые индикаторы </w:t>
            </w:r>
            <w:r w:rsidRPr="00E5152E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Единица</w:t>
            </w:r>
            <w:r w:rsidRPr="00E5152E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Источник </w:t>
            </w:r>
            <w:r w:rsidRPr="00E5152E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Годы реализации подпрограммы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 xml:space="preserve">Текущий финансовый год </w:t>
            </w:r>
          </w:p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>(2018)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>Очередной финансовый год</w:t>
            </w:r>
          </w:p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>(2019)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>1-й год планового периода (2020)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 xml:space="preserve">2-й год планового периода </w:t>
            </w:r>
          </w:p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E5152E">
              <w:rPr>
                <w:szCs w:val="28"/>
              </w:rPr>
              <w:t>(2021)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5152E">
              <w:rPr>
                <w:szCs w:val="20"/>
              </w:rPr>
              <w:t>Цель</w:t>
            </w:r>
            <w:proofErr w:type="gramStart"/>
            <w:r w:rsidRPr="00E5152E">
              <w:rPr>
                <w:szCs w:val="20"/>
              </w:rPr>
              <w:t>.</w:t>
            </w:r>
            <w:proofErr w:type="gramEnd"/>
            <w:r w:rsidRPr="00E5152E">
              <w:rPr>
                <w:szCs w:val="20"/>
              </w:rPr>
              <w:t xml:space="preserve">  </w:t>
            </w:r>
            <w:proofErr w:type="gramStart"/>
            <w:r w:rsidRPr="00E5152E">
              <w:rPr>
                <w:szCs w:val="20"/>
              </w:rPr>
              <w:t>р</w:t>
            </w:r>
            <w:proofErr w:type="gramEnd"/>
            <w:r w:rsidRPr="00E5152E">
              <w:rPr>
                <w:szCs w:val="20"/>
              </w:rPr>
              <w:t>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5152E">
              <w:rPr>
                <w:szCs w:val="20"/>
              </w:rPr>
              <w:t>Задача. Повышение эффективности оказываемых муниципальных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</w:tr>
    </w:tbl>
    <w:p w:rsidR="000A341C" w:rsidRDefault="000A341C" w:rsidP="000A341C">
      <w:pPr>
        <w:overflowPunct w:val="0"/>
        <w:autoSpaceDE w:val="0"/>
        <w:autoSpaceDN w:val="0"/>
        <w:adjustRightInd w:val="0"/>
        <w:textAlignment w:val="baseline"/>
      </w:pPr>
    </w:p>
    <w:p w:rsidR="00C04F04" w:rsidRPr="006E499C" w:rsidRDefault="00C04F04" w:rsidP="00C04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0A341C" w:rsidSect="00800B73">
          <w:pgSz w:w="16838" w:h="11906" w:orient="landscape"/>
          <w:pgMar w:top="426" w:right="822" w:bottom="851" w:left="1134" w:header="709" w:footer="709" w:gutter="0"/>
          <w:cols w:space="708"/>
          <w:docGrid w:linePitch="360"/>
        </w:sectPr>
      </w:pPr>
    </w:p>
    <w:p w:rsidR="000A341C" w:rsidRDefault="000A341C" w:rsidP="000A341C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0A341C" w:rsidRPr="001F2E63" w:rsidRDefault="000A341C" w:rsidP="000A341C">
      <w:pPr>
        <w:ind w:left="5670"/>
        <w:rPr>
          <w:sz w:val="20"/>
          <w:szCs w:val="20"/>
        </w:rPr>
      </w:pPr>
      <w:r w:rsidRPr="001F2E63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</w:t>
      </w:r>
      <w:r>
        <w:rPr>
          <w:sz w:val="20"/>
          <w:szCs w:val="20"/>
        </w:rPr>
        <w:t xml:space="preserve"> Каратузского района</w:t>
      </w:r>
      <w:r w:rsidRPr="001F2E63">
        <w:rPr>
          <w:sz w:val="20"/>
          <w:szCs w:val="20"/>
        </w:rPr>
        <w:t>»</w:t>
      </w: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отдельном мероприятии «Расходы на софинансирование муниципальных программ формировани</w:t>
      </w:r>
      <w:r w:rsidR="00B76329">
        <w:rPr>
          <w:sz w:val="28"/>
          <w:szCs w:val="28"/>
        </w:rPr>
        <w:t>я</w:t>
      </w:r>
      <w:r>
        <w:rPr>
          <w:sz w:val="28"/>
          <w:szCs w:val="28"/>
        </w:rPr>
        <w:t xml:space="preserve"> современной городской среды»</w:t>
      </w: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программы, в рамках которой реализуется отдельное мероприятие «Расходы на софинанси</w:t>
      </w:r>
      <w:r w:rsidR="00B76329">
        <w:rPr>
          <w:sz w:val="28"/>
          <w:szCs w:val="28"/>
        </w:rPr>
        <w:t xml:space="preserve">рование муниципальных программ </w:t>
      </w:r>
      <w:r>
        <w:rPr>
          <w:sz w:val="28"/>
          <w:szCs w:val="28"/>
        </w:rPr>
        <w:t>формировани</w:t>
      </w:r>
      <w:r w:rsidR="00B76329">
        <w:rPr>
          <w:sz w:val="28"/>
          <w:szCs w:val="28"/>
        </w:rPr>
        <w:t>я</w:t>
      </w:r>
      <w:r>
        <w:rPr>
          <w:sz w:val="28"/>
          <w:szCs w:val="28"/>
        </w:rPr>
        <w:t xml:space="preserve"> современной городской среды»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отдельного мероприятия: 2019 год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реализации отдельного мероприятия: </w:t>
      </w:r>
      <w:r w:rsidRPr="00497225">
        <w:rPr>
          <w:sz w:val="28"/>
          <w:szCs w:val="28"/>
        </w:rPr>
        <w:t>обеспечение выполнения мероприятий по благоустройству дворовых и общественных территорий сельских поселений</w:t>
      </w:r>
      <w:r>
        <w:rPr>
          <w:sz w:val="28"/>
          <w:szCs w:val="28"/>
        </w:rPr>
        <w:t xml:space="preserve"> с соблюдением единых подходов к формированию современной городской среды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отдельного мероприятия в 2019 году: благоустройство дворовых территорий многоквартирных домов.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отдельного мероприятия на 2019 год: 988,425 тыс. рублей, в том числе за счет: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федерального бюджета – 855,57002 тыс. рублей;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</w:t>
      </w:r>
      <w:proofErr w:type="gramStart"/>
      <w:r>
        <w:rPr>
          <w:sz w:val="28"/>
          <w:szCs w:val="28"/>
        </w:rPr>
        <w:t>дств кр</w:t>
      </w:r>
      <w:proofErr w:type="gramEnd"/>
      <w:r>
        <w:rPr>
          <w:sz w:val="28"/>
          <w:szCs w:val="28"/>
        </w:rPr>
        <w:t>аевого бюджета – 45,02998 тыс. рублей;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 районного бюджета – 87,825 тыс. рублей.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финансирование отдельного мероприятия предусматриваются: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 федерального и краевого бюджетов – в форме субсидий бюджетам муниципальных образований на софинансирование муниципальных программ формировани</w:t>
      </w:r>
      <w:r w:rsidR="00B76329">
        <w:rPr>
          <w:sz w:val="28"/>
          <w:szCs w:val="28"/>
        </w:rPr>
        <w:t>я</w:t>
      </w:r>
      <w:r>
        <w:rPr>
          <w:sz w:val="28"/>
          <w:szCs w:val="28"/>
        </w:rPr>
        <w:t xml:space="preserve"> современной городской среды;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районного бюджета – в форме иных межбюджетных трансфертов бюджетам муниципальных образований на софинансирование муниципальных программ </w:t>
      </w:r>
      <w:r w:rsidR="00B76329">
        <w:rPr>
          <w:sz w:val="28"/>
          <w:szCs w:val="28"/>
        </w:rPr>
        <w:t>ф</w:t>
      </w:r>
      <w:r>
        <w:rPr>
          <w:sz w:val="28"/>
          <w:szCs w:val="28"/>
        </w:rPr>
        <w:t>ормировани</w:t>
      </w:r>
      <w:r w:rsidR="00B76329">
        <w:rPr>
          <w:sz w:val="28"/>
          <w:szCs w:val="28"/>
        </w:rPr>
        <w:t>я</w:t>
      </w:r>
      <w:r>
        <w:rPr>
          <w:sz w:val="28"/>
          <w:szCs w:val="28"/>
        </w:rPr>
        <w:t xml:space="preserve"> современной городской среды (далее – иные межбюджетные трансферты).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средств из районного бюджета осуществляется в соответствии с Порядком предоставления из районного бюджета иных межбюджетных трансфертов на софинансирование муниципальных программ формирования современной городской среды.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приведен в приложении № 2 к информации об отдельном мероприятии.</w:t>
      </w:r>
    </w:p>
    <w:p w:rsidR="000A341C" w:rsidRPr="00EE1860" w:rsidRDefault="000A341C" w:rsidP="000A341C">
      <w:pPr>
        <w:ind w:firstLine="709"/>
        <w:jc w:val="both"/>
        <w:rPr>
          <w:sz w:val="28"/>
          <w:szCs w:val="28"/>
        </w:rPr>
      </w:pPr>
      <w:r w:rsidRPr="00EE1860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 xml:space="preserve">отдельного </w:t>
      </w:r>
      <w:r w:rsidRPr="00EE1860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я </w:t>
      </w:r>
      <w:r w:rsidRPr="00EE1860">
        <w:rPr>
          <w:sz w:val="28"/>
          <w:szCs w:val="28"/>
        </w:rPr>
        <w:t>осуществляется в пределах бюджетных ассигнований на текущий финансовый год на основании:</w:t>
      </w:r>
    </w:p>
    <w:p w:rsidR="000A341C" w:rsidRPr="00EE1860" w:rsidRDefault="000A341C" w:rsidP="000A341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1860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копии договоров (муниципальных контрактов) на выполнение работ (оказание услуг) по благоустройству дворовых территорий с приложением копий проектно-сметной (сметной) документации</w:t>
      </w:r>
      <w:r w:rsidRPr="00EE1860">
        <w:rPr>
          <w:color w:val="000000"/>
          <w:sz w:val="28"/>
          <w:szCs w:val="28"/>
        </w:rPr>
        <w:t>;</w:t>
      </w:r>
    </w:p>
    <w:p w:rsidR="000A341C" w:rsidRPr="00EE1860" w:rsidRDefault="000A341C" w:rsidP="000A341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EE1860"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копии актов о приемке выполненных работ, справок о стоимости выполненных работ и затрат (или) товарных накладных – для поставки товаров</w:t>
      </w:r>
      <w:r w:rsidRPr="00EE1860">
        <w:rPr>
          <w:color w:val="000000"/>
          <w:sz w:val="28"/>
          <w:szCs w:val="28"/>
        </w:rPr>
        <w:t>;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 w:rsidRPr="00EE1860">
        <w:rPr>
          <w:color w:val="000000"/>
          <w:sz w:val="28"/>
          <w:szCs w:val="28"/>
        </w:rPr>
        <w:t xml:space="preserve">- </w:t>
      </w:r>
      <w:proofErr w:type="gramStart"/>
      <w:r w:rsidRPr="00EE1860">
        <w:rPr>
          <w:color w:val="000000"/>
          <w:sz w:val="28"/>
          <w:szCs w:val="28"/>
        </w:rPr>
        <w:t>счет-фактуры</w:t>
      </w:r>
      <w:proofErr w:type="gramEnd"/>
      <w:r w:rsidRPr="00EE1860">
        <w:rPr>
          <w:color w:val="000000"/>
          <w:sz w:val="28"/>
          <w:szCs w:val="28"/>
        </w:rPr>
        <w:t xml:space="preserve"> на оплату товаров, работ, услуг.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  <w:sectPr w:rsidR="000A341C" w:rsidSect="007E62E3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0A341C" w:rsidRDefault="000A341C" w:rsidP="000A341C">
      <w:pPr>
        <w:ind w:left="9639"/>
        <w:jc w:val="both"/>
        <w:rPr>
          <w:sz w:val="20"/>
          <w:szCs w:val="28"/>
        </w:rPr>
      </w:pPr>
      <w:r>
        <w:rPr>
          <w:sz w:val="20"/>
          <w:szCs w:val="28"/>
        </w:rPr>
        <w:t>Приложение № 1</w:t>
      </w:r>
    </w:p>
    <w:p w:rsidR="000A341C" w:rsidRPr="001F2E63" w:rsidRDefault="000A341C" w:rsidP="000A341C">
      <w:pPr>
        <w:ind w:left="9639"/>
        <w:jc w:val="both"/>
        <w:rPr>
          <w:sz w:val="20"/>
          <w:szCs w:val="28"/>
        </w:rPr>
      </w:pPr>
      <w:r w:rsidRPr="001F2E63">
        <w:rPr>
          <w:sz w:val="20"/>
          <w:szCs w:val="28"/>
        </w:rPr>
        <w:t>к информации об отдельном мероприятии «Расходы на софинанси</w:t>
      </w:r>
      <w:r w:rsidR="00B76329">
        <w:rPr>
          <w:sz w:val="20"/>
          <w:szCs w:val="28"/>
        </w:rPr>
        <w:t xml:space="preserve">рование муниципальных программ </w:t>
      </w:r>
      <w:r w:rsidRPr="001F2E63">
        <w:rPr>
          <w:sz w:val="20"/>
          <w:szCs w:val="28"/>
        </w:rPr>
        <w:t>формировани</w:t>
      </w:r>
      <w:r w:rsidR="00B76329">
        <w:rPr>
          <w:sz w:val="20"/>
          <w:szCs w:val="28"/>
        </w:rPr>
        <w:t>я</w:t>
      </w:r>
      <w:r w:rsidRPr="001F2E63">
        <w:rPr>
          <w:sz w:val="20"/>
          <w:szCs w:val="28"/>
        </w:rPr>
        <w:t xml:space="preserve"> современной городской среды»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center"/>
        <w:rPr>
          <w:b/>
          <w:sz w:val="28"/>
          <w:szCs w:val="28"/>
        </w:rPr>
      </w:pPr>
      <w:r w:rsidRPr="005B19F5">
        <w:rPr>
          <w:b/>
          <w:sz w:val="28"/>
          <w:szCs w:val="28"/>
        </w:rPr>
        <w:t>Перечень показателей результативности отдельного мероприятия «</w:t>
      </w:r>
      <w:r>
        <w:rPr>
          <w:b/>
          <w:sz w:val="28"/>
          <w:szCs w:val="28"/>
        </w:rPr>
        <w:t>Расходы</w:t>
      </w:r>
      <w:r w:rsidRPr="005B19F5">
        <w:rPr>
          <w:b/>
          <w:sz w:val="28"/>
          <w:szCs w:val="28"/>
        </w:rPr>
        <w:t xml:space="preserve"> на софинансирование муниципальных программ формировани</w:t>
      </w:r>
      <w:r w:rsidR="00B76329">
        <w:rPr>
          <w:b/>
          <w:sz w:val="28"/>
          <w:szCs w:val="28"/>
        </w:rPr>
        <w:t>я</w:t>
      </w:r>
      <w:r w:rsidRPr="005B19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современной</w:t>
      </w:r>
      <w:r w:rsidRPr="005B19F5">
        <w:rPr>
          <w:b/>
          <w:sz w:val="28"/>
          <w:szCs w:val="28"/>
        </w:rPr>
        <w:t xml:space="preserve"> городской среды»</w:t>
      </w:r>
    </w:p>
    <w:p w:rsidR="000A341C" w:rsidRPr="005B19F5" w:rsidRDefault="000A341C" w:rsidP="000A341C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559"/>
        <w:gridCol w:w="1985"/>
        <w:gridCol w:w="1134"/>
        <w:gridCol w:w="1134"/>
        <w:gridCol w:w="1134"/>
        <w:gridCol w:w="1211"/>
      </w:tblGrid>
      <w:tr w:rsidR="000A341C" w:rsidTr="007E62E3">
        <w:tc>
          <w:tcPr>
            <w:tcW w:w="817" w:type="dxa"/>
            <w:vMerge w:val="restart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 xml:space="preserve">№ </w:t>
            </w:r>
            <w:proofErr w:type="gramStart"/>
            <w:r w:rsidRPr="00393A42">
              <w:rPr>
                <w:szCs w:val="28"/>
              </w:rPr>
              <w:t>п</w:t>
            </w:r>
            <w:proofErr w:type="gramEnd"/>
            <w:r w:rsidRPr="00393A42">
              <w:rPr>
                <w:szCs w:val="28"/>
              </w:rPr>
              <w:t>/п</w:t>
            </w:r>
          </w:p>
        </w:tc>
        <w:tc>
          <w:tcPr>
            <w:tcW w:w="5812" w:type="dxa"/>
            <w:vMerge w:val="restart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Единица измерения</w:t>
            </w:r>
          </w:p>
        </w:tc>
        <w:tc>
          <w:tcPr>
            <w:tcW w:w="1985" w:type="dxa"/>
            <w:vMerge w:val="restart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Источник информации</w:t>
            </w:r>
          </w:p>
        </w:tc>
        <w:tc>
          <w:tcPr>
            <w:tcW w:w="4613" w:type="dxa"/>
            <w:gridSpan w:val="4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Годы реализации программы</w:t>
            </w:r>
          </w:p>
        </w:tc>
      </w:tr>
      <w:tr w:rsidR="000A341C" w:rsidTr="007E62E3">
        <w:tc>
          <w:tcPr>
            <w:tcW w:w="817" w:type="dxa"/>
            <w:vMerge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</w:p>
        </w:tc>
        <w:tc>
          <w:tcPr>
            <w:tcW w:w="5812" w:type="dxa"/>
            <w:vMerge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  <w:vMerge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2018</w:t>
            </w:r>
          </w:p>
        </w:tc>
        <w:tc>
          <w:tcPr>
            <w:tcW w:w="1134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2019</w:t>
            </w:r>
          </w:p>
        </w:tc>
        <w:tc>
          <w:tcPr>
            <w:tcW w:w="1134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2020</w:t>
            </w:r>
          </w:p>
        </w:tc>
        <w:tc>
          <w:tcPr>
            <w:tcW w:w="1211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2021</w:t>
            </w:r>
          </w:p>
        </w:tc>
      </w:tr>
      <w:tr w:rsidR="000A341C" w:rsidTr="007E62E3">
        <w:tc>
          <w:tcPr>
            <w:tcW w:w="817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1</w:t>
            </w:r>
          </w:p>
        </w:tc>
        <w:tc>
          <w:tcPr>
            <w:tcW w:w="5812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3</w:t>
            </w:r>
          </w:p>
        </w:tc>
        <w:tc>
          <w:tcPr>
            <w:tcW w:w="1985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7</w:t>
            </w:r>
          </w:p>
        </w:tc>
        <w:tc>
          <w:tcPr>
            <w:tcW w:w="1211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8</w:t>
            </w:r>
          </w:p>
        </w:tc>
      </w:tr>
      <w:tr w:rsidR="000A341C" w:rsidTr="007E62E3">
        <w:tc>
          <w:tcPr>
            <w:tcW w:w="14786" w:type="dxa"/>
            <w:gridSpan w:val="8"/>
          </w:tcPr>
          <w:p w:rsidR="000A341C" w:rsidRPr="00393A42" w:rsidRDefault="000A341C" w:rsidP="00B76329">
            <w:pPr>
              <w:jc w:val="both"/>
              <w:rPr>
                <w:szCs w:val="28"/>
              </w:rPr>
            </w:pPr>
            <w:r w:rsidRPr="00393A42">
              <w:rPr>
                <w:szCs w:val="28"/>
              </w:rPr>
              <w:t>Отдельное мероприятие «</w:t>
            </w:r>
            <w:r>
              <w:rPr>
                <w:szCs w:val="28"/>
              </w:rPr>
              <w:t>Расходы</w:t>
            </w:r>
            <w:r w:rsidRPr="00393A42">
              <w:rPr>
                <w:szCs w:val="28"/>
              </w:rPr>
              <w:t xml:space="preserve"> на софинансирование муниципальных программ формировани</w:t>
            </w:r>
            <w:r w:rsidR="00B76329">
              <w:rPr>
                <w:szCs w:val="28"/>
              </w:rPr>
              <w:t>я</w:t>
            </w:r>
            <w:r w:rsidRPr="00393A42">
              <w:rPr>
                <w:szCs w:val="28"/>
              </w:rPr>
              <w:t xml:space="preserve"> </w:t>
            </w:r>
            <w:r>
              <w:rPr>
                <w:szCs w:val="28"/>
              </w:rPr>
              <w:t>современной</w:t>
            </w:r>
            <w:r w:rsidRPr="00393A42">
              <w:rPr>
                <w:szCs w:val="28"/>
              </w:rPr>
              <w:t xml:space="preserve"> городской среды»</w:t>
            </w:r>
          </w:p>
        </w:tc>
      </w:tr>
      <w:tr w:rsidR="000A341C" w:rsidTr="007E62E3">
        <w:tc>
          <w:tcPr>
            <w:tcW w:w="14786" w:type="dxa"/>
            <w:gridSpan w:val="8"/>
          </w:tcPr>
          <w:p w:rsidR="000A341C" w:rsidRPr="00393A42" w:rsidRDefault="000A341C" w:rsidP="007E62E3">
            <w:pPr>
              <w:jc w:val="both"/>
              <w:rPr>
                <w:szCs w:val="28"/>
              </w:rPr>
            </w:pPr>
            <w:r w:rsidRPr="00393A42">
              <w:rPr>
                <w:szCs w:val="28"/>
              </w:rPr>
              <w:t>Цель:</w:t>
            </w:r>
            <w:r>
              <w:rPr>
                <w:szCs w:val="28"/>
              </w:rPr>
              <w:t xml:space="preserve"> </w:t>
            </w:r>
            <w:r w:rsidRPr="003320D9">
              <w:t xml:space="preserve">обеспечение выполнения мероприятий по благоустройству дворовых и общественных территорий сельских поселений </w:t>
            </w:r>
            <w:r w:rsidRPr="001E3C5B">
              <w:t>с соблюдением единых подходов к формированию современной городской среды</w:t>
            </w:r>
          </w:p>
        </w:tc>
      </w:tr>
      <w:tr w:rsidR="000A341C" w:rsidTr="007E62E3">
        <w:tc>
          <w:tcPr>
            <w:tcW w:w="817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1</w:t>
            </w:r>
          </w:p>
        </w:tc>
        <w:tc>
          <w:tcPr>
            <w:tcW w:w="5812" w:type="dxa"/>
          </w:tcPr>
          <w:p w:rsidR="000A341C" w:rsidRPr="00393A42" w:rsidRDefault="000A341C" w:rsidP="007E62E3">
            <w:pPr>
              <w:jc w:val="both"/>
              <w:rPr>
                <w:szCs w:val="28"/>
              </w:rPr>
            </w:pPr>
            <w:r w:rsidRPr="00393A42">
              <w:rPr>
                <w:szCs w:val="28"/>
              </w:rPr>
              <w:t>Доля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</w:t>
            </w:r>
          </w:p>
        </w:tc>
        <w:tc>
          <w:tcPr>
            <w:tcW w:w="1559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%</w:t>
            </w:r>
          </w:p>
        </w:tc>
        <w:tc>
          <w:tcPr>
            <w:tcW w:w="1985" w:type="dxa"/>
          </w:tcPr>
          <w:p w:rsidR="000A341C" w:rsidRPr="00393A42" w:rsidRDefault="000A341C" w:rsidP="007E62E3">
            <w:pPr>
              <w:jc w:val="center"/>
              <w:rPr>
                <w:szCs w:val="28"/>
              </w:rPr>
            </w:pPr>
            <w:r w:rsidRPr="00393A42">
              <w:rPr>
                <w:szCs w:val="28"/>
              </w:rPr>
              <w:t>Отраслевой мониторинг</w:t>
            </w:r>
          </w:p>
        </w:tc>
        <w:tc>
          <w:tcPr>
            <w:tcW w:w="1134" w:type="dxa"/>
          </w:tcPr>
          <w:p w:rsidR="000A341C" w:rsidRPr="00393A42" w:rsidRDefault="000A341C" w:rsidP="007E6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0A341C" w:rsidRPr="00393A42" w:rsidRDefault="000A341C" w:rsidP="007E6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134" w:type="dxa"/>
          </w:tcPr>
          <w:p w:rsidR="000A341C" w:rsidRPr="00393A42" w:rsidRDefault="000A341C" w:rsidP="007E6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1211" w:type="dxa"/>
          </w:tcPr>
          <w:p w:rsidR="000A341C" w:rsidRPr="00393A42" w:rsidRDefault="000A341C" w:rsidP="007E62E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</w:tbl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rPr>
          <w:sz w:val="28"/>
          <w:szCs w:val="28"/>
        </w:rPr>
        <w:sectPr w:rsidR="000A341C" w:rsidSect="007E62E3">
          <w:headerReference w:type="default" r:id="rId14"/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0A341C" w:rsidRDefault="000A341C" w:rsidP="000A341C">
      <w:pPr>
        <w:ind w:left="5670"/>
        <w:jc w:val="both"/>
        <w:rPr>
          <w:sz w:val="20"/>
          <w:szCs w:val="28"/>
        </w:rPr>
      </w:pPr>
      <w:r w:rsidRPr="001F2E63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2</w:t>
      </w:r>
    </w:p>
    <w:p w:rsidR="000A341C" w:rsidRPr="001F2E63" w:rsidRDefault="000A341C" w:rsidP="000A341C">
      <w:pPr>
        <w:ind w:left="5670"/>
        <w:jc w:val="both"/>
        <w:rPr>
          <w:sz w:val="20"/>
          <w:szCs w:val="28"/>
        </w:rPr>
      </w:pPr>
      <w:r>
        <w:rPr>
          <w:sz w:val="20"/>
          <w:szCs w:val="28"/>
        </w:rPr>
        <w:t>к</w:t>
      </w:r>
      <w:r w:rsidRPr="001F2E63">
        <w:rPr>
          <w:sz w:val="20"/>
          <w:szCs w:val="28"/>
        </w:rPr>
        <w:t xml:space="preserve"> информации об отдельном мероприятии «Расходы на софинансирование муниципальных программ формировани</w:t>
      </w:r>
      <w:r w:rsidR="00B76329">
        <w:rPr>
          <w:sz w:val="20"/>
          <w:szCs w:val="28"/>
        </w:rPr>
        <w:t>я</w:t>
      </w:r>
      <w:r w:rsidRPr="001F2E63">
        <w:rPr>
          <w:sz w:val="20"/>
          <w:szCs w:val="28"/>
        </w:rPr>
        <w:t xml:space="preserve"> современной городской среды»</w:t>
      </w: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предоставления из районного бюджета иных межбюджетных трансфертов на софинансирование муниципальных программ формирования современной городской среды</w:t>
      </w:r>
    </w:p>
    <w:p w:rsidR="000A341C" w:rsidRDefault="000A341C" w:rsidP="000A341C">
      <w:pPr>
        <w:jc w:val="center"/>
        <w:rPr>
          <w:sz w:val="28"/>
          <w:szCs w:val="28"/>
        </w:rPr>
      </w:pPr>
    </w:p>
    <w:p w:rsidR="000A341C" w:rsidRPr="006D6BB9" w:rsidRDefault="000A341C" w:rsidP="000A341C">
      <w:pPr>
        <w:pStyle w:val="a4"/>
        <w:numPr>
          <w:ilvl w:val="0"/>
          <w:numId w:val="20"/>
        </w:numPr>
        <w:jc w:val="center"/>
        <w:rPr>
          <w:sz w:val="28"/>
          <w:szCs w:val="28"/>
        </w:rPr>
      </w:pPr>
      <w:r w:rsidRPr="006D6BB9">
        <w:rPr>
          <w:sz w:val="28"/>
          <w:szCs w:val="28"/>
        </w:rPr>
        <w:t>Общие положения</w:t>
      </w: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D6BB9">
        <w:rPr>
          <w:sz w:val="28"/>
          <w:szCs w:val="28"/>
        </w:rPr>
        <w:t>Порядок предоставления</w:t>
      </w:r>
      <w:r>
        <w:rPr>
          <w:sz w:val="28"/>
          <w:szCs w:val="28"/>
        </w:rPr>
        <w:t xml:space="preserve"> из районного бюджета</w:t>
      </w:r>
      <w:r w:rsidRPr="006D6BB9">
        <w:rPr>
          <w:sz w:val="28"/>
          <w:szCs w:val="28"/>
        </w:rPr>
        <w:t xml:space="preserve"> иных межбюджетных трансфертов на софинансирование муниципальных программ формирования современной городской среды (далее – Порядок) устанавливает процедуру распределения иных межбюджетных трансфертов и условия их предоставления бюджетам муниципальных образований Каратузского района (далее </w:t>
      </w:r>
      <w:r>
        <w:rPr>
          <w:sz w:val="28"/>
          <w:szCs w:val="28"/>
        </w:rPr>
        <w:t>– иные межбюджетные трансферты)</w:t>
      </w:r>
      <w:r w:rsidRPr="006D6BB9">
        <w:rPr>
          <w:sz w:val="28"/>
          <w:szCs w:val="28"/>
        </w:rPr>
        <w:t>.</w:t>
      </w:r>
    </w:p>
    <w:p w:rsidR="000A341C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Иные межбюджетные трансферты предоставляются бюджетам муниципальных образований Каратузского района, в состав которых входят населенные пункты с численностью населения свыше 1000 человек и которые являются получателями субсидии бюджетам муниципальных образований на софинансирование </w:t>
      </w:r>
      <w:r w:rsidRPr="006D6BB9">
        <w:rPr>
          <w:sz w:val="28"/>
          <w:szCs w:val="28"/>
        </w:rPr>
        <w:t>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</w:t>
      </w:r>
      <w:proofErr w:type="gramEnd"/>
      <w:r>
        <w:rPr>
          <w:sz w:val="28"/>
          <w:szCs w:val="28"/>
        </w:rPr>
        <w:t>» (далее – субсидия) в текущем финансовом году.</w:t>
      </w:r>
    </w:p>
    <w:p w:rsidR="000A341C" w:rsidRPr="002A3F47" w:rsidRDefault="000A341C" w:rsidP="000A341C">
      <w:pPr>
        <w:ind w:firstLine="709"/>
        <w:jc w:val="both"/>
        <w:rPr>
          <w:sz w:val="28"/>
          <w:szCs w:val="28"/>
        </w:rPr>
      </w:pPr>
      <w:r w:rsidRPr="002A3F47">
        <w:rPr>
          <w:sz w:val="28"/>
          <w:szCs w:val="28"/>
        </w:rPr>
        <w:t>Иные межбюджетные трансферты предоставляются муниципальным образования</w:t>
      </w:r>
      <w:r>
        <w:rPr>
          <w:sz w:val="28"/>
          <w:szCs w:val="28"/>
        </w:rPr>
        <w:t>м</w:t>
      </w:r>
      <w:r w:rsidRPr="002A3F47">
        <w:rPr>
          <w:sz w:val="28"/>
          <w:szCs w:val="28"/>
        </w:rPr>
        <w:t xml:space="preserve"> - получателям субсидии в целях обеспечения софинансирования из местного бюджета реализации </w:t>
      </w:r>
      <w:r>
        <w:rPr>
          <w:sz w:val="28"/>
          <w:szCs w:val="28"/>
        </w:rPr>
        <w:t>муниципальных программ формирования современной городской среды на благоустройство дворовых территорий.</w:t>
      </w:r>
    </w:p>
    <w:p w:rsidR="000A341C" w:rsidRPr="002A3F47" w:rsidRDefault="000A341C" w:rsidP="000A341C">
      <w:pPr>
        <w:ind w:firstLine="709"/>
        <w:jc w:val="both"/>
        <w:rPr>
          <w:sz w:val="28"/>
          <w:szCs w:val="28"/>
        </w:rPr>
      </w:pPr>
      <w:proofErr w:type="gramStart"/>
      <w:r w:rsidRPr="002A3F47">
        <w:rPr>
          <w:sz w:val="28"/>
          <w:szCs w:val="28"/>
        </w:rPr>
        <w:t>В целях порядка под дворовой территорий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341C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предоставляются в пределах утвержденных бюджетных ассигнований, предусмотренных решением Каратузского районного Совета депутатов о районном бюджете на очередной финансовый год и плановый период, на цели, указанные в пункте 1.2 Порядка.</w:t>
      </w:r>
    </w:p>
    <w:p w:rsidR="000A341C" w:rsidRPr="006D6BB9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 является финансовое управление администрации Каратузского района.</w:t>
      </w:r>
    </w:p>
    <w:p w:rsidR="000A341C" w:rsidRDefault="000A341C" w:rsidP="000A341C">
      <w:pPr>
        <w:rPr>
          <w:sz w:val="28"/>
          <w:szCs w:val="28"/>
        </w:rPr>
      </w:pPr>
    </w:p>
    <w:p w:rsidR="000A341C" w:rsidRPr="002A3F47" w:rsidRDefault="000A341C" w:rsidP="000A341C">
      <w:pPr>
        <w:pStyle w:val="a4"/>
        <w:numPr>
          <w:ilvl w:val="0"/>
          <w:numId w:val="20"/>
        </w:numPr>
        <w:jc w:val="center"/>
        <w:rPr>
          <w:sz w:val="28"/>
          <w:szCs w:val="28"/>
        </w:rPr>
      </w:pPr>
      <w:r w:rsidRPr="002A3F47">
        <w:rPr>
          <w:sz w:val="28"/>
          <w:szCs w:val="28"/>
        </w:rPr>
        <w:t>Распределение иных межбюджетных трансфертов</w:t>
      </w: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pStyle w:val="a4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иных межбюджетных трансфертов определяется по формуле:</w:t>
      </w:r>
    </w:p>
    <w:p w:rsidR="000A341C" w:rsidRDefault="000A341C" w:rsidP="000A341C">
      <w:pPr>
        <w:pStyle w:val="a4"/>
        <w:ind w:left="709"/>
        <w:rPr>
          <w:sz w:val="28"/>
          <w:szCs w:val="28"/>
        </w:rPr>
      </w:pPr>
    </w:p>
    <w:p w:rsidR="000A341C" w:rsidRPr="00A957C6" w:rsidRDefault="000A341C" w:rsidP="000A341C">
      <w:pPr>
        <w:pStyle w:val="a4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МБТ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= См</w:t>
      </w:r>
      <w:r w:rsidRPr="00A957C6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С</w:t>
      </w:r>
      <w:r w:rsidRPr="00D97602">
        <w:rPr>
          <w:sz w:val="28"/>
          <w:szCs w:val="28"/>
          <w:vertAlign w:val="subscript"/>
        </w:rPr>
        <w:t>(</w:t>
      </w:r>
      <w:proofErr w:type="spellStart"/>
      <w:proofErr w:type="gramEnd"/>
      <w:r w:rsidRPr="00D97602">
        <w:rPr>
          <w:sz w:val="28"/>
          <w:szCs w:val="28"/>
          <w:vertAlign w:val="subscript"/>
        </w:rPr>
        <w:t>кр</w:t>
      </w:r>
      <w:proofErr w:type="spellEnd"/>
      <w:r w:rsidRPr="00D97602">
        <w:rPr>
          <w:sz w:val="28"/>
          <w:szCs w:val="28"/>
          <w:vertAlign w:val="subscript"/>
        </w:rPr>
        <w:t>.)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ВнБ</w:t>
      </w:r>
      <w:r w:rsidRPr="00D97602">
        <w:rPr>
          <w:sz w:val="28"/>
          <w:szCs w:val="28"/>
          <w:vertAlign w:val="subscript"/>
          <w:lang w:val="en-US"/>
        </w:rPr>
        <w:t>i</w:t>
      </w:r>
      <w:proofErr w:type="spellEnd"/>
    </w:p>
    <w:p w:rsidR="000A341C" w:rsidRDefault="000A341C" w:rsidP="000A341C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A341C" w:rsidRDefault="000A341C" w:rsidP="000A341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</w:t>
      </w:r>
      <w:proofErr w:type="gramStart"/>
      <w:r w:rsidRPr="00A957C6">
        <w:rPr>
          <w:sz w:val="28"/>
          <w:szCs w:val="28"/>
          <w:vertAlign w:val="subscript"/>
          <w:lang w:val="en-US"/>
        </w:rPr>
        <w:t>i</w:t>
      </w:r>
      <w:proofErr w:type="gramEnd"/>
      <w:r>
        <w:rPr>
          <w:sz w:val="28"/>
          <w:szCs w:val="28"/>
        </w:rPr>
        <w:t xml:space="preserve"> – сметная стоимость выполнения работ по благоустройству дворовых территорий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-ом муниципальном образовании, включенных в реестр на текущий год;</w:t>
      </w:r>
    </w:p>
    <w:p w:rsidR="000A341C" w:rsidRDefault="000A341C" w:rsidP="000A341C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D97602">
        <w:rPr>
          <w:sz w:val="28"/>
          <w:szCs w:val="28"/>
          <w:vertAlign w:val="subscript"/>
        </w:rPr>
        <w:t>(</w:t>
      </w:r>
      <w:proofErr w:type="spellStart"/>
      <w:proofErr w:type="gramEnd"/>
      <w:r w:rsidRPr="00D97602">
        <w:rPr>
          <w:sz w:val="28"/>
          <w:szCs w:val="28"/>
          <w:vertAlign w:val="subscript"/>
        </w:rPr>
        <w:t>кр</w:t>
      </w:r>
      <w:proofErr w:type="spellEnd"/>
      <w:r w:rsidRPr="00D97602">
        <w:rPr>
          <w:sz w:val="28"/>
          <w:szCs w:val="28"/>
          <w:vertAlign w:val="subscript"/>
        </w:rPr>
        <w:t>.)</w:t>
      </w:r>
      <w:proofErr w:type="spellStart"/>
      <w:r>
        <w:rPr>
          <w:sz w:val="28"/>
          <w:szCs w:val="28"/>
          <w:vertAlign w:val="subscript"/>
          <w:lang w:val="en-US"/>
        </w:rPr>
        <w:t>i</w:t>
      </w:r>
      <w:proofErr w:type="spellEnd"/>
      <w:r>
        <w:rPr>
          <w:sz w:val="28"/>
          <w:szCs w:val="28"/>
        </w:rPr>
        <w:t xml:space="preserve"> – размер субсидии бюджету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-ого муниципального образования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</w:t>
      </w:r>
      <w:r w:rsidRPr="006D6BB9">
        <w:rPr>
          <w:sz w:val="28"/>
          <w:szCs w:val="28"/>
        </w:rPr>
        <w:t>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 из краевого бюджета, тыс. рублей;</w:t>
      </w:r>
    </w:p>
    <w:p w:rsidR="000A341C" w:rsidRPr="00D97602" w:rsidRDefault="000A341C" w:rsidP="000A341C">
      <w:pPr>
        <w:pStyle w:val="a4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ВнБ</w:t>
      </w:r>
      <w:proofErr w:type="gramStart"/>
      <w:r w:rsidRPr="00D97602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 xml:space="preserve"> – внебюджетные средства (средства собственников многоквартирных домов, территории которых будут благоустраиваться в текущем году, расположенных в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-ом муниципальном образовании), тыс. рублей.</w:t>
      </w:r>
    </w:p>
    <w:p w:rsidR="000A341C" w:rsidRPr="002A3F47" w:rsidRDefault="000A341C" w:rsidP="000A341C">
      <w:pPr>
        <w:pStyle w:val="a4"/>
        <w:numPr>
          <w:ilvl w:val="1"/>
          <w:numId w:val="2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иных межбюджетных трансфертов </w:t>
      </w:r>
      <w:r w:rsidRPr="006D6BB9">
        <w:rPr>
          <w:sz w:val="28"/>
          <w:szCs w:val="28"/>
        </w:rPr>
        <w:t>на софинансирование 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 на 2019 год приведено в приложении № 1 к Порядку</w:t>
      </w: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pStyle w:val="a4"/>
        <w:numPr>
          <w:ilvl w:val="0"/>
          <w:numId w:val="2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Условия предоставления иных межбюджетных трансфертов</w:t>
      </w:r>
    </w:p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Иные межбюджетные трансферты предоставляются муниципальным образованиям, являющимся получателями субсидии бюджетам муниципальных образований на софинансирование </w:t>
      </w:r>
      <w:r w:rsidRPr="006D6BB9">
        <w:rPr>
          <w:sz w:val="28"/>
          <w:szCs w:val="28"/>
        </w:rPr>
        <w:t>муниципальных программ формирования современной городской среды</w:t>
      </w:r>
      <w:r>
        <w:rPr>
          <w:sz w:val="28"/>
          <w:szCs w:val="28"/>
        </w:rPr>
        <w:t xml:space="preserve">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среды».</w:t>
      </w:r>
      <w:proofErr w:type="gramEnd"/>
    </w:p>
    <w:p w:rsidR="000A341C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получения иных межбюджетных трансфертов органы местного самоуправления предоставляют в адрес финансового управления администрации района копии договоров (муниципальных контрактов) на выполнение работ (оказание услуг) по благоустройству дворовых территорий с приложением копий проектно-сметной (сметной) документации (далее – копии смет), копии актов о приемке выполненных работ, справок о стоимости выполненных работ и затрат (или) товарных накладных – для поставки товаров.</w:t>
      </w:r>
      <w:proofErr w:type="gramEnd"/>
    </w:p>
    <w:p w:rsidR="000A341C" w:rsidRPr="003A6B75" w:rsidRDefault="000A341C" w:rsidP="000A341C">
      <w:pPr>
        <w:ind w:firstLine="709"/>
        <w:jc w:val="both"/>
        <w:rPr>
          <w:sz w:val="28"/>
          <w:szCs w:val="28"/>
        </w:rPr>
      </w:pPr>
      <w:r w:rsidRPr="003A6B75">
        <w:rPr>
          <w:sz w:val="28"/>
          <w:szCs w:val="28"/>
        </w:rPr>
        <w:t>Копии предоставляемых документов должны быть заверены главой муниципального образования или лицом, уполномоченным главой муниципального образования на данные действия.</w:t>
      </w:r>
    </w:p>
    <w:p w:rsidR="000A341C" w:rsidRDefault="000A341C" w:rsidP="000A341C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A341C" w:rsidRDefault="000A341C" w:rsidP="000A341C">
      <w:pPr>
        <w:pStyle w:val="a4"/>
        <w:numPr>
          <w:ilvl w:val="0"/>
          <w:numId w:val="20"/>
        </w:num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иных межбюджетных трансфертов, возврата иных межбюджетных трансфертов и использования средств экономии межбюджетных трансфертов</w:t>
      </w:r>
    </w:p>
    <w:p w:rsidR="000A341C" w:rsidRDefault="000A341C" w:rsidP="000A341C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0A341C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соблюдения условий, целей и порядка предоставления иных межбюджетных трансфертов муниципальными образованиями – получателями иных межбюджетных трансфертов осуществляется администрацией района, финансовым управлением администрации района.</w:t>
      </w:r>
    </w:p>
    <w:p w:rsidR="000A341C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администрацией района факта выполнения работ, не предусмотренных </w:t>
      </w:r>
      <w:proofErr w:type="gramStart"/>
      <w:r>
        <w:rPr>
          <w:sz w:val="28"/>
          <w:szCs w:val="28"/>
        </w:rPr>
        <w:t>утвержденными</w:t>
      </w:r>
      <w:proofErr w:type="gramEnd"/>
      <w:r>
        <w:rPr>
          <w:sz w:val="28"/>
          <w:szCs w:val="28"/>
        </w:rPr>
        <w:t xml:space="preserve"> дизайн-проектами, администрация района приостанавливает предоставление иных межбюджетных трансфертов до устранения нарушений.</w:t>
      </w:r>
    </w:p>
    <w:p w:rsidR="000A341C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возникновения экономии при осуществлении закупок товаров, работ, а также по итогам выполнения работ по реализации проекта по благоустройству дворовых территорий, средства экономии могут быть направлены на выполнение работ по дворовым территориям, по которым сложилась данная экономия, а в случае отсутствия потребности в использовании средств экономии по таким дворовым территориям, направлены на выполнение работ по благоустройству иных дворовых территорий</w:t>
      </w:r>
      <w:proofErr w:type="gramEnd"/>
      <w:r>
        <w:rPr>
          <w:sz w:val="28"/>
          <w:szCs w:val="28"/>
        </w:rPr>
        <w:t>. Перечень таких дворовых территорий определяется по решению общественной комиссии.</w:t>
      </w:r>
    </w:p>
    <w:p w:rsidR="000A341C" w:rsidRPr="00AA606D" w:rsidRDefault="000A341C" w:rsidP="000A341C">
      <w:pPr>
        <w:ind w:firstLine="709"/>
        <w:jc w:val="both"/>
        <w:rPr>
          <w:sz w:val="28"/>
          <w:szCs w:val="28"/>
        </w:rPr>
      </w:pPr>
      <w:r w:rsidRPr="00AA606D">
        <w:rPr>
          <w:sz w:val="28"/>
          <w:szCs w:val="28"/>
        </w:rPr>
        <w:t>Решение об использовании средств экономии принимает общественная комиссия.</w:t>
      </w:r>
    </w:p>
    <w:p w:rsidR="000A341C" w:rsidRPr="00AA606D" w:rsidRDefault="000A341C" w:rsidP="000A341C">
      <w:pPr>
        <w:pStyle w:val="a4"/>
        <w:numPr>
          <w:ilvl w:val="1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A606D">
        <w:rPr>
          <w:sz w:val="28"/>
          <w:szCs w:val="28"/>
        </w:rPr>
        <w:t xml:space="preserve">Неиспользованный на 1 января текущего финансового года остаток иных межбюджетных трансфертов, предоставленных в истекшем финансовом году, подлежит возврату в районный бюджет в течение первых 15 рабочих дней года, следующего за </w:t>
      </w:r>
      <w:proofErr w:type="gramStart"/>
      <w:r w:rsidRPr="00AA606D">
        <w:rPr>
          <w:sz w:val="28"/>
          <w:szCs w:val="28"/>
        </w:rPr>
        <w:t>отчетным</w:t>
      </w:r>
      <w:proofErr w:type="gramEnd"/>
      <w:r w:rsidRPr="00AA606D">
        <w:rPr>
          <w:sz w:val="28"/>
          <w:szCs w:val="28"/>
        </w:rPr>
        <w:t>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</w:p>
    <w:p w:rsidR="000A341C" w:rsidRDefault="000A341C" w:rsidP="000A341C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0A341C" w:rsidRDefault="000A341C" w:rsidP="000A341C">
      <w:pPr>
        <w:ind w:left="5670"/>
        <w:jc w:val="both"/>
        <w:rPr>
          <w:sz w:val="20"/>
          <w:szCs w:val="20"/>
        </w:rPr>
      </w:pPr>
      <w:r w:rsidRPr="006808EC">
        <w:rPr>
          <w:sz w:val="20"/>
          <w:szCs w:val="20"/>
        </w:rPr>
        <w:t xml:space="preserve">к порядку предоставления </w:t>
      </w:r>
      <w:r>
        <w:rPr>
          <w:sz w:val="20"/>
          <w:szCs w:val="20"/>
        </w:rPr>
        <w:t xml:space="preserve">из районного бюджета </w:t>
      </w:r>
      <w:r w:rsidRPr="006808EC">
        <w:rPr>
          <w:sz w:val="20"/>
          <w:szCs w:val="20"/>
        </w:rPr>
        <w:t xml:space="preserve">иных межбюджетных трансфертов на софинансирование </w:t>
      </w:r>
      <w:r>
        <w:rPr>
          <w:sz w:val="20"/>
          <w:szCs w:val="20"/>
        </w:rPr>
        <w:t>муниципальных программ формирования современной городской среды</w:t>
      </w: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иных межбюджетных трансфертов на софинансирование муниципальных программ формирования современной городской среды, предоставляемых из районного бюджета</w:t>
      </w:r>
    </w:p>
    <w:p w:rsidR="000A341C" w:rsidRDefault="000A341C" w:rsidP="000A34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0A341C" w:rsidRDefault="000A341C" w:rsidP="000A341C">
      <w:pPr>
        <w:rPr>
          <w:sz w:val="28"/>
          <w:szCs w:val="28"/>
        </w:rPr>
      </w:pPr>
    </w:p>
    <w:p w:rsidR="000A341C" w:rsidRPr="00DD0D92" w:rsidRDefault="000A341C" w:rsidP="000A341C">
      <w:pPr>
        <w:jc w:val="right"/>
        <w:rPr>
          <w:sz w:val="28"/>
          <w:szCs w:val="28"/>
        </w:rPr>
      </w:pPr>
      <w:r w:rsidRPr="00DD0D92">
        <w:rPr>
          <w:sz w:val="28"/>
          <w:szCs w:val="28"/>
        </w:rPr>
        <w:t>(тыс. рублей)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011"/>
        <w:gridCol w:w="1741"/>
        <w:gridCol w:w="2213"/>
        <w:gridCol w:w="2213"/>
      </w:tblGrid>
      <w:tr w:rsidR="000A341C" w:rsidTr="007E62E3">
        <w:tc>
          <w:tcPr>
            <w:tcW w:w="675" w:type="dxa"/>
            <w:vMerge w:val="restart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 xml:space="preserve">№ </w:t>
            </w:r>
            <w:proofErr w:type="gramStart"/>
            <w:r w:rsidRPr="00DD0D92">
              <w:rPr>
                <w:sz w:val="28"/>
                <w:szCs w:val="28"/>
              </w:rPr>
              <w:t>п</w:t>
            </w:r>
            <w:proofErr w:type="gramEnd"/>
            <w:r w:rsidRPr="00DD0D92">
              <w:rPr>
                <w:sz w:val="28"/>
                <w:szCs w:val="28"/>
              </w:rPr>
              <w:t>/п</w:t>
            </w:r>
          </w:p>
        </w:tc>
        <w:tc>
          <w:tcPr>
            <w:tcW w:w="3011" w:type="dxa"/>
            <w:vMerge w:val="restart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6167" w:type="dxa"/>
            <w:gridSpan w:val="3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</w:rPr>
              <w:t>иных межбюджетных трансфертов</w:t>
            </w:r>
          </w:p>
        </w:tc>
      </w:tr>
      <w:tr w:rsidR="000A341C" w:rsidTr="007E62E3">
        <w:tc>
          <w:tcPr>
            <w:tcW w:w="675" w:type="dxa"/>
            <w:vMerge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Merge w:val="restart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всего</w:t>
            </w:r>
          </w:p>
        </w:tc>
        <w:tc>
          <w:tcPr>
            <w:tcW w:w="4426" w:type="dxa"/>
            <w:gridSpan w:val="2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в том числе</w:t>
            </w:r>
          </w:p>
        </w:tc>
      </w:tr>
      <w:tr w:rsidR="000A341C" w:rsidTr="007E62E3">
        <w:tc>
          <w:tcPr>
            <w:tcW w:w="675" w:type="dxa"/>
            <w:vMerge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1" w:type="dxa"/>
            <w:vMerge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на благоустройство дворовых территорий</w:t>
            </w:r>
          </w:p>
        </w:tc>
        <w:tc>
          <w:tcPr>
            <w:tcW w:w="2213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на благоустройство общественных территорий</w:t>
            </w:r>
          </w:p>
        </w:tc>
      </w:tr>
      <w:tr w:rsidR="000A341C" w:rsidTr="007E62E3">
        <w:tc>
          <w:tcPr>
            <w:tcW w:w="675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2</w:t>
            </w:r>
          </w:p>
        </w:tc>
        <w:tc>
          <w:tcPr>
            <w:tcW w:w="1741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3</w:t>
            </w:r>
          </w:p>
        </w:tc>
        <w:tc>
          <w:tcPr>
            <w:tcW w:w="2213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4</w:t>
            </w:r>
          </w:p>
        </w:tc>
        <w:tc>
          <w:tcPr>
            <w:tcW w:w="2213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5</w:t>
            </w:r>
          </w:p>
        </w:tc>
      </w:tr>
      <w:tr w:rsidR="000A341C" w:rsidTr="007E62E3">
        <w:tc>
          <w:tcPr>
            <w:tcW w:w="675" w:type="dxa"/>
          </w:tcPr>
          <w:p w:rsidR="000A341C" w:rsidRPr="00DD0D92" w:rsidRDefault="000A341C" w:rsidP="007E62E3">
            <w:pPr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0A341C" w:rsidRPr="00DD0D92" w:rsidRDefault="000A341C" w:rsidP="007E62E3">
            <w:pPr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Каратузский сельсовет</w:t>
            </w:r>
          </w:p>
        </w:tc>
        <w:tc>
          <w:tcPr>
            <w:tcW w:w="1741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87,825</w:t>
            </w:r>
          </w:p>
        </w:tc>
        <w:tc>
          <w:tcPr>
            <w:tcW w:w="2213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87,825</w:t>
            </w:r>
          </w:p>
        </w:tc>
        <w:tc>
          <w:tcPr>
            <w:tcW w:w="2213" w:type="dxa"/>
          </w:tcPr>
          <w:p w:rsidR="000A341C" w:rsidRPr="00DD0D92" w:rsidRDefault="000A341C" w:rsidP="007E62E3">
            <w:pPr>
              <w:jc w:val="center"/>
              <w:rPr>
                <w:sz w:val="28"/>
                <w:szCs w:val="28"/>
              </w:rPr>
            </w:pPr>
            <w:r w:rsidRPr="00DD0D92">
              <w:rPr>
                <w:sz w:val="28"/>
                <w:szCs w:val="28"/>
              </w:rPr>
              <w:t>0,0</w:t>
            </w:r>
          </w:p>
        </w:tc>
      </w:tr>
    </w:tbl>
    <w:p w:rsidR="000A341C" w:rsidRDefault="000A341C" w:rsidP="000A341C">
      <w:pPr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jc w:val="both"/>
        <w:rPr>
          <w:sz w:val="28"/>
          <w:szCs w:val="28"/>
        </w:rPr>
      </w:pPr>
    </w:p>
    <w:p w:rsidR="000A341C" w:rsidRDefault="000A341C" w:rsidP="000A341C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0A341C" w:rsidRPr="00AA5F2B" w:rsidRDefault="000A341C" w:rsidP="000A341C">
      <w:pPr>
        <w:ind w:left="5670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0A341C" w:rsidRDefault="000A341C" w:rsidP="000A341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341C" w:rsidRDefault="000A341C" w:rsidP="000A341C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341C" w:rsidRPr="001F2E63" w:rsidRDefault="000A341C" w:rsidP="000A341C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1F2E63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6E472D" w:rsidRPr="006E472D">
        <w:rPr>
          <w:rFonts w:ascii="Times New Roman" w:hAnsi="Times New Roman" w:cs="Times New Roman"/>
          <w:sz w:val="28"/>
          <w:szCs w:val="28"/>
        </w:rPr>
        <w:t>«Расходы за счет субсидии на создание условий для развития услуг связи в малочисленных и труднодоступных населенных пунктах Красноярского края»</w:t>
      </w:r>
    </w:p>
    <w:p w:rsidR="000A341C" w:rsidRDefault="000A341C" w:rsidP="000A34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программы, в рамках которой реализуется отдельное мероприятие </w:t>
      </w:r>
      <w:r w:rsidR="006E472D" w:rsidRPr="0085070D">
        <w:rPr>
          <w:sz w:val="28"/>
          <w:szCs w:val="28"/>
        </w:rPr>
        <w:t>«Расходы за счет субсидии на создание условий для развития услуг связи в малочисленных и труднодоступных населенных пунктах Красноярского края»</w:t>
      </w:r>
      <w:r>
        <w:rPr>
          <w:sz w:val="28"/>
          <w:szCs w:val="28"/>
        </w:rPr>
        <w:t xml:space="preserve">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отдельного мероприятия: 2019 год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реализации отдельного мероприятия: </w:t>
      </w:r>
      <w:r w:rsidRPr="0087200A">
        <w:rPr>
          <w:sz w:val="28"/>
          <w:szCs w:val="28"/>
        </w:rPr>
        <w:t>повышение качества жизни граждан на основе использования информационных и телекоммуникационных технологий</w:t>
      </w:r>
      <w:r>
        <w:rPr>
          <w:sz w:val="28"/>
          <w:szCs w:val="28"/>
        </w:rPr>
        <w:t>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от реализации отдельного мероприятия в 2019 году: </w:t>
      </w:r>
      <w:r w:rsidRPr="00364790">
        <w:rPr>
          <w:sz w:val="28"/>
          <w:szCs w:val="28"/>
        </w:rPr>
        <w:t>увеличение количества поселений Каратузского района, обеспеченных услугами связи, ранее не имевших этой возможности</w:t>
      </w:r>
      <w:r>
        <w:rPr>
          <w:sz w:val="28"/>
          <w:szCs w:val="28"/>
        </w:rPr>
        <w:t>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0A341C" w:rsidRDefault="000A341C" w:rsidP="000A34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отдельного мероприятия на 2019 год: 446,073 тыс. рублей за счет средств субсидии из краевого бюджета.</w:t>
      </w:r>
    </w:p>
    <w:p w:rsidR="000A341C" w:rsidRPr="00364790" w:rsidRDefault="000A341C" w:rsidP="000A34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 xml:space="preserve">Средства на финансирование отдельного мероприятия выделяются на оплату товаров, работ и услуг, поставляемых и выполняемых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64790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:rsidR="000A341C" w:rsidRPr="00364790" w:rsidRDefault="000A341C" w:rsidP="000A341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 xml:space="preserve">Закупка товаров, выполнение работ, оказание услуг осуществляются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64790">
        <w:rPr>
          <w:rFonts w:ascii="Times New Roman" w:hAnsi="Times New Roman" w:cs="Times New Roman"/>
          <w:sz w:val="28"/>
          <w:szCs w:val="28"/>
        </w:rPr>
        <w:t xml:space="preserve"> заказчиком в соответствии с Федеральным законом от 05.04.2013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79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790">
        <w:rPr>
          <w:rFonts w:ascii="Times New Roman" w:hAnsi="Times New Roman" w:cs="Times New Roman"/>
          <w:sz w:val="28"/>
          <w:szCs w:val="28"/>
        </w:rPr>
        <w:t>.</w:t>
      </w:r>
    </w:p>
    <w:p w:rsidR="000A341C" w:rsidRDefault="000A341C" w:rsidP="000A341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341C" w:rsidRPr="00AA5F2B" w:rsidRDefault="000A341C" w:rsidP="000A3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341C" w:rsidRDefault="000A341C" w:rsidP="000A341C">
      <w:pPr>
        <w:pStyle w:val="ConsPlusNormal"/>
        <w:jc w:val="both"/>
        <w:rPr>
          <w:rFonts w:ascii="Times New Roman" w:hAnsi="Times New Roman" w:cs="Times New Roman"/>
        </w:rPr>
        <w:sectPr w:rsidR="000A341C" w:rsidSect="007E62E3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0A341C" w:rsidRDefault="000A341C" w:rsidP="000A341C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0A341C" w:rsidRPr="00AA5F2B" w:rsidRDefault="000A341C" w:rsidP="000A341C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к </w:t>
      </w:r>
      <w:r>
        <w:rPr>
          <w:sz w:val="20"/>
        </w:rPr>
        <w:t xml:space="preserve">информации об </w:t>
      </w:r>
      <w:r w:rsidRPr="00AA5F2B">
        <w:rPr>
          <w:bCs/>
          <w:sz w:val="20"/>
        </w:rPr>
        <w:t>отдельном мероприяти</w:t>
      </w:r>
      <w:r>
        <w:rPr>
          <w:bCs/>
          <w:sz w:val="20"/>
        </w:rPr>
        <w:t xml:space="preserve">и </w:t>
      </w:r>
      <w:r w:rsidR="006E472D" w:rsidRPr="006E472D">
        <w:rPr>
          <w:sz w:val="20"/>
          <w:szCs w:val="20"/>
        </w:rPr>
        <w:t>«Расходы за счет субсидии на создание условий для развития услуг связи в малочисленных и труднодоступных населенных пунктах Красноярского края»</w:t>
      </w:r>
    </w:p>
    <w:p w:rsidR="000A341C" w:rsidRPr="00AA5F2B" w:rsidRDefault="000A341C" w:rsidP="000A341C">
      <w:pPr>
        <w:autoSpaceDE w:val="0"/>
        <w:autoSpaceDN w:val="0"/>
        <w:adjustRightInd w:val="0"/>
        <w:ind w:left="10065"/>
        <w:rPr>
          <w:sz w:val="20"/>
        </w:rPr>
      </w:pPr>
    </w:p>
    <w:p w:rsidR="000A341C" w:rsidRPr="00AA5F2B" w:rsidRDefault="000A341C" w:rsidP="000A341C">
      <w:pPr>
        <w:autoSpaceDE w:val="0"/>
        <w:autoSpaceDN w:val="0"/>
        <w:adjustRightInd w:val="0"/>
        <w:jc w:val="right"/>
        <w:rPr>
          <w:sz w:val="20"/>
        </w:rPr>
      </w:pPr>
    </w:p>
    <w:p w:rsidR="000A341C" w:rsidRPr="00AA5F2B" w:rsidRDefault="000A341C" w:rsidP="000A341C">
      <w:pPr>
        <w:autoSpaceDE w:val="0"/>
        <w:autoSpaceDN w:val="0"/>
        <w:adjustRightInd w:val="0"/>
        <w:rPr>
          <w:sz w:val="18"/>
        </w:rPr>
      </w:pPr>
    </w:p>
    <w:p w:rsidR="000A341C" w:rsidRPr="00AA5F2B" w:rsidRDefault="000A341C" w:rsidP="000A341C">
      <w:pPr>
        <w:autoSpaceDE w:val="0"/>
        <w:autoSpaceDN w:val="0"/>
        <w:adjustRightInd w:val="0"/>
        <w:jc w:val="center"/>
      </w:pPr>
      <w:r w:rsidRPr="00AA5F2B">
        <w:t xml:space="preserve">ПЕРЕЧЕНЬ И ЗНАЧЕНИЯ ПОКАЗАТЕЛЕЙ РЕЗУЛЬТАТИВНОСТИ </w:t>
      </w:r>
      <w:r>
        <w:t xml:space="preserve">ОТДЕЛЬНОГО МЕРОПРИЯТИЯ </w:t>
      </w:r>
    </w:p>
    <w:p w:rsidR="000A341C" w:rsidRPr="006E472D" w:rsidRDefault="006E472D" w:rsidP="000A341C">
      <w:pPr>
        <w:autoSpaceDE w:val="0"/>
        <w:autoSpaceDN w:val="0"/>
        <w:adjustRightInd w:val="0"/>
        <w:jc w:val="center"/>
        <w:rPr>
          <w:color w:val="000000"/>
        </w:rPr>
      </w:pPr>
      <w:r w:rsidRPr="006E472D">
        <w:t>«Расходы за счет субсидии на создание условий для развития услуг связи в малочисленных и труднодоступных населенных пунктах Красноярского края»</w:t>
      </w:r>
    </w:p>
    <w:p w:rsidR="000A341C" w:rsidRPr="00AA5F2B" w:rsidRDefault="000A341C" w:rsidP="000A341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0A341C" w:rsidRPr="00AA5F2B" w:rsidTr="007E62E3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№ </w:t>
            </w:r>
            <w:r w:rsidRPr="00AA5F2B">
              <w:rPr>
                <w:szCs w:val="20"/>
              </w:rPr>
              <w:br/>
            </w:r>
            <w:proofErr w:type="gramStart"/>
            <w:r w:rsidRPr="00AA5F2B">
              <w:rPr>
                <w:szCs w:val="20"/>
              </w:rPr>
              <w:t>п</w:t>
            </w:r>
            <w:proofErr w:type="gramEnd"/>
            <w:r w:rsidRPr="00AA5F2B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Цель, целевые индикаторы </w:t>
            </w:r>
            <w:r w:rsidRPr="00AA5F2B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Единица</w:t>
            </w:r>
            <w:r w:rsidRPr="00AA5F2B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Источник </w:t>
            </w:r>
            <w:r w:rsidRPr="00AA5F2B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Годы реализации подпрограммы</w:t>
            </w:r>
          </w:p>
        </w:tc>
      </w:tr>
      <w:tr w:rsidR="000A341C" w:rsidRPr="00AA5F2B" w:rsidTr="007E62E3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F2B">
              <w:rPr>
                <w:szCs w:val="28"/>
              </w:rPr>
              <w:t xml:space="preserve">Очередной финансовый год </w:t>
            </w:r>
          </w:p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F2B">
              <w:rPr>
                <w:szCs w:val="28"/>
              </w:rPr>
              <w:t>(2019)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F2B">
              <w:rPr>
                <w:szCs w:val="28"/>
              </w:rPr>
              <w:t>1-й год планового периода (2021)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5F2B">
              <w:rPr>
                <w:szCs w:val="28"/>
              </w:rPr>
              <w:t xml:space="preserve">2-й год планового периода </w:t>
            </w:r>
          </w:p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AA5F2B">
              <w:rPr>
                <w:szCs w:val="28"/>
              </w:rPr>
              <w:t>(2022)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AA5F2B">
              <w:rPr>
                <w:color w:val="000000" w:themeColor="text1"/>
                <w:szCs w:val="28"/>
              </w:rPr>
              <w:t>Итого на период</w:t>
            </w:r>
          </w:p>
        </w:tc>
      </w:tr>
      <w:tr w:rsidR="000A341C" w:rsidRPr="00AA5F2B" w:rsidTr="007E62E3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C" w:rsidRPr="00AA5F2B" w:rsidRDefault="000A341C" w:rsidP="007E62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472D" w:rsidRPr="006E472D">
              <w:rPr>
                <w:rFonts w:ascii="Times New Roman" w:hAnsi="Times New Roman" w:cs="Times New Roman"/>
                <w:sz w:val="24"/>
                <w:szCs w:val="24"/>
              </w:rPr>
              <w:t>«Расходы за счет субсидии на создание условий для развития услуг связи в малочисленных и труднодоступных населенных пунктах Красноярского края»</w:t>
            </w:r>
          </w:p>
        </w:tc>
      </w:tr>
      <w:tr w:rsidR="000A341C" w:rsidRPr="00AA5F2B" w:rsidTr="007E62E3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C" w:rsidRPr="00AA5F2B" w:rsidRDefault="000A341C" w:rsidP="007E62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граждан на основе использования информационных и телекоммуникационных технологий.</w:t>
            </w:r>
          </w:p>
        </w:tc>
      </w:tr>
      <w:tr w:rsidR="000A341C" w:rsidRPr="00AA5F2B" w:rsidTr="007E62E3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A5F2B">
              <w:rPr>
                <w:szCs w:val="20"/>
              </w:rPr>
              <w:t>Количество поселений Каратузского района, обеспеченных услугами связи, ранее не имевших этой возможности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41C" w:rsidRPr="00AA5F2B" w:rsidRDefault="000A341C" w:rsidP="007E62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C" w:rsidRPr="00AA5F2B" w:rsidRDefault="000A341C" w:rsidP="007E62E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1C" w:rsidRPr="00AA5F2B" w:rsidRDefault="000A341C" w:rsidP="007E62E3">
            <w:pPr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1</w:t>
            </w:r>
          </w:p>
        </w:tc>
      </w:tr>
    </w:tbl>
    <w:p w:rsidR="000A341C" w:rsidRPr="00AA5F2B" w:rsidRDefault="000A341C" w:rsidP="000A341C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0A341C" w:rsidRPr="00AA5F2B" w:rsidRDefault="000A341C" w:rsidP="000A341C">
      <w:pPr>
        <w:pStyle w:val="ConsPlusNormal"/>
        <w:ind w:firstLine="0"/>
        <w:jc w:val="right"/>
        <w:rPr>
          <w:rFonts w:ascii="Times New Roman" w:hAnsi="Times New Roman" w:cs="Times New Roman"/>
          <w:szCs w:val="24"/>
        </w:rPr>
      </w:pPr>
    </w:p>
    <w:p w:rsidR="000A341C" w:rsidRPr="00AA5F2B" w:rsidRDefault="000A341C" w:rsidP="000A341C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0A341C" w:rsidRPr="00AA5F2B" w:rsidRDefault="000A341C" w:rsidP="000A341C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6E472D" w:rsidSect="007E62E3">
          <w:headerReference w:type="default" r:id="rId15"/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6E472D" w:rsidRDefault="006E472D" w:rsidP="006E472D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№ 9</w:t>
      </w:r>
    </w:p>
    <w:p w:rsidR="006E472D" w:rsidRPr="00AA5F2B" w:rsidRDefault="006E472D" w:rsidP="006E472D">
      <w:pPr>
        <w:ind w:left="5670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6E472D" w:rsidRDefault="006E472D" w:rsidP="006E472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472D" w:rsidRDefault="006E472D" w:rsidP="006E472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472D" w:rsidRPr="001F2E63" w:rsidRDefault="006E472D" w:rsidP="006E47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1F2E63">
        <w:rPr>
          <w:rFonts w:ascii="Times New Roman" w:hAnsi="Times New Roman" w:cs="Times New Roman"/>
          <w:bCs/>
          <w:sz w:val="28"/>
          <w:szCs w:val="24"/>
        </w:rPr>
        <w:t xml:space="preserve"> «</w:t>
      </w:r>
      <w:r>
        <w:rPr>
          <w:rFonts w:ascii="Times New Roman" w:hAnsi="Times New Roman" w:cs="Times New Roman"/>
          <w:bCs/>
          <w:sz w:val="28"/>
          <w:szCs w:val="24"/>
        </w:rPr>
        <w:t>Расходы за счет субсидии</w:t>
      </w:r>
      <w:r w:rsidRPr="003600A9">
        <w:rPr>
          <w:rFonts w:ascii="Times New Roman" w:hAnsi="Times New Roman"/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1F2E63">
        <w:rPr>
          <w:rFonts w:ascii="Times New Roman" w:hAnsi="Times New Roman" w:cs="Times New Roman"/>
          <w:bCs/>
          <w:sz w:val="28"/>
          <w:szCs w:val="24"/>
        </w:rPr>
        <w:t>»</w:t>
      </w:r>
    </w:p>
    <w:p w:rsidR="006E472D" w:rsidRDefault="006E472D" w:rsidP="006E47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программы, в рамках которой реализуется отдельное мероприятие </w:t>
      </w:r>
      <w:r w:rsidRPr="001F2E63">
        <w:rPr>
          <w:bCs/>
          <w:sz w:val="28"/>
        </w:rPr>
        <w:t>«</w:t>
      </w:r>
      <w:r>
        <w:rPr>
          <w:bCs/>
          <w:sz w:val="28"/>
        </w:rPr>
        <w:t>Расходы за счет субсидии</w:t>
      </w:r>
      <w:r w:rsidRPr="003600A9">
        <w:rPr>
          <w:bCs/>
          <w:sz w:val="28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1F2E63">
        <w:rPr>
          <w:bCs/>
          <w:sz w:val="28"/>
        </w:rPr>
        <w:t>»</w:t>
      </w:r>
      <w:r>
        <w:rPr>
          <w:sz w:val="28"/>
          <w:szCs w:val="28"/>
        </w:rPr>
        <w:t xml:space="preserve">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отдельного мероприятия: 2019 год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реализации отдельного мероприятия: </w:t>
      </w:r>
      <w:r w:rsidRPr="00015715">
        <w:rPr>
          <w:sz w:val="28"/>
          <w:szCs w:val="28"/>
        </w:rPr>
        <w:t>с</w:t>
      </w:r>
      <w:r>
        <w:rPr>
          <w:sz w:val="28"/>
          <w:szCs w:val="28"/>
        </w:rPr>
        <w:t>одействие повышению эффективности бюджетных расходов за счет вовлечения населения в процессы принятий решений на местном уровне.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от реализации отдельного мероприятия в 2019 году:</w:t>
      </w:r>
    </w:p>
    <w:p w:rsidR="006E472D" w:rsidRDefault="006E472D" w:rsidP="006E472D">
      <w:pPr>
        <w:ind w:firstLine="709"/>
        <w:jc w:val="both"/>
        <w:rPr>
          <w:sz w:val="28"/>
        </w:rPr>
      </w:pPr>
      <w:r>
        <w:rPr>
          <w:sz w:val="28"/>
        </w:rPr>
        <w:t xml:space="preserve">количество </w:t>
      </w:r>
      <w:r w:rsidRPr="000F15D6">
        <w:rPr>
          <w:sz w:val="28"/>
        </w:rPr>
        <w:t>реализ</w:t>
      </w:r>
      <w:r>
        <w:rPr>
          <w:sz w:val="28"/>
        </w:rPr>
        <w:t>ованных</w:t>
      </w:r>
      <w:r w:rsidRPr="000F15D6">
        <w:rPr>
          <w:sz w:val="28"/>
        </w:rPr>
        <w:t xml:space="preserve"> проектов с участием населения</w:t>
      </w:r>
      <w:r>
        <w:rPr>
          <w:sz w:val="28"/>
        </w:rPr>
        <w:t xml:space="preserve"> – не менее 2</w:t>
      </w:r>
    </w:p>
    <w:p w:rsidR="006E472D" w:rsidRPr="000F15D6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F15D6">
        <w:rPr>
          <w:sz w:val="28"/>
          <w:szCs w:val="28"/>
        </w:rPr>
        <w:t>оля граждан, участвующих в реализации проекта от общего числа граждан, достигших 18 лет, проживающих в населенном пункте</w:t>
      </w:r>
      <w:r>
        <w:rPr>
          <w:sz w:val="28"/>
          <w:szCs w:val="28"/>
        </w:rPr>
        <w:t xml:space="preserve"> – не менее 20</w:t>
      </w:r>
      <w:r w:rsidRPr="000F15D6">
        <w:rPr>
          <w:sz w:val="28"/>
          <w:szCs w:val="28"/>
        </w:rPr>
        <w:t>.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отдельного мероприятия на 2019 год: 2684,25 тыс. рублей за счет средств субсидии из краевого бюджета.</w:t>
      </w:r>
    </w:p>
    <w:p w:rsidR="006E472D" w:rsidRPr="00364790" w:rsidRDefault="006E472D" w:rsidP="006E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 xml:space="preserve">Средства на финансирование отдельного мероприятия выделяются на оплату товаров, работ и услуг, поставляемых и выполняемых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64790">
        <w:rPr>
          <w:rFonts w:ascii="Times New Roman" w:hAnsi="Times New Roman" w:cs="Times New Roman"/>
          <w:sz w:val="28"/>
          <w:szCs w:val="28"/>
        </w:rPr>
        <w:t xml:space="preserve"> контрактам (договорам).</w:t>
      </w:r>
    </w:p>
    <w:p w:rsidR="006E472D" w:rsidRPr="00364790" w:rsidRDefault="006E472D" w:rsidP="006E47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790">
        <w:rPr>
          <w:rFonts w:ascii="Times New Roman" w:hAnsi="Times New Roman" w:cs="Times New Roman"/>
          <w:sz w:val="28"/>
          <w:szCs w:val="28"/>
        </w:rPr>
        <w:t xml:space="preserve">Закупка товаров, выполнение работ, оказание услуг осуществляются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364790">
        <w:rPr>
          <w:rFonts w:ascii="Times New Roman" w:hAnsi="Times New Roman" w:cs="Times New Roman"/>
          <w:sz w:val="28"/>
          <w:szCs w:val="28"/>
        </w:rPr>
        <w:t xml:space="preserve"> заказчиком в соответствии с Федеральным законом от 05.04.2013 N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79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790">
        <w:rPr>
          <w:rFonts w:ascii="Times New Roman" w:hAnsi="Times New Roman" w:cs="Times New Roman"/>
          <w:sz w:val="28"/>
          <w:szCs w:val="28"/>
        </w:rPr>
        <w:t>.</w:t>
      </w:r>
    </w:p>
    <w:p w:rsidR="006E472D" w:rsidRDefault="006E472D" w:rsidP="006E47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72D" w:rsidRPr="00AA5F2B" w:rsidRDefault="006E472D" w:rsidP="006E4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72D" w:rsidRDefault="006E472D" w:rsidP="006E472D">
      <w:pPr>
        <w:pStyle w:val="ConsPlusNormal"/>
        <w:jc w:val="both"/>
        <w:rPr>
          <w:rFonts w:ascii="Times New Roman" w:hAnsi="Times New Roman" w:cs="Times New Roman"/>
        </w:rPr>
        <w:sectPr w:rsidR="006E472D" w:rsidSect="00760B1B">
          <w:headerReference w:type="default" r:id="rId16"/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6E472D" w:rsidRDefault="006E472D" w:rsidP="006E472D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6E472D" w:rsidRPr="00AA5F2B" w:rsidRDefault="006E472D" w:rsidP="006E472D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к </w:t>
      </w:r>
      <w:r>
        <w:rPr>
          <w:sz w:val="20"/>
        </w:rPr>
        <w:t xml:space="preserve">информации об </w:t>
      </w:r>
      <w:r w:rsidRPr="00AA5F2B">
        <w:rPr>
          <w:bCs/>
          <w:sz w:val="20"/>
        </w:rPr>
        <w:t>отдельном мероприяти</w:t>
      </w:r>
      <w:r>
        <w:rPr>
          <w:bCs/>
          <w:sz w:val="20"/>
        </w:rPr>
        <w:t xml:space="preserve">и </w:t>
      </w:r>
      <w:r w:rsidRPr="00AA5F2B">
        <w:rPr>
          <w:bCs/>
          <w:color w:val="000000"/>
          <w:sz w:val="20"/>
        </w:rPr>
        <w:t>«</w:t>
      </w:r>
      <w:r w:rsidRPr="00290AB6">
        <w:rPr>
          <w:bCs/>
          <w:sz w:val="20"/>
        </w:rPr>
        <w:t>Расходы за счет субсидии</w:t>
      </w:r>
      <w:r w:rsidRPr="00290AB6">
        <w:rPr>
          <w:bCs/>
          <w:sz w:val="20"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AA5F2B">
        <w:rPr>
          <w:bCs/>
          <w:color w:val="000000"/>
          <w:sz w:val="20"/>
        </w:rPr>
        <w:t>»</w:t>
      </w:r>
    </w:p>
    <w:p w:rsidR="006E472D" w:rsidRPr="00AA5F2B" w:rsidRDefault="006E472D" w:rsidP="006E472D">
      <w:pPr>
        <w:autoSpaceDE w:val="0"/>
        <w:autoSpaceDN w:val="0"/>
        <w:adjustRightInd w:val="0"/>
        <w:ind w:left="10065"/>
        <w:rPr>
          <w:sz w:val="20"/>
        </w:rPr>
      </w:pPr>
    </w:p>
    <w:p w:rsidR="006E472D" w:rsidRPr="00AA5F2B" w:rsidRDefault="006E472D" w:rsidP="006E472D">
      <w:pPr>
        <w:autoSpaceDE w:val="0"/>
        <w:autoSpaceDN w:val="0"/>
        <w:adjustRightInd w:val="0"/>
        <w:jc w:val="right"/>
        <w:rPr>
          <w:sz w:val="20"/>
        </w:rPr>
      </w:pPr>
    </w:p>
    <w:p w:rsidR="006E472D" w:rsidRPr="00AA5F2B" w:rsidRDefault="006E472D" w:rsidP="006E472D">
      <w:pPr>
        <w:autoSpaceDE w:val="0"/>
        <w:autoSpaceDN w:val="0"/>
        <w:adjustRightInd w:val="0"/>
        <w:rPr>
          <w:sz w:val="18"/>
        </w:rPr>
      </w:pPr>
    </w:p>
    <w:p w:rsidR="006E472D" w:rsidRPr="000F15D6" w:rsidRDefault="006E472D" w:rsidP="006E472D">
      <w:pPr>
        <w:autoSpaceDE w:val="0"/>
        <w:autoSpaceDN w:val="0"/>
        <w:adjustRightInd w:val="0"/>
        <w:jc w:val="center"/>
      </w:pPr>
      <w:r w:rsidRPr="000F15D6">
        <w:t xml:space="preserve">ПЕРЕЧЕНЬ И ЗНАЧЕНИЯ ПОКАЗАТЕЛЕЙ РЕЗУЛЬТАТИВНОСТИ ОТДЕЛЬНОГО МЕРОПРИЯТИЯ </w:t>
      </w:r>
    </w:p>
    <w:p w:rsidR="006E472D" w:rsidRPr="000F15D6" w:rsidRDefault="006E472D" w:rsidP="006E472D">
      <w:pPr>
        <w:autoSpaceDE w:val="0"/>
        <w:autoSpaceDN w:val="0"/>
        <w:adjustRightInd w:val="0"/>
        <w:jc w:val="center"/>
        <w:rPr>
          <w:color w:val="000000"/>
        </w:rPr>
      </w:pPr>
      <w:r w:rsidRPr="000F15D6">
        <w:rPr>
          <w:color w:val="000000"/>
        </w:rPr>
        <w:t>«</w:t>
      </w:r>
      <w:r w:rsidRPr="00290AB6">
        <w:rPr>
          <w:bCs/>
        </w:rPr>
        <w:t>Расходы за счет субсидии</w:t>
      </w:r>
      <w:r w:rsidRPr="00290AB6">
        <w:rPr>
          <w:bCs/>
          <w:szCs w:val="28"/>
        </w:rPr>
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</w:r>
      <w:r w:rsidRPr="000F15D6">
        <w:rPr>
          <w:color w:val="000000"/>
        </w:rPr>
        <w:t>»</w:t>
      </w:r>
    </w:p>
    <w:p w:rsidR="006E472D" w:rsidRPr="000F15D6" w:rsidRDefault="006E472D" w:rsidP="006E472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560"/>
        <w:gridCol w:w="1417"/>
        <w:gridCol w:w="1842"/>
        <w:gridCol w:w="2411"/>
      </w:tblGrid>
      <w:tr w:rsidR="006E472D" w:rsidRPr="00AA5F2B" w:rsidTr="00760B1B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№ </w:t>
            </w:r>
            <w:r w:rsidRPr="00AA5F2B">
              <w:rPr>
                <w:szCs w:val="20"/>
              </w:rPr>
              <w:br/>
            </w:r>
            <w:proofErr w:type="gramStart"/>
            <w:r w:rsidRPr="00AA5F2B">
              <w:rPr>
                <w:szCs w:val="20"/>
              </w:rPr>
              <w:t>п</w:t>
            </w:r>
            <w:proofErr w:type="gramEnd"/>
            <w:r w:rsidRPr="00AA5F2B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Цель, целевые индикаторы </w:t>
            </w:r>
            <w:r w:rsidRPr="00AA5F2B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Единица</w:t>
            </w:r>
            <w:r w:rsidRPr="00AA5F2B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Источник </w:t>
            </w:r>
            <w:r w:rsidRPr="00AA5F2B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Годы реализации п</w:t>
            </w:r>
            <w:r w:rsidRPr="00AA5F2B">
              <w:rPr>
                <w:szCs w:val="20"/>
              </w:rPr>
              <w:t>рограммы</w:t>
            </w:r>
          </w:p>
        </w:tc>
      </w:tr>
      <w:tr w:rsidR="006E472D" w:rsidRPr="00AA5F2B" w:rsidTr="00760B1B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D" w:rsidRPr="00E35D5B" w:rsidRDefault="006E472D" w:rsidP="00760B1B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D" w:rsidRPr="00E35D5B" w:rsidRDefault="006E472D" w:rsidP="00760B1B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72D" w:rsidRPr="00E35D5B" w:rsidRDefault="006E472D" w:rsidP="00760B1B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2D" w:rsidRPr="00E35D5B" w:rsidRDefault="006E472D" w:rsidP="00760B1B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2021</w:t>
            </w:r>
          </w:p>
        </w:tc>
      </w:tr>
      <w:tr w:rsidR="006E472D" w:rsidRPr="00AA5F2B" w:rsidTr="00760B1B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290AB6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за счет субсидии</w:t>
            </w:r>
            <w:r w:rsidRPr="00290AB6">
              <w:rPr>
                <w:rFonts w:ascii="Times New Roman" w:hAnsi="Times New Roman"/>
                <w:bCs/>
                <w:sz w:val="24"/>
                <w:szCs w:val="28"/>
              </w:rPr>
              <w:t xml:space="preserve">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E472D" w:rsidRPr="00AA5F2B" w:rsidTr="00760B1B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0F15D6">
              <w:rPr>
                <w:rFonts w:ascii="Times New Roman" w:hAnsi="Times New Roman"/>
                <w:sz w:val="24"/>
                <w:szCs w:val="28"/>
              </w:rPr>
              <w:t>одействие повышению эффективности бюджетных расходов за счет вовлечения населения в процессы принятий решений на местном уровне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72D" w:rsidRPr="00AA5F2B" w:rsidTr="00760B1B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72D" w:rsidRPr="007F429B" w:rsidRDefault="006E472D" w:rsidP="00760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с участием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штук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3B7C6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не менее </w:t>
            </w:r>
            <w:r w:rsidR="003B7C6B">
              <w:rPr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</w:t>
            </w:r>
          </w:p>
        </w:tc>
      </w:tr>
      <w:tr w:rsidR="006E472D" w:rsidRPr="00AA5F2B" w:rsidTr="00760B1B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72D" w:rsidRPr="007F429B" w:rsidRDefault="006E472D" w:rsidP="00760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Администрация Каратузского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не менее 20</w:t>
            </w:r>
          </w:p>
        </w:tc>
      </w:tr>
    </w:tbl>
    <w:p w:rsidR="006E472D" w:rsidRPr="00AA5F2B" w:rsidRDefault="006E472D" w:rsidP="006E472D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6E472D" w:rsidRPr="00AA5F2B" w:rsidRDefault="006E472D" w:rsidP="006E472D">
      <w:pPr>
        <w:pStyle w:val="ConsPlusNormal"/>
        <w:ind w:firstLine="0"/>
        <w:jc w:val="right"/>
        <w:rPr>
          <w:rFonts w:ascii="Times New Roman" w:hAnsi="Times New Roman" w:cs="Times New Roman"/>
          <w:szCs w:val="24"/>
        </w:rPr>
      </w:pPr>
    </w:p>
    <w:p w:rsidR="006E472D" w:rsidRPr="00AA5F2B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</w:pPr>
    </w:p>
    <w:p w:rsidR="006E472D" w:rsidRDefault="006E472D" w:rsidP="006E472D">
      <w:pPr>
        <w:pStyle w:val="ConsPlusNormal"/>
        <w:ind w:firstLine="0"/>
        <w:rPr>
          <w:rFonts w:ascii="Times New Roman" w:hAnsi="Times New Roman" w:cs="Times New Roman"/>
          <w:szCs w:val="24"/>
        </w:rPr>
        <w:sectPr w:rsidR="006E472D" w:rsidSect="00760B1B">
          <w:headerReference w:type="default" r:id="rId17"/>
          <w:pgSz w:w="16838" w:h="11906" w:orient="landscape"/>
          <w:pgMar w:top="709" w:right="1134" w:bottom="425" w:left="1134" w:header="709" w:footer="709" w:gutter="0"/>
          <w:cols w:space="708"/>
          <w:docGrid w:linePitch="360"/>
        </w:sectPr>
      </w:pPr>
    </w:p>
    <w:p w:rsidR="006E472D" w:rsidRDefault="006E472D" w:rsidP="006E472D">
      <w:pPr>
        <w:ind w:left="5670"/>
        <w:rPr>
          <w:sz w:val="20"/>
          <w:szCs w:val="20"/>
        </w:rPr>
      </w:pPr>
      <w:r>
        <w:rPr>
          <w:sz w:val="20"/>
          <w:szCs w:val="20"/>
        </w:rPr>
        <w:t>Приложение № 10</w:t>
      </w:r>
    </w:p>
    <w:p w:rsidR="006E472D" w:rsidRPr="00AA5F2B" w:rsidRDefault="006E472D" w:rsidP="006E472D">
      <w:pPr>
        <w:ind w:left="5670"/>
        <w:rPr>
          <w:sz w:val="20"/>
          <w:szCs w:val="20"/>
        </w:rPr>
      </w:pPr>
      <w:r w:rsidRPr="00AA5F2B">
        <w:rPr>
          <w:sz w:val="20"/>
          <w:szCs w:val="20"/>
        </w:rPr>
        <w:t>к муниципальной программе Каратузского района «Содействие развитию местного самоуправления»</w:t>
      </w:r>
    </w:p>
    <w:p w:rsidR="006E472D" w:rsidRDefault="006E472D" w:rsidP="006E472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472D" w:rsidRDefault="006E472D" w:rsidP="006E472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E472D" w:rsidRPr="001F2E63" w:rsidRDefault="006E472D" w:rsidP="006E472D">
      <w:pPr>
        <w:pStyle w:val="ConsPlusNormal"/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Информация об отдельном мероприятии</w:t>
      </w:r>
      <w:r w:rsidRPr="001F2E63">
        <w:rPr>
          <w:rFonts w:ascii="Times New Roman" w:hAnsi="Times New Roman" w:cs="Times New Roman"/>
          <w:bCs/>
          <w:sz w:val="28"/>
          <w:szCs w:val="24"/>
        </w:rPr>
        <w:t xml:space="preserve"> «</w:t>
      </w:r>
      <w:r w:rsidRPr="00FE7076">
        <w:rPr>
          <w:rFonts w:ascii="Times New Roman" w:hAnsi="Times New Roman" w:cs="Times New Roman"/>
          <w:sz w:val="28"/>
          <w:szCs w:val="28"/>
        </w:rPr>
        <w:t>Поддержка самообложения граждан в городских и сельских поселениях</w:t>
      </w:r>
      <w:r w:rsidRPr="001F2E63">
        <w:rPr>
          <w:rFonts w:ascii="Times New Roman" w:hAnsi="Times New Roman" w:cs="Times New Roman"/>
          <w:bCs/>
          <w:sz w:val="28"/>
          <w:szCs w:val="24"/>
        </w:rPr>
        <w:t>»</w:t>
      </w:r>
    </w:p>
    <w:p w:rsidR="006E472D" w:rsidRDefault="006E472D" w:rsidP="006E47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 w:rsidRPr="00FE7076">
        <w:rPr>
          <w:sz w:val="28"/>
          <w:szCs w:val="28"/>
        </w:rPr>
        <w:t xml:space="preserve">Наименование муниципальной программы, в рамках которой реализуется отдельное мероприятие </w:t>
      </w:r>
      <w:r w:rsidRPr="00FE7076">
        <w:rPr>
          <w:bCs/>
          <w:sz w:val="28"/>
        </w:rPr>
        <w:t>«</w:t>
      </w:r>
      <w:r w:rsidRPr="00FE7076">
        <w:rPr>
          <w:sz w:val="28"/>
          <w:szCs w:val="28"/>
        </w:rPr>
        <w:t>Поддержка самообложения граждан в городских и сельских поселениях</w:t>
      </w:r>
      <w:r w:rsidRPr="00FE7076">
        <w:rPr>
          <w:bCs/>
          <w:sz w:val="28"/>
        </w:rPr>
        <w:t>»</w:t>
      </w:r>
      <w:r w:rsidRPr="00FE7076">
        <w:rPr>
          <w:sz w:val="28"/>
          <w:szCs w:val="28"/>
        </w:rPr>
        <w:t xml:space="preserve"> (далее – отдельное мероприятие): муниципальная программа Каратузского района «Содействие развитию местного самоуправления Каратузского района».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 w:rsidRPr="00FE7076">
        <w:rPr>
          <w:sz w:val="28"/>
          <w:szCs w:val="28"/>
        </w:rPr>
        <w:t>Срок реализации отдельного мероприятия: 2019 год</w:t>
      </w:r>
    </w:p>
    <w:p w:rsidR="006E472D" w:rsidRPr="00F87BBE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реализации отдельного мероприятия: стимулирование привлечения средств самообложения граждан для решения вопросов местного значения.</w:t>
      </w:r>
    </w:p>
    <w:p w:rsidR="006E472D" w:rsidRPr="00FE7076" w:rsidRDefault="006E472D" w:rsidP="006E472D">
      <w:pPr>
        <w:ind w:firstLine="709"/>
        <w:jc w:val="both"/>
        <w:rPr>
          <w:sz w:val="28"/>
          <w:szCs w:val="28"/>
        </w:rPr>
      </w:pPr>
      <w:r w:rsidRPr="00FE7076">
        <w:rPr>
          <w:sz w:val="28"/>
          <w:szCs w:val="28"/>
        </w:rPr>
        <w:t>Главный распорядитель бюджетных средств, ответственный за реализацию отдельного мероприятия: финансовое управление администрации Каратузского района.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 w:rsidRPr="00FE7076">
        <w:rPr>
          <w:sz w:val="28"/>
          <w:szCs w:val="28"/>
        </w:rPr>
        <w:t xml:space="preserve">Ожидаемые результаты от реализации отдельного мероприятия в 2019 году: </w:t>
      </w:r>
      <w:r>
        <w:rPr>
          <w:sz w:val="28"/>
        </w:rPr>
        <w:t>д</w:t>
      </w:r>
      <w:r w:rsidRPr="008B3E84">
        <w:rPr>
          <w:sz w:val="28"/>
        </w:rPr>
        <w:t>оля городских и сельских поселений, в которых введено самообложение граждан, в общем количестве поселений</w:t>
      </w:r>
      <w:r>
        <w:rPr>
          <w:sz w:val="28"/>
        </w:rPr>
        <w:t xml:space="preserve"> составит 14%</w:t>
      </w:r>
      <w:r w:rsidRPr="00FE7076">
        <w:rPr>
          <w:sz w:val="28"/>
          <w:szCs w:val="28"/>
        </w:rPr>
        <w:t xml:space="preserve">. </w:t>
      </w:r>
    </w:p>
    <w:p w:rsidR="006E472D" w:rsidRPr="00FE7076" w:rsidRDefault="006E472D" w:rsidP="006E472D">
      <w:pPr>
        <w:ind w:firstLine="709"/>
        <w:jc w:val="both"/>
        <w:rPr>
          <w:sz w:val="28"/>
          <w:szCs w:val="28"/>
        </w:rPr>
      </w:pPr>
      <w:r w:rsidRPr="00FE7076">
        <w:rPr>
          <w:sz w:val="28"/>
          <w:szCs w:val="28"/>
        </w:rPr>
        <w:t>Перечень показателей результативности отдельного мероприятия приведен в приложении № 1 к информации об отдельном мероприятии.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 w:rsidRPr="00FE7076">
        <w:rPr>
          <w:sz w:val="28"/>
          <w:szCs w:val="28"/>
        </w:rPr>
        <w:t xml:space="preserve">Объемы и источники финансирования отдельного мероприятия на 2019 год: </w:t>
      </w:r>
      <w:r>
        <w:rPr>
          <w:sz w:val="28"/>
          <w:szCs w:val="28"/>
        </w:rPr>
        <w:t>58,83</w:t>
      </w:r>
      <w:r w:rsidRPr="00FE7076">
        <w:rPr>
          <w:sz w:val="28"/>
          <w:szCs w:val="28"/>
        </w:rPr>
        <w:t xml:space="preserve"> тыс. рублей за счет средств </w:t>
      </w:r>
      <w:r>
        <w:rPr>
          <w:sz w:val="28"/>
          <w:szCs w:val="28"/>
        </w:rPr>
        <w:t>межбюджетных трансфертов</w:t>
      </w:r>
      <w:r w:rsidRPr="00FE7076">
        <w:rPr>
          <w:sz w:val="28"/>
          <w:szCs w:val="28"/>
        </w:rPr>
        <w:t xml:space="preserve"> из краевого бюджета.</w:t>
      </w:r>
    </w:p>
    <w:p w:rsidR="006E472D" w:rsidRDefault="006E472D" w:rsidP="006E47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финансирование отдельного мероприятия предусматриваются в форме иных межбюджетных трансфертов бюджетам муниципальных образований Каратузского района на поддержку самообложения граждан в городских и сельских поселениях.</w:t>
      </w:r>
    </w:p>
    <w:p w:rsidR="006E472D" w:rsidRPr="00364790" w:rsidRDefault="006E472D" w:rsidP="006E47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Порядок, условия предоставления и расходования иных межбюджетных трансфертов применяются в соответствии с Приложением №11 к государственной программе Красноярского края «Содействие развитию местного самоуправления» утвержденной Постановлением Правительства Красноярского края от 30.09.2013 г. №517-п</w:t>
      </w:r>
      <w:r w:rsidRPr="00364790">
        <w:rPr>
          <w:rFonts w:ascii="Times New Roman" w:hAnsi="Times New Roman" w:cs="Times New Roman"/>
          <w:sz w:val="28"/>
          <w:szCs w:val="28"/>
        </w:rPr>
        <w:t>.</w:t>
      </w:r>
    </w:p>
    <w:p w:rsidR="006E472D" w:rsidRDefault="006E472D" w:rsidP="006E472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472D" w:rsidRPr="00AA5F2B" w:rsidRDefault="006E472D" w:rsidP="006E4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472D" w:rsidRDefault="006E472D" w:rsidP="006E472D">
      <w:pPr>
        <w:pStyle w:val="ConsPlusNormal"/>
        <w:jc w:val="both"/>
        <w:rPr>
          <w:rFonts w:ascii="Times New Roman" w:hAnsi="Times New Roman" w:cs="Times New Roman"/>
        </w:rPr>
        <w:sectPr w:rsidR="006E472D" w:rsidSect="00760B1B">
          <w:headerReference w:type="default" r:id="rId18"/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6E472D" w:rsidRDefault="006E472D" w:rsidP="006E472D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Приложение </w:t>
      </w:r>
      <w:r>
        <w:rPr>
          <w:sz w:val="20"/>
        </w:rPr>
        <w:t>№ 1</w:t>
      </w:r>
    </w:p>
    <w:p w:rsidR="006E472D" w:rsidRPr="00AA5F2B" w:rsidRDefault="006E472D" w:rsidP="006E472D">
      <w:pPr>
        <w:autoSpaceDE w:val="0"/>
        <w:autoSpaceDN w:val="0"/>
        <w:adjustRightInd w:val="0"/>
        <w:ind w:left="10206" w:firstLine="9"/>
        <w:rPr>
          <w:sz w:val="20"/>
        </w:rPr>
      </w:pPr>
      <w:r w:rsidRPr="00AA5F2B">
        <w:rPr>
          <w:sz w:val="20"/>
        </w:rPr>
        <w:t xml:space="preserve">к </w:t>
      </w:r>
      <w:r>
        <w:rPr>
          <w:sz w:val="20"/>
        </w:rPr>
        <w:t xml:space="preserve">информации об </w:t>
      </w:r>
      <w:r w:rsidRPr="00AA5F2B">
        <w:rPr>
          <w:bCs/>
          <w:sz w:val="20"/>
        </w:rPr>
        <w:t>отдельном мероприяти</w:t>
      </w:r>
      <w:r>
        <w:rPr>
          <w:bCs/>
          <w:sz w:val="20"/>
        </w:rPr>
        <w:t xml:space="preserve">и </w:t>
      </w:r>
      <w:r w:rsidRPr="00AA5F2B">
        <w:rPr>
          <w:bCs/>
          <w:color w:val="000000"/>
          <w:sz w:val="20"/>
        </w:rPr>
        <w:t>«</w:t>
      </w:r>
      <w:r w:rsidRPr="008B3E84">
        <w:rPr>
          <w:sz w:val="20"/>
          <w:szCs w:val="28"/>
        </w:rPr>
        <w:t>Поддержка самообложения граждан в городских и сельских поселениях</w:t>
      </w:r>
      <w:r w:rsidRPr="00AA5F2B">
        <w:rPr>
          <w:bCs/>
          <w:color w:val="000000"/>
          <w:sz w:val="20"/>
        </w:rPr>
        <w:t>»</w:t>
      </w:r>
    </w:p>
    <w:p w:rsidR="006E472D" w:rsidRPr="00AA5F2B" w:rsidRDefault="006E472D" w:rsidP="006E472D">
      <w:pPr>
        <w:autoSpaceDE w:val="0"/>
        <w:autoSpaceDN w:val="0"/>
        <w:adjustRightInd w:val="0"/>
        <w:ind w:left="10065"/>
        <w:rPr>
          <w:sz w:val="20"/>
        </w:rPr>
      </w:pPr>
    </w:p>
    <w:p w:rsidR="006E472D" w:rsidRPr="00AA5F2B" w:rsidRDefault="006E472D" w:rsidP="006E472D">
      <w:pPr>
        <w:autoSpaceDE w:val="0"/>
        <w:autoSpaceDN w:val="0"/>
        <w:adjustRightInd w:val="0"/>
        <w:jc w:val="right"/>
        <w:rPr>
          <w:sz w:val="20"/>
        </w:rPr>
      </w:pPr>
    </w:p>
    <w:p w:rsidR="006E472D" w:rsidRPr="00AA5F2B" w:rsidRDefault="006E472D" w:rsidP="006E472D">
      <w:pPr>
        <w:autoSpaceDE w:val="0"/>
        <w:autoSpaceDN w:val="0"/>
        <w:adjustRightInd w:val="0"/>
        <w:rPr>
          <w:sz w:val="18"/>
        </w:rPr>
      </w:pPr>
    </w:p>
    <w:p w:rsidR="006E472D" w:rsidRPr="000F15D6" w:rsidRDefault="006E472D" w:rsidP="006E472D">
      <w:pPr>
        <w:autoSpaceDE w:val="0"/>
        <w:autoSpaceDN w:val="0"/>
        <w:adjustRightInd w:val="0"/>
        <w:jc w:val="center"/>
      </w:pPr>
      <w:r w:rsidRPr="000F15D6">
        <w:t xml:space="preserve">ПЕРЕЧЕНЬ И ЗНАЧЕНИЯ ПОКАЗАТЕЛЕЙ РЕЗУЛЬТАТИВНОСТИ ОТДЕЛЬНОГО МЕРОПРИЯТИЯ </w:t>
      </w:r>
    </w:p>
    <w:p w:rsidR="006E472D" w:rsidRPr="000F15D6" w:rsidRDefault="006E472D" w:rsidP="006E472D">
      <w:pPr>
        <w:autoSpaceDE w:val="0"/>
        <w:autoSpaceDN w:val="0"/>
        <w:adjustRightInd w:val="0"/>
        <w:jc w:val="center"/>
        <w:rPr>
          <w:color w:val="000000"/>
        </w:rPr>
      </w:pPr>
      <w:r w:rsidRPr="000F15D6">
        <w:rPr>
          <w:color w:val="000000"/>
        </w:rPr>
        <w:t>«</w:t>
      </w:r>
      <w:r w:rsidRPr="008B3E84">
        <w:rPr>
          <w:szCs w:val="28"/>
        </w:rPr>
        <w:t>Поддержка самообложения граждан в городских и сельских поселениях</w:t>
      </w:r>
      <w:r w:rsidRPr="000F15D6">
        <w:rPr>
          <w:color w:val="000000"/>
        </w:rPr>
        <w:t>»</w:t>
      </w:r>
    </w:p>
    <w:p w:rsidR="006E472D" w:rsidRPr="000F15D6" w:rsidRDefault="006E472D" w:rsidP="006E472D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276"/>
        <w:gridCol w:w="2126"/>
        <w:gridCol w:w="1843"/>
        <w:gridCol w:w="1701"/>
        <w:gridCol w:w="1701"/>
        <w:gridCol w:w="1985"/>
      </w:tblGrid>
      <w:tr w:rsidR="006E472D" w:rsidRPr="00AA5F2B" w:rsidTr="00760B1B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№ </w:t>
            </w:r>
            <w:r w:rsidRPr="00AA5F2B">
              <w:rPr>
                <w:szCs w:val="20"/>
              </w:rPr>
              <w:br/>
            </w:r>
            <w:proofErr w:type="gramStart"/>
            <w:r w:rsidRPr="00AA5F2B">
              <w:rPr>
                <w:szCs w:val="20"/>
              </w:rPr>
              <w:t>п</w:t>
            </w:r>
            <w:proofErr w:type="gramEnd"/>
            <w:r w:rsidRPr="00AA5F2B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Цель, целевые индикаторы </w:t>
            </w:r>
            <w:r w:rsidRPr="00AA5F2B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Единица</w:t>
            </w:r>
            <w:r w:rsidRPr="00AA5F2B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 xml:space="preserve">Источник </w:t>
            </w:r>
            <w:r w:rsidRPr="00AA5F2B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szCs w:val="20"/>
              </w:rPr>
              <w:t>Годы реализации п</w:t>
            </w:r>
            <w:r w:rsidRPr="00AA5F2B">
              <w:rPr>
                <w:szCs w:val="20"/>
              </w:rPr>
              <w:t>рограммы</w:t>
            </w:r>
          </w:p>
        </w:tc>
      </w:tr>
      <w:tr w:rsidR="006E472D" w:rsidRPr="00AA5F2B" w:rsidTr="00760B1B"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D" w:rsidRPr="00E35D5B" w:rsidRDefault="006E472D" w:rsidP="00760B1B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72D" w:rsidRPr="00E35D5B" w:rsidRDefault="006E472D" w:rsidP="00760B1B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472D" w:rsidRPr="00E35D5B" w:rsidRDefault="006E472D" w:rsidP="00760B1B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2D" w:rsidRPr="00E35D5B" w:rsidRDefault="006E472D" w:rsidP="00760B1B">
            <w:pPr>
              <w:jc w:val="center"/>
              <w:rPr>
                <w:szCs w:val="28"/>
              </w:rPr>
            </w:pPr>
            <w:r w:rsidRPr="00E35D5B">
              <w:rPr>
                <w:szCs w:val="28"/>
              </w:rPr>
              <w:t>2021</w:t>
            </w:r>
          </w:p>
        </w:tc>
      </w:tr>
      <w:tr w:rsidR="006E472D" w:rsidRPr="00AA5F2B" w:rsidTr="00760B1B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790">
              <w:rPr>
                <w:rFonts w:ascii="Times New Roman" w:hAnsi="Times New Roman"/>
                <w:sz w:val="24"/>
                <w:szCs w:val="28"/>
              </w:rPr>
              <w:t>Отдельное мероприятие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8B3E84">
              <w:rPr>
                <w:rFonts w:ascii="Times New Roman" w:hAnsi="Times New Roman" w:cs="Times New Roman"/>
                <w:sz w:val="24"/>
                <w:szCs w:val="28"/>
              </w:rPr>
              <w:t>Поддержка самообложения граждан в городских и сельских поселениях</w:t>
            </w:r>
            <w:r w:rsidRPr="0036479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E472D" w:rsidRPr="00AA5F2B" w:rsidTr="00760B1B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3E84">
              <w:rPr>
                <w:rFonts w:ascii="Times New Roman" w:hAnsi="Times New Roman" w:cs="Times New Roman"/>
                <w:sz w:val="24"/>
                <w:szCs w:val="28"/>
              </w:rPr>
              <w:t>Стимулирование привлечения средств самообложения граждан для решения вопросов местного значения</w:t>
            </w:r>
            <w:r w:rsidRPr="00AA5F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472D" w:rsidRPr="00AA5F2B" w:rsidTr="00760B1B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A5F2B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472D" w:rsidRPr="007F429B" w:rsidRDefault="006E472D" w:rsidP="00760B1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E84">
              <w:rPr>
                <w:rFonts w:ascii="Times New Roman" w:hAnsi="Times New Roman" w:cs="Times New Roman"/>
                <w:sz w:val="24"/>
              </w:rPr>
              <w:t>Доля городских и сельских поселений, в которых введено самообложение граждан, в общем количестве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40A04" w:rsidRDefault="006E472D" w:rsidP="00760B1B">
            <w:pPr>
              <w:autoSpaceDE w:val="0"/>
              <w:autoSpaceDN w:val="0"/>
              <w:adjustRightInd w:val="0"/>
              <w:jc w:val="center"/>
            </w:pPr>
            <w:r w:rsidRPr="00A40A04"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40A04" w:rsidRDefault="006E472D" w:rsidP="00760B1B">
            <w:pPr>
              <w:autoSpaceDE w:val="0"/>
              <w:autoSpaceDN w:val="0"/>
              <w:adjustRightInd w:val="0"/>
              <w:jc w:val="center"/>
            </w:pPr>
            <w:r>
              <w:t>финансовое управление администрации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472D" w:rsidRPr="00AA5F2B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2D" w:rsidRPr="00AA5F2B" w:rsidRDefault="006E472D" w:rsidP="00760B1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</w:t>
            </w:r>
          </w:p>
        </w:tc>
      </w:tr>
    </w:tbl>
    <w:p w:rsidR="006E472D" w:rsidRPr="00AA5F2B" w:rsidRDefault="006E472D" w:rsidP="006E472D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6E472D" w:rsidRPr="006E499C" w:rsidRDefault="006E472D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sectPr w:rsidR="006E472D" w:rsidRPr="006E499C" w:rsidSect="00760B1B">
      <w:headerReference w:type="default" r:id="rId19"/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92E" w:rsidRDefault="0041092E">
      <w:r>
        <w:separator/>
      </w:r>
    </w:p>
  </w:endnote>
  <w:endnote w:type="continuationSeparator" w:id="0">
    <w:p w:rsidR="0041092E" w:rsidRDefault="0041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92E" w:rsidRDefault="0041092E">
      <w:r>
        <w:separator/>
      </w:r>
    </w:p>
  </w:footnote>
  <w:footnote w:type="continuationSeparator" w:id="0">
    <w:p w:rsidR="0041092E" w:rsidRDefault="00410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3" w:rsidRPr="0078610A" w:rsidRDefault="00310863" w:rsidP="007E62E3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3" w:rsidRPr="0078610A" w:rsidRDefault="00310863" w:rsidP="007E62E3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3" w:rsidRPr="0078610A" w:rsidRDefault="00310863" w:rsidP="00760B1B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3" w:rsidRPr="0078610A" w:rsidRDefault="00310863" w:rsidP="00760B1B">
    <w:pPr>
      <w:pStyle w:val="af1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3" w:rsidRPr="0078610A" w:rsidRDefault="00310863" w:rsidP="00760B1B">
    <w:pPr>
      <w:pStyle w:val="af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63" w:rsidRPr="0078610A" w:rsidRDefault="00310863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27E44"/>
    <w:rsid w:val="00036F4D"/>
    <w:rsid w:val="000576FB"/>
    <w:rsid w:val="0005790E"/>
    <w:rsid w:val="00061863"/>
    <w:rsid w:val="00062369"/>
    <w:rsid w:val="00070D55"/>
    <w:rsid w:val="00074A79"/>
    <w:rsid w:val="00085944"/>
    <w:rsid w:val="00090203"/>
    <w:rsid w:val="0009460B"/>
    <w:rsid w:val="00094D78"/>
    <w:rsid w:val="000A0BC5"/>
    <w:rsid w:val="000A341C"/>
    <w:rsid w:val="000A53D4"/>
    <w:rsid w:val="000D4624"/>
    <w:rsid w:val="000E258B"/>
    <w:rsid w:val="000E6A92"/>
    <w:rsid w:val="000F29F3"/>
    <w:rsid w:val="000F2F72"/>
    <w:rsid w:val="000F30D6"/>
    <w:rsid w:val="000F7BB7"/>
    <w:rsid w:val="0010187A"/>
    <w:rsid w:val="00107282"/>
    <w:rsid w:val="0011358E"/>
    <w:rsid w:val="001329EE"/>
    <w:rsid w:val="00136679"/>
    <w:rsid w:val="001461D2"/>
    <w:rsid w:val="00162FCA"/>
    <w:rsid w:val="00170895"/>
    <w:rsid w:val="00180331"/>
    <w:rsid w:val="00185BD7"/>
    <w:rsid w:val="0019466C"/>
    <w:rsid w:val="00196E93"/>
    <w:rsid w:val="001B5072"/>
    <w:rsid w:val="001C1F96"/>
    <w:rsid w:val="001C7A0F"/>
    <w:rsid w:val="001E35EA"/>
    <w:rsid w:val="001F082D"/>
    <w:rsid w:val="002349C9"/>
    <w:rsid w:val="00244FCC"/>
    <w:rsid w:val="00257E6A"/>
    <w:rsid w:val="0026472F"/>
    <w:rsid w:val="00264D76"/>
    <w:rsid w:val="002922AA"/>
    <w:rsid w:val="002A386E"/>
    <w:rsid w:val="002A7432"/>
    <w:rsid w:val="002B1750"/>
    <w:rsid w:val="002B1FB6"/>
    <w:rsid w:val="002B6DFD"/>
    <w:rsid w:val="002E749A"/>
    <w:rsid w:val="002F3D05"/>
    <w:rsid w:val="00310863"/>
    <w:rsid w:val="00310D9F"/>
    <w:rsid w:val="00323F8B"/>
    <w:rsid w:val="00326365"/>
    <w:rsid w:val="00333A31"/>
    <w:rsid w:val="00350470"/>
    <w:rsid w:val="00361CBE"/>
    <w:rsid w:val="00367A72"/>
    <w:rsid w:val="003810A5"/>
    <w:rsid w:val="00385099"/>
    <w:rsid w:val="00394E9E"/>
    <w:rsid w:val="003A10BE"/>
    <w:rsid w:val="003A5936"/>
    <w:rsid w:val="003B7A22"/>
    <w:rsid w:val="003B7C6B"/>
    <w:rsid w:val="003C3FD6"/>
    <w:rsid w:val="003D3CB7"/>
    <w:rsid w:val="003F0A87"/>
    <w:rsid w:val="003F1DDF"/>
    <w:rsid w:val="004012A4"/>
    <w:rsid w:val="00403065"/>
    <w:rsid w:val="00406913"/>
    <w:rsid w:val="0041092E"/>
    <w:rsid w:val="0041376B"/>
    <w:rsid w:val="00413A1F"/>
    <w:rsid w:val="00425A45"/>
    <w:rsid w:val="004328D3"/>
    <w:rsid w:val="004375AA"/>
    <w:rsid w:val="00437791"/>
    <w:rsid w:val="00442CA7"/>
    <w:rsid w:val="00445D84"/>
    <w:rsid w:val="0044664D"/>
    <w:rsid w:val="0046226C"/>
    <w:rsid w:val="00462D2A"/>
    <w:rsid w:val="004649B1"/>
    <w:rsid w:val="0047245C"/>
    <w:rsid w:val="004761E5"/>
    <w:rsid w:val="004768D3"/>
    <w:rsid w:val="00490C4E"/>
    <w:rsid w:val="00491652"/>
    <w:rsid w:val="00491CBF"/>
    <w:rsid w:val="00497827"/>
    <w:rsid w:val="004C05A3"/>
    <w:rsid w:val="004C50AF"/>
    <w:rsid w:val="004E27A4"/>
    <w:rsid w:val="004E6C8C"/>
    <w:rsid w:val="004F6B6B"/>
    <w:rsid w:val="004F75A9"/>
    <w:rsid w:val="00500487"/>
    <w:rsid w:val="0050153B"/>
    <w:rsid w:val="005025FF"/>
    <w:rsid w:val="005053C5"/>
    <w:rsid w:val="00510F57"/>
    <w:rsid w:val="00520ADE"/>
    <w:rsid w:val="00524533"/>
    <w:rsid w:val="0053118C"/>
    <w:rsid w:val="0053374D"/>
    <w:rsid w:val="00537250"/>
    <w:rsid w:val="00544C76"/>
    <w:rsid w:val="00545FD0"/>
    <w:rsid w:val="00565200"/>
    <w:rsid w:val="00573B1D"/>
    <w:rsid w:val="00577AA5"/>
    <w:rsid w:val="00577C98"/>
    <w:rsid w:val="005A169E"/>
    <w:rsid w:val="005A226E"/>
    <w:rsid w:val="005D6EEA"/>
    <w:rsid w:val="005E4B56"/>
    <w:rsid w:val="006106AD"/>
    <w:rsid w:val="006124D0"/>
    <w:rsid w:val="00614E8B"/>
    <w:rsid w:val="0061708B"/>
    <w:rsid w:val="006453EA"/>
    <w:rsid w:val="0064596E"/>
    <w:rsid w:val="006558A0"/>
    <w:rsid w:val="00656AE4"/>
    <w:rsid w:val="00660686"/>
    <w:rsid w:val="006660DF"/>
    <w:rsid w:val="006662FD"/>
    <w:rsid w:val="00692ABA"/>
    <w:rsid w:val="0069361E"/>
    <w:rsid w:val="00694033"/>
    <w:rsid w:val="00695AED"/>
    <w:rsid w:val="006B673E"/>
    <w:rsid w:val="006D19DC"/>
    <w:rsid w:val="006E472D"/>
    <w:rsid w:val="006E499C"/>
    <w:rsid w:val="00700BDE"/>
    <w:rsid w:val="00706F92"/>
    <w:rsid w:val="007137D8"/>
    <w:rsid w:val="0072682A"/>
    <w:rsid w:val="007355C4"/>
    <w:rsid w:val="00742BDF"/>
    <w:rsid w:val="007446B6"/>
    <w:rsid w:val="00744CF1"/>
    <w:rsid w:val="007502E0"/>
    <w:rsid w:val="00755358"/>
    <w:rsid w:val="00757215"/>
    <w:rsid w:val="00760B1B"/>
    <w:rsid w:val="00761EDE"/>
    <w:rsid w:val="007713E7"/>
    <w:rsid w:val="00771DB0"/>
    <w:rsid w:val="00773B22"/>
    <w:rsid w:val="007755FC"/>
    <w:rsid w:val="007762CE"/>
    <w:rsid w:val="007936B8"/>
    <w:rsid w:val="007943CD"/>
    <w:rsid w:val="007B2DA9"/>
    <w:rsid w:val="007B4760"/>
    <w:rsid w:val="007B513E"/>
    <w:rsid w:val="007C5123"/>
    <w:rsid w:val="007C6029"/>
    <w:rsid w:val="007D6907"/>
    <w:rsid w:val="007E62E3"/>
    <w:rsid w:val="007E665C"/>
    <w:rsid w:val="007F473E"/>
    <w:rsid w:val="0080052F"/>
    <w:rsid w:val="00800B73"/>
    <w:rsid w:val="00803EBE"/>
    <w:rsid w:val="00805410"/>
    <w:rsid w:val="00810303"/>
    <w:rsid w:val="00822071"/>
    <w:rsid w:val="00823EC9"/>
    <w:rsid w:val="00833F9E"/>
    <w:rsid w:val="00834A3D"/>
    <w:rsid w:val="0084206D"/>
    <w:rsid w:val="00844E0B"/>
    <w:rsid w:val="0085268C"/>
    <w:rsid w:val="00852A42"/>
    <w:rsid w:val="00853C50"/>
    <w:rsid w:val="00875AAB"/>
    <w:rsid w:val="00880F29"/>
    <w:rsid w:val="00882CDE"/>
    <w:rsid w:val="00895D69"/>
    <w:rsid w:val="00895EA9"/>
    <w:rsid w:val="008D0416"/>
    <w:rsid w:val="008D3D20"/>
    <w:rsid w:val="008E593E"/>
    <w:rsid w:val="008F450A"/>
    <w:rsid w:val="009043C9"/>
    <w:rsid w:val="009118A7"/>
    <w:rsid w:val="00914F27"/>
    <w:rsid w:val="00920398"/>
    <w:rsid w:val="00923CA9"/>
    <w:rsid w:val="00935AF4"/>
    <w:rsid w:val="00946309"/>
    <w:rsid w:val="00950CDE"/>
    <w:rsid w:val="00955F41"/>
    <w:rsid w:val="009620ED"/>
    <w:rsid w:val="009625E8"/>
    <w:rsid w:val="00971855"/>
    <w:rsid w:val="0098401F"/>
    <w:rsid w:val="009A11DD"/>
    <w:rsid w:val="009A361C"/>
    <w:rsid w:val="009A4D5B"/>
    <w:rsid w:val="009A56DF"/>
    <w:rsid w:val="009A6675"/>
    <w:rsid w:val="009C6938"/>
    <w:rsid w:val="009D04F1"/>
    <w:rsid w:val="009D7269"/>
    <w:rsid w:val="009D7C4C"/>
    <w:rsid w:val="009E3E54"/>
    <w:rsid w:val="009E6565"/>
    <w:rsid w:val="009F1C5F"/>
    <w:rsid w:val="00A004E7"/>
    <w:rsid w:val="00A053B8"/>
    <w:rsid w:val="00A11AFC"/>
    <w:rsid w:val="00A1449A"/>
    <w:rsid w:val="00A16BD3"/>
    <w:rsid w:val="00A16E9F"/>
    <w:rsid w:val="00A275A5"/>
    <w:rsid w:val="00A33667"/>
    <w:rsid w:val="00A45A77"/>
    <w:rsid w:val="00A604DF"/>
    <w:rsid w:val="00A6617C"/>
    <w:rsid w:val="00A661C9"/>
    <w:rsid w:val="00A72413"/>
    <w:rsid w:val="00AA3862"/>
    <w:rsid w:val="00AB5F49"/>
    <w:rsid w:val="00AC41A1"/>
    <w:rsid w:val="00AC4DA0"/>
    <w:rsid w:val="00AC61E3"/>
    <w:rsid w:val="00AC7E14"/>
    <w:rsid w:val="00AD391B"/>
    <w:rsid w:val="00AF021F"/>
    <w:rsid w:val="00AF53E2"/>
    <w:rsid w:val="00B26326"/>
    <w:rsid w:val="00B3079C"/>
    <w:rsid w:val="00B32FA9"/>
    <w:rsid w:val="00B378C3"/>
    <w:rsid w:val="00B37D80"/>
    <w:rsid w:val="00B609A0"/>
    <w:rsid w:val="00B73ECE"/>
    <w:rsid w:val="00B76329"/>
    <w:rsid w:val="00B858F1"/>
    <w:rsid w:val="00B90B01"/>
    <w:rsid w:val="00B94227"/>
    <w:rsid w:val="00BA04D6"/>
    <w:rsid w:val="00BA6E76"/>
    <w:rsid w:val="00BB7149"/>
    <w:rsid w:val="00BC5070"/>
    <w:rsid w:val="00BE15C8"/>
    <w:rsid w:val="00BE7BDE"/>
    <w:rsid w:val="00BF3BE4"/>
    <w:rsid w:val="00C04F04"/>
    <w:rsid w:val="00C16501"/>
    <w:rsid w:val="00C16D2A"/>
    <w:rsid w:val="00C2370B"/>
    <w:rsid w:val="00C32FD2"/>
    <w:rsid w:val="00C336BB"/>
    <w:rsid w:val="00C3494B"/>
    <w:rsid w:val="00C353BE"/>
    <w:rsid w:val="00C54E9D"/>
    <w:rsid w:val="00C60D76"/>
    <w:rsid w:val="00C70968"/>
    <w:rsid w:val="00C71F4E"/>
    <w:rsid w:val="00CA1AF7"/>
    <w:rsid w:val="00CA3B72"/>
    <w:rsid w:val="00CB67B9"/>
    <w:rsid w:val="00CD2A38"/>
    <w:rsid w:val="00CD36A1"/>
    <w:rsid w:val="00CE0652"/>
    <w:rsid w:val="00CE1163"/>
    <w:rsid w:val="00CF6710"/>
    <w:rsid w:val="00D00BD9"/>
    <w:rsid w:val="00D0165B"/>
    <w:rsid w:val="00D02FE0"/>
    <w:rsid w:val="00D11972"/>
    <w:rsid w:val="00D11FE0"/>
    <w:rsid w:val="00D20B91"/>
    <w:rsid w:val="00D2282B"/>
    <w:rsid w:val="00D253DA"/>
    <w:rsid w:val="00D2702D"/>
    <w:rsid w:val="00D33121"/>
    <w:rsid w:val="00D3780C"/>
    <w:rsid w:val="00D379E5"/>
    <w:rsid w:val="00D42CA3"/>
    <w:rsid w:val="00D42FF5"/>
    <w:rsid w:val="00D459FA"/>
    <w:rsid w:val="00D47AD0"/>
    <w:rsid w:val="00D50212"/>
    <w:rsid w:val="00D6050F"/>
    <w:rsid w:val="00D612C0"/>
    <w:rsid w:val="00D6309C"/>
    <w:rsid w:val="00D7556F"/>
    <w:rsid w:val="00D76AA5"/>
    <w:rsid w:val="00D77D10"/>
    <w:rsid w:val="00D909C7"/>
    <w:rsid w:val="00D911E2"/>
    <w:rsid w:val="00D93201"/>
    <w:rsid w:val="00DA7B11"/>
    <w:rsid w:val="00DB281B"/>
    <w:rsid w:val="00DC0F3C"/>
    <w:rsid w:val="00DC44B8"/>
    <w:rsid w:val="00DC479B"/>
    <w:rsid w:val="00DC7849"/>
    <w:rsid w:val="00DD2F6B"/>
    <w:rsid w:val="00DE0FF4"/>
    <w:rsid w:val="00DE463A"/>
    <w:rsid w:val="00E16EDF"/>
    <w:rsid w:val="00E2212A"/>
    <w:rsid w:val="00E26DF5"/>
    <w:rsid w:val="00E41329"/>
    <w:rsid w:val="00E4143D"/>
    <w:rsid w:val="00E41EAB"/>
    <w:rsid w:val="00E50EEB"/>
    <w:rsid w:val="00E56DBE"/>
    <w:rsid w:val="00E60D42"/>
    <w:rsid w:val="00E60DD1"/>
    <w:rsid w:val="00E61830"/>
    <w:rsid w:val="00E6585E"/>
    <w:rsid w:val="00E72948"/>
    <w:rsid w:val="00E80CBC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E6079"/>
    <w:rsid w:val="00EE6F04"/>
    <w:rsid w:val="00EE73FD"/>
    <w:rsid w:val="00EF111D"/>
    <w:rsid w:val="00EF1DE4"/>
    <w:rsid w:val="00F02955"/>
    <w:rsid w:val="00F05D44"/>
    <w:rsid w:val="00F061B6"/>
    <w:rsid w:val="00F067D7"/>
    <w:rsid w:val="00F2436D"/>
    <w:rsid w:val="00F33C4D"/>
    <w:rsid w:val="00F375DF"/>
    <w:rsid w:val="00F428AC"/>
    <w:rsid w:val="00F440F8"/>
    <w:rsid w:val="00F61034"/>
    <w:rsid w:val="00F62D7D"/>
    <w:rsid w:val="00F64571"/>
    <w:rsid w:val="00F64FB6"/>
    <w:rsid w:val="00F711F6"/>
    <w:rsid w:val="00F765C0"/>
    <w:rsid w:val="00F832D2"/>
    <w:rsid w:val="00F930FF"/>
    <w:rsid w:val="00F97AE2"/>
    <w:rsid w:val="00FA31E7"/>
    <w:rsid w:val="00FB179D"/>
    <w:rsid w:val="00FB4772"/>
    <w:rsid w:val="00FB58A8"/>
    <w:rsid w:val="00FB6E52"/>
    <w:rsid w:val="00FD67B2"/>
    <w:rsid w:val="00FD68C1"/>
    <w:rsid w:val="00FE1FF0"/>
    <w:rsid w:val="00FE2CD7"/>
    <w:rsid w:val="00FE7870"/>
    <w:rsid w:val="00FE7A6A"/>
    <w:rsid w:val="00FF1432"/>
    <w:rsid w:val="00FF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94E2336EE138137B5C5A0DC1009441E0C6C8FD72655DF467148FF7q8yEF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karatuzraion.ru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081D2-4F91-4006-B6AD-771176BB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11495</Words>
  <Characters>65525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Коршунова Анастасия Николаевна</cp:lastModifiedBy>
  <cp:revision>21</cp:revision>
  <cp:lastPrinted>2019-07-04T09:26:00Z</cp:lastPrinted>
  <dcterms:created xsi:type="dcterms:W3CDTF">2019-06-26T03:48:00Z</dcterms:created>
  <dcterms:modified xsi:type="dcterms:W3CDTF">2019-07-04T09:26:00Z</dcterms:modified>
</cp:coreProperties>
</file>