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E" w:rsidRDefault="007D3192" w:rsidP="006E0D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D3E">
        <w:rPr>
          <w:noProof/>
          <w:sz w:val="28"/>
          <w:szCs w:val="28"/>
        </w:rPr>
        <w:drawing>
          <wp:inline distT="0" distB="0" distL="0" distR="0" wp14:anchorId="32951E9F" wp14:editId="1DC4903B">
            <wp:extent cx="6477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3E" w:rsidRDefault="006E0D3E" w:rsidP="006E0D3E">
      <w:pPr>
        <w:ind w:left="360"/>
        <w:jc w:val="center"/>
        <w:rPr>
          <w:sz w:val="28"/>
          <w:szCs w:val="28"/>
        </w:rPr>
      </w:pPr>
    </w:p>
    <w:p w:rsidR="006E0D3E" w:rsidRDefault="006E0D3E" w:rsidP="006E0D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6E0D3E" w:rsidRDefault="006E0D3E" w:rsidP="006E0D3E">
      <w:pPr>
        <w:ind w:left="360"/>
        <w:jc w:val="center"/>
        <w:rPr>
          <w:sz w:val="28"/>
          <w:szCs w:val="28"/>
        </w:rPr>
      </w:pPr>
    </w:p>
    <w:p w:rsidR="006E0D3E" w:rsidRDefault="006E0D3E" w:rsidP="006E0D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0D3E" w:rsidRDefault="006E0D3E" w:rsidP="006E0D3E">
      <w:pPr>
        <w:ind w:left="360"/>
        <w:jc w:val="center"/>
        <w:rPr>
          <w:sz w:val="28"/>
          <w:szCs w:val="28"/>
        </w:rPr>
      </w:pPr>
    </w:p>
    <w:p w:rsidR="006E0D3E" w:rsidRDefault="00AD710E" w:rsidP="006E0D3E">
      <w:pPr>
        <w:rPr>
          <w:sz w:val="28"/>
          <w:szCs w:val="28"/>
        </w:rPr>
      </w:pPr>
      <w:r>
        <w:rPr>
          <w:sz w:val="28"/>
          <w:szCs w:val="28"/>
        </w:rPr>
        <w:t>03.11.</w:t>
      </w:r>
      <w:r w:rsidR="006E0D3E">
        <w:rPr>
          <w:sz w:val="28"/>
          <w:szCs w:val="28"/>
        </w:rPr>
        <w:t xml:space="preserve">2022                                     с. Каратузское                       </w:t>
      </w:r>
      <w:r>
        <w:rPr>
          <w:sz w:val="28"/>
          <w:szCs w:val="28"/>
        </w:rPr>
        <w:t xml:space="preserve">              </w:t>
      </w:r>
      <w:r w:rsidR="006E0D3E">
        <w:rPr>
          <w:sz w:val="28"/>
          <w:szCs w:val="28"/>
        </w:rPr>
        <w:t xml:space="preserve">  № </w:t>
      </w:r>
      <w:r>
        <w:rPr>
          <w:sz w:val="28"/>
          <w:szCs w:val="28"/>
        </w:rPr>
        <w:t>860-п</w:t>
      </w:r>
    </w:p>
    <w:p w:rsidR="006E0D3E" w:rsidRDefault="006E0D3E" w:rsidP="006E0D3E"/>
    <w:p w:rsidR="00FA0538" w:rsidRDefault="006E0D3E" w:rsidP="006E0D3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«и» пункта 1 указа Президента Российской Федерации от 16.03.2022 №121 «О  мерах по обеспечению социально- экономической  стабильности и защиты населения в </w:t>
      </w:r>
      <w:r w:rsidR="008747C0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 Указом Президента Российской Федерации от 21.09.2022 №</w:t>
      </w:r>
      <w:r w:rsidR="008747C0">
        <w:rPr>
          <w:sz w:val="28"/>
          <w:szCs w:val="28"/>
        </w:rPr>
        <w:t xml:space="preserve"> </w:t>
      </w:r>
      <w:r>
        <w:rPr>
          <w:sz w:val="28"/>
          <w:szCs w:val="28"/>
        </w:rPr>
        <w:t>647 «Об объявлении частичной  мобилизации в Российской Федерации», частью 5 статьи 1 Федерального закона от 27.05.1998 №</w:t>
      </w:r>
      <w:r w:rsidR="00874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76-ФЗ «О статусе военнослужащих»,  Указа  Губернатора Красноярского края </w:t>
      </w:r>
      <w:r w:rsidR="00AC49AC">
        <w:rPr>
          <w:sz w:val="28"/>
          <w:szCs w:val="28"/>
        </w:rPr>
        <w:t xml:space="preserve"> от 25.10.2022 №317-уг</w:t>
      </w:r>
      <w:proofErr w:type="gramEnd"/>
      <w:r w:rsidR="00AC49AC">
        <w:rPr>
          <w:sz w:val="28"/>
          <w:szCs w:val="28"/>
        </w:rPr>
        <w:t xml:space="preserve"> </w:t>
      </w:r>
      <w:r>
        <w:rPr>
          <w:sz w:val="28"/>
          <w:szCs w:val="28"/>
        </w:rPr>
        <w:t>«О социально- экономических мерах поддержки лиц, принимающих участие в специальной военной операции, и членов  их семей»,</w:t>
      </w:r>
      <w:r w:rsidR="008747C0">
        <w:rPr>
          <w:sz w:val="28"/>
          <w:szCs w:val="28"/>
        </w:rPr>
        <w:t xml:space="preserve"> Устава  муниципального образования «</w:t>
      </w:r>
      <w:proofErr w:type="spellStart"/>
      <w:r w:rsidR="008747C0">
        <w:rPr>
          <w:sz w:val="28"/>
          <w:szCs w:val="28"/>
        </w:rPr>
        <w:t>Каратузский</w:t>
      </w:r>
      <w:proofErr w:type="spellEnd"/>
      <w:r w:rsidR="008747C0">
        <w:rPr>
          <w:sz w:val="28"/>
          <w:szCs w:val="28"/>
        </w:rPr>
        <w:t xml:space="preserve"> район» Красноярского края,</w:t>
      </w:r>
      <w:r>
        <w:rPr>
          <w:sz w:val="28"/>
          <w:szCs w:val="28"/>
        </w:rPr>
        <w:t xml:space="preserve"> ПОСТАНОВЛЯЮ:</w:t>
      </w:r>
    </w:p>
    <w:p w:rsidR="00D61CEF" w:rsidRDefault="005C798B" w:rsidP="005C7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D3E" w:rsidRPr="005C798B">
        <w:rPr>
          <w:sz w:val="28"/>
          <w:szCs w:val="28"/>
        </w:rPr>
        <w:t>Участникам специальной военной операции</w:t>
      </w:r>
      <w:r w:rsidRPr="005C798B">
        <w:rPr>
          <w:sz w:val="28"/>
          <w:szCs w:val="28"/>
        </w:rPr>
        <w:t xml:space="preserve"> </w:t>
      </w:r>
      <w:r w:rsidR="00D61CEF">
        <w:rPr>
          <w:sz w:val="28"/>
          <w:szCs w:val="28"/>
        </w:rPr>
        <w:t xml:space="preserve"> установить  следующие  меры поддержки</w:t>
      </w:r>
      <w:r w:rsidR="00AD710E">
        <w:rPr>
          <w:sz w:val="28"/>
          <w:szCs w:val="28"/>
        </w:rPr>
        <w:t>:</w:t>
      </w:r>
    </w:p>
    <w:p w:rsidR="008747C0" w:rsidRDefault="00D61CEF" w:rsidP="006E0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C798B" w:rsidRPr="005C798B">
        <w:rPr>
          <w:sz w:val="28"/>
          <w:szCs w:val="28"/>
        </w:rPr>
        <w:t xml:space="preserve"> в сфере государственной поддержки субъекто</w:t>
      </w:r>
      <w:r w:rsidR="00DB139E">
        <w:rPr>
          <w:sz w:val="28"/>
          <w:szCs w:val="28"/>
        </w:rPr>
        <w:t>в</w:t>
      </w:r>
      <w:r w:rsidR="005C798B" w:rsidRPr="005C798B">
        <w:rPr>
          <w:sz w:val="28"/>
          <w:szCs w:val="28"/>
        </w:rPr>
        <w:t xml:space="preserve"> малого и среднего предпринимательства:</w:t>
      </w:r>
      <w:r w:rsidR="008747C0">
        <w:rPr>
          <w:sz w:val="28"/>
          <w:szCs w:val="28"/>
        </w:rPr>
        <w:t xml:space="preserve"> </w:t>
      </w:r>
    </w:p>
    <w:p w:rsidR="006E0D3E" w:rsidRDefault="00AD710E" w:rsidP="006E0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98B" w:rsidRPr="00D61CEF">
        <w:rPr>
          <w:sz w:val="28"/>
          <w:szCs w:val="28"/>
        </w:rPr>
        <w:t>редостав</w:t>
      </w:r>
      <w:r w:rsidR="00D61CEF" w:rsidRPr="00D61CEF">
        <w:rPr>
          <w:sz w:val="28"/>
          <w:szCs w:val="28"/>
        </w:rPr>
        <w:t>ить</w:t>
      </w:r>
      <w:r w:rsidR="005C798B" w:rsidRPr="00D61CEF">
        <w:rPr>
          <w:sz w:val="28"/>
          <w:szCs w:val="28"/>
        </w:rPr>
        <w:t xml:space="preserve"> на период участия в специальной военной операции отсрочк</w:t>
      </w:r>
      <w:r w:rsidR="008747C0">
        <w:rPr>
          <w:sz w:val="28"/>
          <w:szCs w:val="28"/>
        </w:rPr>
        <w:t>у</w:t>
      </w:r>
      <w:r w:rsidR="005C798B" w:rsidRPr="00D61CEF">
        <w:rPr>
          <w:sz w:val="28"/>
          <w:szCs w:val="28"/>
        </w:rPr>
        <w:t xml:space="preserve"> уплаты арендной платы по договорам аренды имущества, находящегося в </w:t>
      </w:r>
      <w:r w:rsidR="00D61CEF" w:rsidRPr="00D61CEF">
        <w:rPr>
          <w:sz w:val="28"/>
          <w:szCs w:val="28"/>
        </w:rPr>
        <w:t xml:space="preserve"> муниципальной собственности</w:t>
      </w:r>
      <w:r w:rsidR="005C798B" w:rsidRPr="00D61CEF">
        <w:rPr>
          <w:sz w:val="28"/>
          <w:szCs w:val="28"/>
        </w:rPr>
        <w:t>, и расторжения договоров аренды без применения штрафных санкций</w:t>
      </w:r>
      <w:r w:rsidR="00D61CEF">
        <w:rPr>
          <w:sz w:val="28"/>
          <w:szCs w:val="28"/>
        </w:rPr>
        <w:t>.</w:t>
      </w:r>
    </w:p>
    <w:p w:rsidR="009351B6" w:rsidRDefault="009351B6" w:rsidP="006E0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2.Предоставленная  мера поддержки, предусмотренная настоящим постановлением, осуществляется в период участия гражданина в специальной  военной операции.</w:t>
      </w:r>
    </w:p>
    <w:p w:rsidR="008747C0" w:rsidRPr="008747C0" w:rsidRDefault="008747C0" w:rsidP="008747C0">
      <w:pPr>
        <w:tabs>
          <w:tab w:val="left" w:pos="0"/>
          <w:tab w:val="left" w:pos="381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47C0">
        <w:rPr>
          <w:rFonts w:eastAsiaTheme="minorHAnsi"/>
          <w:sz w:val="28"/>
          <w:szCs w:val="28"/>
          <w:lang w:eastAsia="en-US"/>
        </w:rPr>
        <w:t>3.</w:t>
      </w:r>
      <w:proofErr w:type="gramStart"/>
      <w:r w:rsidRPr="008747C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747C0">
        <w:rPr>
          <w:rFonts w:eastAsiaTheme="minorHAnsi"/>
          <w:sz w:val="28"/>
          <w:szCs w:val="28"/>
          <w:lang w:eastAsia="en-US"/>
        </w:rPr>
        <w:t xml:space="preserve"> исполнением  настоящего постановления возложить  на Назарову Оксану Анатольевну - начальника отдела земельных и имущественных отношений администрации Каратузского района. </w:t>
      </w:r>
    </w:p>
    <w:p w:rsidR="008747C0" w:rsidRPr="008747C0" w:rsidRDefault="008747C0" w:rsidP="008747C0">
      <w:pPr>
        <w:tabs>
          <w:tab w:val="left" w:pos="0"/>
          <w:tab w:val="left" w:pos="381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47C0">
        <w:rPr>
          <w:rFonts w:eastAsiaTheme="minorHAnsi"/>
          <w:sz w:val="28"/>
          <w:szCs w:val="28"/>
          <w:lang w:eastAsia="en-US"/>
        </w:rPr>
        <w:t>4.Настоящее постановление вступает в силу</w:t>
      </w:r>
      <w:r>
        <w:rPr>
          <w:rFonts w:eastAsiaTheme="minorHAnsi"/>
          <w:sz w:val="28"/>
          <w:szCs w:val="28"/>
          <w:lang w:eastAsia="en-US"/>
        </w:rPr>
        <w:t xml:space="preserve"> с 1 ноября 2022 года</w:t>
      </w:r>
      <w:r w:rsidRPr="008747C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но не ранее дня</w:t>
      </w:r>
      <w:r w:rsidRPr="008747C0">
        <w:rPr>
          <w:rFonts w:eastAsiaTheme="minorHAnsi"/>
          <w:sz w:val="28"/>
          <w:szCs w:val="28"/>
          <w:lang w:eastAsia="en-US"/>
        </w:rPr>
        <w:t xml:space="preserve"> следующим за днем  его официального  опубликования</w:t>
      </w:r>
      <w:r w:rsidRPr="008747C0">
        <w:rPr>
          <w:rFonts w:eastAsiaTheme="minorHAnsi"/>
          <w:sz w:val="28"/>
          <w:szCs w:val="28"/>
          <w:lang w:eastAsia="en-US"/>
        </w:rPr>
        <w:tab/>
        <w:t xml:space="preserve"> в </w:t>
      </w:r>
      <w:r w:rsidR="00AD710E">
        <w:rPr>
          <w:rFonts w:eastAsiaTheme="minorHAnsi"/>
          <w:sz w:val="28"/>
          <w:szCs w:val="28"/>
          <w:lang w:eastAsia="en-US"/>
        </w:rPr>
        <w:t>п</w:t>
      </w:r>
      <w:r w:rsidRPr="008747C0">
        <w:rPr>
          <w:rFonts w:eastAsiaTheme="minorHAnsi"/>
          <w:sz w:val="28"/>
          <w:szCs w:val="28"/>
          <w:lang w:eastAsia="en-US"/>
        </w:rPr>
        <w:t>ериодическом печатном издании «Вести» муниципального образования «</w:t>
      </w:r>
      <w:proofErr w:type="spellStart"/>
      <w:r w:rsidRPr="008747C0">
        <w:rPr>
          <w:rFonts w:eastAsiaTheme="minorHAnsi"/>
          <w:sz w:val="28"/>
          <w:szCs w:val="28"/>
          <w:lang w:eastAsia="en-US"/>
        </w:rPr>
        <w:t>Каратузский</w:t>
      </w:r>
      <w:proofErr w:type="spellEnd"/>
      <w:r w:rsidRPr="008747C0">
        <w:rPr>
          <w:rFonts w:eastAsiaTheme="minorHAnsi"/>
          <w:sz w:val="28"/>
          <w:szCs w:val="28"/>
          <w:lang w:eastAsia="en-US"/>
        </w:rPr>
        <w:t xml:space="preserve"> район» Красноярского края.</w:t>
      </w:r>
    </w:p>
    <w:p w:rsidR="008747C0" w:rsidRDefault="008747C0" w:rsidP="008747C0">
      <w:pPr>
        <w:tabs>
          <w:tab w:val="left" w:pos="0"/>
          <w:tab w:val="left" w:pos="381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D710E" w:rsidRPr="008747C0" w:rsidRDefault="00AD710E" w:rsidP="008747C0">
      <w:pPr>
        <w:tabs>
          <w:tab w:val="left" w:pos="0"/>
          <w:tab w:val="left" w:pos="381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747C0" w:rsidRPr="008747C0" w:rsidRDefault="008747C0" w:rsidP="00AD710E">
      <w:pPr>
        <w:tabs>
          <w:tab w:val="left" w:pos="734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47C0">
        <w:rPr>
          <w:rFonts w:eastAsiaTheme="minorHAnsi"/>
          <w:sz w:val="28"/>
          <w:szCs w:val="28"/>
          <w:lang w:eastAsia="en-US"/>
        </w:rPr>
        <w:t>Глава района</w:t>
      </w:r>
      <w:r w:rsidRPr="008747C0">
        <w:rPr>
          <w:rFonts w:eastAsiaTheme="minorHAnsi"/>
          <w:sz w:val="28"/>
          <w:szCs w:val="28"/>
          <w:lang w:eastAsia="en-US"/>
        </w:rPr>
        <w:tab/>
      </w:r>
      <w:r w:rsidR="00AD710E">
        <w:rPr>
          <w:rFonts w:eastAsiaTheme="minorHAnsi"/>
          <w:sz w:val="28"/>
          <w:szCs w:val="28"/>
          <w:lang w:eastAsia="en-US"/>
        </w:rPr>
        <w:t xml:space="preserve">       </w:t>
      </w:r>
      <w:r w:rsidRPr="008747C0">
        <w:rPr>
          <w:rFonts w:eastAsiaTheme="minorHAnsi"/>
          <w:sz w:val="28"/>
          <w:szCs w:val="28"/>
          <w:lang w:eastAsia="en-US"/>
        </w:rPr>
        <w:t xml:space="preserve">К.А. </w:t>
      </w:r>
      <w:proofErr w:type="spellStart"/>
      <w:r w:rsidRPr="008747C0">
        <w:rPr>
          <w:rFonts w:eastAsiaTheme="minorHAnsi"/>
          <w:sz w:val="28"/>
          <w:szCs w:val="28"/>
          <w:lang w:eastAsia="en-US"/>
        </w:rPr>
        <w:t>Тюнин</w:t>
      </w:r>
      <w:proofErr w:type="spellEnd"/>
    </w:p>
    <w:p w:rsidR="009351B6" w:rsidRPr="00D61CEF" w:rsidRDefault="009351B6" w:rsidP="006E0D3E">
      <w:pPr>
        <w:ind w:firstLine="567"/>
        <w:jc w:val="both"/>
        <w:rPr>
          <w:sz w:val="28"/>
          <w:szCs w:val="28"/>
        </w:rPr>
      </w:pPr>
    </w:p>
    <w:p w:rsidR="005C798B" w:rsidRPr="00D61CEF" w:rsidRDefault="005C798B" w:rsidP="006E0D3E">
      <w:pPr>
        <w:ind w:firstLine="567"/>
        <w:jc w:val="both"/>
        <w:rPr>
          <w:sz w:val="28"/>
          <w:szCs w:val="28"/>
        </w:rPr>
      </w:pPr>
      <w:r w:rsidRPr="00D61CEF">
        <w:rPr>
          <w:sz w:val="28"/>
          <w:szCs w:val="28"/>
        </w:rPr>
        <w:t xml:space="preserve"> </w:t>
      </w:r>
    </w:p>
    <w:sectPr w:rsidR="005C798B" w:rsidRPr="00D61CEF" w:rsidSect="00AD7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F47"/>
    <w:multiLevelType w:val="hybridMultilevel"/>
    <w:tmpl w:val="FAA888A8"/>
    <w:lvl w:ilvl="0" w:tplc="E83A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50"/>
    <w:rsid w:val="00195205"/>
    <w:rsid w:val="004D4750"/>
    <w:rsid w:val="005C798B"/>
    <w:rsid w:val="006E0D3E"/>
    <w:rsid w:val="007D3192"/>
    <w:rsid w:val="007E0318"/>
    <w:rsid w:val="008747C0"/>
    <w:rsid w:val="009351B6"/>
    <w:rsid w:val="00AC49AC"/>
    <w:rsid w:val="00AD710E"/>
    <w:rsid w:val="00D61CEF"/>
    <w:rsid w:val="00DB139E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9</cp:revision>
  <cp:lastPrinted>2022-11-03T08:57:00Z</cp:lastPrinted>
  <dcterms:created xsi:type="dcterms:W3CDTF">2022-10-27T06:20:00Z</dcterms:created>
  <dcterms:modified xsi:type="dcterms:W3CDTF">2022-11-03T08:57:00Z</dcterms:modified>
</cp:coreProperties>
</file>