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9" w:rsidRDefault="006D24F9" w:rsidP="00C90DF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83229EB" wp14:editId="36AAECFF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DFB" w:rsidRPr="002A12DC" w:rsidRDefault="007C7560" w:rsidP="00C90DF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2DC">
        <w:rPr>
          <w:rFonts w:ascii="Times New Roman" w:hAnsi="Times New Roman" w:cs="Times New Roman"/>
          <w:bCs/>
          <w:sz w:val="28"/>
          <w:szCs w:val="28"/>
        </w:rPr>
        <w:t>АДМИНИСТРАЦИЯ КАРАТУЗСКОГО РАЙОНА</w:t>
      </w:r>
    </w:p>
    <w:p w:rsidR="00156EF6" w:rsidRDefault="00156EF6" w:rsidP="00156EF6">
      <w:pPr>
        <w:jc w:val="center"/>
        <w:rPr>
          <w:sz w:val="28"/>
          <w:szCs w:val="28"/>
        </w:rPr>
      </w:pPr>
    </w:p>
    <w:p w:rsidR="00156EF6" w:rsidRDefault="00156EF6" w:rsidP="00156E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6EF6" w:rsidRDefault="00156EF6" w:rsidP="00156EF6">
      <w:pPr>
        <w:jc w:val="center"/>
        <w:rPr>
          <w:sz w:val="28"/>
          <w:szCs w:val="28"/>
        </w:rPr>
      </w:pPr>
    </w:p>
    <w:p w:rsidR="006D24F9" w:rsidRPr="006A2281" w:rsidRDefault="006D24F9" w:rsidP="006D24F9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03.05.2017                             с. Каратузское </w:t>
      </w:r>
      <w:r>
        <w:rPr>
          <w:sz w:val="28"/>
          <w:szCs w:val="28"/>
        </w:rPr>
        <w:tab/>
        <w:t xml:space="preserve">                          № 420-п</w:t>
      </w:r>
    </w:p>
    <w:p w:rsidR="00C90DFB" w:rsidRDefault="00C90DFB" w:rsidP="00C90D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07" w:rsidRDefault="00C90DFB" w:rsidP="007C75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90DFB">
        <w:rPr>
          <w:rFonts w:ascii="Times New Roman" w:hAnsi="Times New Roman" w:cs="Times New Roman"/>
          <w:bCs/>
          <w:sz w:val="28"/>
          <w:szCs w:val="28"/>
        </w:rPr>
        <w:t>Об определении размера вреда</w:t>
      </w:r>
      <w:r w:rsidRPr="00C90DFB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</w:t>
      </w:r>
      <w:r w:rsidR="00156E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1F07">
        <w:rPr>
          <w:rFonts w:ascii="Times New Roman" w:hAnsi="Times New Roman" w:cs="Times New Roman"/>
          <w:sz w:val="28"/>
          <w:szCs w:val="28"/>
        </w:rPr>
        <w:t xml:space="preserve">таких транспортных средств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 w:rsidR="00545B7D"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545B7D"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545B7D"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545B7D">
        <w:rPr>
          <w:rFonts w:ascii="Times New Roman" w:hAnsi="Times New Roman" w:cs="Times New Roman"/>
          <w:sz w:val="28"/>
          <w:szCs w:val="28"/>
        </w:rPr>
        <w:t xml:space="preserve">   </w:t>
      </w:r>
      <w:r w:rsidRPr="00C90DFB">
        <w:rPr>
          <w:rFonts w:ascii="Times New Roman" w:hAnsi="Times New Roman" w:cs="Times New Roman"/>
          <w:sz w:val="28"/>
          <w:szCs w:val="28"/>
        </w:rPr>
        <w:t>пользования</w:t>
      </w:r>
      <w:r w:rsidR="00545B7D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545B7D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5B7D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значения</w:t>
      </w:r>
      <w:r w:rsidR="00156EF6">
        <w:rPr>
          <w:rFonts w:ascii="Times New Roman" w:hAnsi="Times New Roman" w:cs="Times New Roman"/>
          <w:sz w:val="28"/>
          <w:szCs w:val="28"/>
        </w:rPr>
        <w:t xml:space="preserve">  </w:t>
      </w:r>
      <w:r w:rsidR="007C7560"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931F07" w:rsidRDefault="00931F0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560" w:rsidRDefault="00C90DFB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D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411F1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C90DFB">
        <w:rPr>
          <w:rFonts w:ascii="Times New Roman" w:hAnsi="Times New Roman" w:cs="Times New Roman"/>
          <w:sz w:val="28"/>
          <w:szCs w:val="28"/>
        </w:rPr>
        <w:t>Федеральн</w:t>
      </w:r>
      <w:r w:rsidR="000411F1">
        <w:rPr>
          <w:rFonts w:ascii="Times New Roman" w:hAnsi="Times New Roman" w:cs="Times New Roman"/>
          <w:sz w:val="28"/>
          <w:szCs w:val="28"/>
        </w:rPr>
        <w:t>ого</w:t>
      </w:r>
      <w:r w:rsidRPr="00C90DFB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3359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15765">
        <w:rPr>
          <w:rFonts w:ascii="Times New Roman" w:hAnsi="Times New Roman" w:cs="Times New Roman"/>
          <w:sz w:val="28"/>
          <w:szCs w:val="28"/>
        </w:rPr>
        <w:t>,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615765">
        <w:rPr>
          <w:rFonts w:ascii="Times New Roman" w:hAnsi="Times New Roman" w:cs="Times New Roman"/>
          <w:sz w:val="28"/>
          <w:szCs w:val="28"/>
        </w:rPr>
        <w:t>пунктом 7</w:t>
      </w:r>
      <w:r w:rsidR="00CC4276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615765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9335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90DFB">
        <w:rPr>
          <w:rFonts w:ascii="Times New Roman" w:hAnsi="Times New Roman" w:cs="Times New Roman"/>
          <w:sz w:val="28"/>
          <w:szCs w:val="28"/>
        </w:rPr>
        <w:t>от 08.11.2007</w:t>
      </w:r>
      <w:r w:rsidR="0093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0DFB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DF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</w:t>
      </w:r>
      <w:r w:rsidR="00A0071A">
        <w:rPr>
          <w:rFonts w:ascii="Times New Roman" w:hAnsi="Times New Roman" w:cs="Times New Roman"/>
          <w:sz w:val="28"/>
          <w:szCs w:val="28"/>
        </w:rPr>
        <w:t xml:space="preserve">ерации и о внесении изменений в </w:t>
      </w:r>
      <w:r w:rsidRPr="00C90DFB">
        <w:rPr>
          <w:rFonts w:ascii="Times New Roman" w:hAnsi="Times New Roman" w:cs="Times New Roman"/>
          <w:sz w:val="28"/>
          <w:szCs w:val="28"/>
        </w:rPr>
        <w:t>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>,</w:t>
      </w:r>
      <w:r w:rsidR="0093359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16.11.2009 № 934 «</w:t>
      </w:r>
      <w:r w:rsidRPr="00C90D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DFB">
        <w:rPr>
          <w:rFonts w:ascii="Times New Roman" w:hAnsi="Times New Roman" w:cs="Times New Roman"/>
          <w:sz w:val="28"/>
          <w:szCs w:val="28"/>
        </w:rPr>
        <w:t>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8"/>
          <w:szCs w:val="28"/>
        </w:rPr>
        <w:t>ым дорогам Российской Федерации»</w:t>
      </w:r>
      <w:r w:rsidRPr="00C90D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0D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15.04.2011 № 272 «</w:t>
      </w:r>
      <w:r w:rsidRPr="00C90DFB">
        <w:rPr>
          <w:rFonts w:ascii="Times New Roman" w:hAnsi="Times New Roman" w:cs="Times New Roman"/>
          <w:sz w:val="28"/>
          <w:szCs w:val="28"/>
        </w:rPr>
        <w:t>Об утверждении Правил перевозок г</w:t>
      </w:r>
      <w:r>
        <w:rPr>
          <w:rFonts w:ascii="Times New Roman" w:hAnsi="Times New Roman" w:cs="Times New Roman"/>
          <w:sz w:val="28"/>
          <w:szCs w:val="28"/>
        </w:rPr>
        <w:t xml:space="preserve">рузов автомобильным </w:t>
      </w:r>
      <w:r w:rsidR="007C7560" w:rsidRPr="007C7560">
        <w:rPr>
          <w:rFonts w:ascii="Times New Roman" w:hAnsi="Times New Roman" w:cs="Times New Roman"/>
          <w:sz w:val="28"/>
          <w:szCs w:val="28"/>
        </w:rPr>
        <w:t xml:space="preserve">транспортом», статьей </w:t>
      </w:r>
      <w:r w:rsidR="007C7560">
        <w:rPr>
          <w:rFonts w:ascii="Times New Roman" w:hAnsi="Times New Roman" w:cs="Times New Roman"/>
          <w:sz w:val="28"/>
          <w:szCs w:val="28"/>
        </w:rPr>
        <w:t>26-28</w:t>
      </w:r>
      <w:r w:rsidR="007C7560" w:rsidRPr="007C756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C75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C756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C7560">
        <w:rPr>
          <w:rFonts w:ascii="Times New Roman" w:hAnsi="Times New Roman" w:cs="Times New Roman"/>
          <w:sz w:val="28"/>
          <w:szCs w:val="28"/>
        </w:rPr>
        <w:t xml:space="preserve"> район», ПОСТАНОВЛЯЮ:</w:t>
      </w:r>
      <w:proofErr w:type="gramEnd"/>
    </w:p>
    <w:p w:rsidR="00D3567B" w:rsidRDefault="00C90DFB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33" w:history="1">
        <w:r w:rsidRPr="00C90DF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 w:rsidR="00D3567B">
        <w:rPr>
          <w:rFonts w:ascii="Times New Roman" w:hAnsi="Times New Roman" w:cs="Times New Roman"/>
          <w:sz w:val="28"/>
          <w:szCs w:val="28"/>
        </w:rPr>
        <w:t xml:space="preserve"> таких транспортных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="00D3567B">
        <w:rPr>
          <w:rFonts w:ascii="Times New Roman" w:hAnsi="Times New Roman" w:cs="Times New Roman"/>
          <w:sz w:val="28"/>
          <w:szCs w:val="28"/>
        </w:rPr>
        <w:t>средств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пользования </w:t>
      </w:r>
    </w:p>
    <w:p w:rsidR="008136E4" w:rsidRDefault="007C7560" w:rsidP="00813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7560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Pr="007C7560">
        <w:rPr>
          <w:rFonts w:ascii="Times New Roman" w:hAnsi="Times New Roman" w:cs="Times New Roman"/>
          <w:sz w:val="28"/>
          <w:szCs w:val="28"/>
        </w:rPr>
        <w:t>,</w:t>
      </w:r>
      <w:r w:rsidRPr="007C7560">
        <w:rPr>
          <w:rFonts w:ascii="Times New Roman" w:hAnsi="Times New Roman" w:cs="Times New Roman"/>
          <w:sz w:val="28"/>
          <w:szCs w:val="28"/>
        </w:rPr>
        <w:tab/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E4" w:rsidRPr="00C90DF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313F5" w:rsidRPr="005313F5" w:rsidRDefault="0006188C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172">
        <w:rPr>
          <w:rFonts w:ascii="Times New Roman" w:hAnsi="Times New Roman" w:cs="Times New Roman"/>
          <w:sz w:val="28"/>
          <w:szCs w:val="28"/>
        </w:rPr>
        <w:t xml:space="preserve"> </w:t>
      </w:r>
      <w:r w:rsidR="005313F5" w:rsidRPr="005313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313F5" w:rsidRPr="00531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13F5" w:rsidRPr="0053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заместителя главы района по сельскому хозяйству и жизнеобеспечению района Е.И. Тетюхина</w:t>
      </w:r>
      <w:r w:rsidR="006D24F9">
        <w:rPr>
          <w:rFonts w:ascii="Times New Roman" w:hAnsi="Times New Roman" w:cs="Times New Roman"/>
          <w:sz w:val="28"/>
          <w:szCs w:val="28"/>
        </w:rPr>
        <w:t>.</w:t>
      </w:r>
      <w:r w:rsidR="005313F5" w:rsidRPr="005313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313F5" w:rsidRPr="005313F5" w:rsidRDefault="005313F5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3F5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                             его официального опубликования в периодичном печатном издании «Вести муниципального образования «</w:t>
      </w:r>
      <w:proofErr w:type="spellStart"/>
      <w:r w:rsidRPr="005313F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5313F5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031286" w:rsidRDefault="00031286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13F5" w:rsidRDefault="005313F5" w:rsidP="005313F5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2BD5" w:rsidRDefault="00720E87" w:rsidP="00C90DF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2BD5" w:rsidSect="007A2BD5">
          <w:headerReference w:type="default" r:id="rId13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FB" w:rsidRPr="00C90D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13F5">
        <w:rPr>
          <w:rFonts w:ascii="Times New Roman" w:hAnsi="Times New Roman" w:cs="Times New Roman"/>
          <w:sz w:val="28"/>
          <w:szCs w:val="28"/>
        </w:rPr>
        <w:t>района</w:t>
      </w:r>
      <w:r w:rsidR="00C90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55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24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56F">
        <w:rPr>
          <w:rFonts w:ascii="Times New Roman" w:hAnsi="Times New Roman" w:cs="Times New Roman"/>
          <w:sz w:val="28"/>
          <w:szCs w:val="28"/>
        </w:rPr>
        <w:t xml:space="preserve">  </w:t>
      </w:r>
      <w:r w:rsidR="00031286">
        <w:rPr>
          <w:rFonts w:ascii="Times New Roman" w:hAnsi="Times New Roman" w:cs="Times New Roman"/>
          <w:sz w:val="28"/>
          <w:szCs w:val="28"/>
        </w:rPr>
        <w:tab/>
      </w:r>
      <w:r w:rsidR="005313F5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313F5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153230" w:rsidRPr="006D24F9" w:rsidRDefault="00153230" w:rsidP="006D24F9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</w:rPr>
      </w:pPr>
      <w:r w:rsidRPr="006D24F9">
        <w:rPr>
          <w:color w:val="000000"/>
        </w:rPr>
        <w:t xml:space="preserve">Приложение </w:t>
      </w:r>
      <w:r w:rsidR="006D24F9">
        <w:rPr>
          <w:color w:val="000000"/>
        </w:rPr>
        <w:t>к п</w:t>
      </w:r>
      <w:r w:rsidRPr="006D24F9">
        <w:rPr>
          <w:color w:val="000000"/>
        </w:rPr>
        <w:t xml:space="preserve">остановлению администрации </w:t>
      </w:r>
      <w:r w:rsidR="005313F5" w:rsidRPr="006D24F9">
        <w:rPr>
          <w:color w:val="000000"/>
        </w:rPr>
        <w:t xml:space="preserve">Каратузского района </w:t>
      </w:r>
      <w:r w:rsidR="006D24F9">
        <w:rPr>
          <w:color w:val="000000"/>
        </w:rPr>
        <w:t>от 03.05.2017 № 420-п</w:t>
      </w:r>
    </w:p>
    <w:p w:rsidR="005313F5" w:rsidRDefault="005313F5" w:rsidP="00153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3F5" w:rsidRDefault="00B53CD8" w:rsidP="00B53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вреда, причиняемого транспортными средствами</w:t>
      </w:r>
      <w:r w:rsidR="0073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осуществляющими перевозки тяжеловесных грузов, при движении</w:t>
      </w:r>
      <w:r w:rsidR="00737ED2">
        <w:rPr>
          <w:rFonts w:ascii="Times New Roman" w:hAnsi="Times New Roman" w:cs="Times New Roman"/>
          <w:sz w:val="28"/>
          <w:szCs w:val="28"/>
        </w:rPr>
        <w:t xml:space="preserve"> таких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 местного значения</w:t>
      </w:r>
    </w:p>
    <w:p w:rsidR="00B927F2" w:rsidRDefault="005313F5" w:rsidP="00B53C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C90DFB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p w:rsidR="00C90DFB" w:rsidRPr="00C90DFB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280"/>
        <w:gridCol w:w="2160"/>
      </w:tblGrid>
      <w:tr w:rsidR="00C90DFB" w:rsidRPr="006D24F9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Размер возмещения вреда, рублей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на 100 км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240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285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395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550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760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1035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1365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1730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2155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2670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3255      </w:t>
            </w:r>
          </w:p>
        </w:tc>
      </w:tr>
      <w:tr w:rsidR="00C90DFB" w:rsidRPr="006D24F9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6D24F9" w:rsidRDefault="00C90D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ar102" w:history="1">
              <w:r w:rsidRPr="006D24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90DFB" w:rsidRPr="006D24F9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DFB" w:rsidRPr="006D24F9" w:rsidRDefault="00C90DFB" w:rsidP="00C90D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Таблица 2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C90DFB" w:rsidRPr="006D24F9" w:rsidRDefault="00C90DFB" w:rsidP="00C9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280"/>
      </w:tblGrid>
      <w:tr w:rsidR="00B53CD8" w:rsidRPr="006D24F9" w:rsidTr="0001182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 w:rsidP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>допустимых осевых нагрузок на каждую ось транспортного средства  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оборудованных пневматической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эквивалентной ей подвеской (рублей на 100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2526F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  пневматической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или эквивалентной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E9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ей подвеской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>рублей на 100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км)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р вреда в  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связи с н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еблагоприятными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лиматическими 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</w:t>
            </w:r>
            <w:r w:rsidR="002526F8"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и (рублей </w:t>
            </w: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на 100 км)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5260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7710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10960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15190      </w:t>
            </w:r>
          </w:p>
        </w:tc>
      </w:tr>
      <w:tr w:rsidR="00B53CD8" w:rsidRPr="006D24F9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6D24F9" w:rsidRDefault="00B53C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21260      </w:t>
            </w:r>
          </w:p>
        </w:tc>
      </w:tr>
      <w:tr w:rsidR="00A912D1" w:rsidRPr="006D24F9" w:rsidTr="00A912D1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6D24F9" w:rsidRDefault="00A912D1" w:rsidP="00A91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Свыше 60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6D24F9" w:rsidRDefault="00A912D1" w:rsidP="00A91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 отдельному расчету </w:t>
            </w:r>
            <w:hyperlink r:id="rId14" w:history="1">
              <w:r w:rsidRPr="006D24F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D24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90DFB" w:rsidRPr="006D24F9" w:rsidRDefault="00C90DFB" w:rsidP="006D2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6F8" w:rsidRPr="006D24F9" w:rsidRDefault="00C90DFB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4F9">
        <w:rPr>
          <w:rFonts w:ascii="Times New Roman" w:hAnsi="Times New Roman" w:cs="Times New Roman"/>
          <w:sz w:val="24"/>
          <w:szCs w:val="24"/>
        </w:rPr>
        <w:t xml:space="preserve">&lt;*&gt; </w:t>
      </w:r>
      <w:r w:rsidR="002526F8" w:rsidRPr="006D24F9">
        <w:rPr>
          <w:rFonts w:ascii="Times New Roman" w:hAnsi="Times New Roman" w:cs="Times New Roman"/>
          <w:sz w:val="24"/>
          <w:szCs w:val="24"/>
        </w:rPr>
        <w:t xml:space="preserve">Расчет размера вреда осуществляется с применением </w:t>
      </w:r>
      <w:proofErr w:type="gramStart"/>
      <w:r w:rsidR="002526F8" w:rsidRPr="006D24F9"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 w:rsidR="002526F8" w:rsidRPr="006D24F9"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2526F8" w:rsidRPr="006D24F9" w:rsidSect="006D24F9">
      <w:pgSz w:w="11906" w:h="16838"/>
      <w:pgMar w:top="1134" w:right="850" w:bottom="28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DC" w:rsidRDefault="002E2ADC" w:rsidP="007A2BD5">
      <w:r>
        <w:separator/>
      </w:r>
    </w:p>
  </w:endnote>
  <w:endnote w:type="continuationSeparator" w:id="0">
    <w:p w:rsidR="002E2ADC" w:rsidRDefault="002E2ADC" w:rsidP="007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DC" w:rsidRDefault="002E2ADC" w:rsidP="007A2BD5">
      <w:r>
        <w:separator/>
      </w:r>
    </w:p>
  </w:footnote>
  <w:footnote w:type="continuationSeparator" w:id="0">
    <w:p w:rsidR="002E2ADC" w:rsidRDefault="002E2ADC" w:rsidP="007A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985"/>
    </w:sdtPr>
    <w:sdtEndPr/>
    <w:sdtContent>
      <w:p w:rsidR="007A2BD5" w:rsidRDefault="00074C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BD5" w:rsidRDefault="007A2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4C91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12DC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2ADC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13F5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4684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53DA"/>
    <w:rsid w:val="006C60C7"/>
    <w:rsid w:val="006C6A63"/>
    <w:rsid w:val="006C79D5"/>
    <w:rsid w:val="006D24F9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C7560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17664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27F2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325C"/>
    <w:rsid w:val="00CB3266"/>
    <w:rsid w:val="00CB39E1"/>
    <w:rsid w:val="00CC18EA"/>
    <w:rsid w:val="00CC4276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6663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1A8AE1B248838A28ED65403BA2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1D2ADAA12238838A28ED65403A62183E0B59FACCCE98850B72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C7FA90A1F753572459D61969450F8851D1ACAA17278838A28ED65403A62183E0B59FACCCE98959B72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0ACAD11208838A28ED65403BA26F" TargetMode="External"/><Relationship Id="rId14" Type="http://schemas.openxmlformats.org/officeDocument/2006/relationships/hyperlink" Target="consultantplus://offline/ref=6151B941515A160C9AE00657B785B96F93F57AA7FFB5A39766A97E869BFBCDA706A633247B051B75E3BC50CC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E20-7A01-457D-A007-B7970F3C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Коршунова Анастасия Николаевна</cp:lastModifiedBy>
  <cp:revision>9</cp:revision>
  <cp:lastPrinted>2017-05-03T08:32:00Z</cp:lastPrinted>
  <dcterms:created xsi:type="dcterms:W3CDTF">2012-11-13T06:25:00Z</dcterms:created>
  <dcterms:modified xsi:type="dcterms:W3CDTF">2017-05-03T08:32:00Z</dcterms:modified>
</cp:coreProperties>
</file>